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9454F4">
      <w:pPr>
        <w:sectPr w:rsidR="00E70935" w:rsidSect="00A24141">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43100">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20.95pt;margin-top:12.75pt;width:325.6pt;height:47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035DB3" w:rsidRPr="00800402" w:rsidRDefault="00035DB3" w:rsidP="00407D64">
                  <w:pPr>
                    <w:pBdr>
                      <w:top w:val="single" w:sz="18" w:space="1" w:color="70AD47" w:themeColor="accent6"/>
                      <w:bottom w:val="single" w:sz="18" w:space="1" w:color="70AD47" w:themeColor="accent6"/>
                    </w:pBdr>
                    <w:spacing w:after="0"/>
                    <w:rPr>
                      <w:rFonts w:ascii="Tahoma" w:hAnsi="Tahoma" w:cs="Tahoma"/>
                      <w:b/>
                      <w:bCs/>
                      <w:color w:val="92742A"/>
                      <w:sz w:val="32"/>
                      <w:szCs w:val="28"/>
                    </w:rPr>
                  </w:pPr>
                  <w:r w:rsidRPr="00800402">
                    <w:rPr>
                      <w:rFonts w:ascii="Tahoma" w:hAnsi="Tahoma" w:cs="Tahoma"/>
                      <w:b/>
                      <w:bCs/>
                      <w:color w:val="92742A"/>
                      <w:sz w:val="32"/>
                      <w:szCs w:val="28"/>
                    </w:rPr>
                    <w:t>ZASŁYSZANE - PRZECZYTANE</w:t>
                  </w:r>
                </w:p>
                <w:p w:rsidR="00035DB3" w:rsidRPr="004D15C4" w:rsidRDefault="00035DB3" w:rsidP="00800402">
                  <w:pPr>
                    <w:autoSpaceDE w:val="0"/>
                    <w:adjustRightInd w:val="0"/>
                    <w:spacing w:after="0" w:line="360" w:lineRule="auto"/>
                    <w:jc w:val="both"/>
                    <w:rPr>
                      <w:rFonts w:ascii="Tahoma" w:hAnsi="Tahoma" w:cs="Tahoma"/>
                      <w:b/>
                      <w:i/>
                      <w:color w:val="7030A0"/>
                      <w:sz w:val="40"/>
                      <w:szCs w:val="26"/>
                    </w:rPr>
                  </w:pPr>
                  <w:r>
                    <w:rPr>
                      <w:rFonts w:ascii="Tahoma" w:hAnsi="Tahoma" w:cs="Tahoma"/>
                      <w:b/>
                      <w:i/>
                      <w:color w:val="7030A0"/>
                      <w:sz w:val="40"/>
                      <w:szCs w:val="26"/>
                    </w:rPr>
                    <w:t>O drodze</w:t>
                  </w:r>
                  <w:r w:rsidRPr="004D15C4">
                    <w:rPr>
                      <w:rFonts w:ascii="Tahoma" w:hAnsi="Tahoma" w:cs="Tahoma"/>
                      <w:b/>
                      <w:i/>
                      <w:color w:val="7030A0"/>
                      <w:sz w:val="40"/>
                      <w:szCs w:val="26"/>
                    </w:rPr>
                    <w:t>.</w:t>
                  </w:r>
                </w:p>
                <w:p w:rsidR="00035DB3" w:rsidRDefault="00035DB3" w:rsidP="009454F4">
                  <w:pPr>
                    <w:ind w:firstLine="708"/>
                    <w:jc w:val="both"/>
                    <w:rPr>
                      <w:rFonts w:ascii="Tahoma" w:hAnsi="Tahoma" w:cs="Tahoma"/>
                      <w:color w:val="000000"/>
                      <w:sz w:val="36"/>
                      <w:szCs w:val="26"/>
                    </w:rPr>
                  </w:pPr>
                  <w:r>
                    <w:rPr>
                      <w:rFonts w:ascii="Tahoma" w:hAnsi="Tahoma" w:cs="Tahoma"/>
                      <w:color w:val="000000"/>
                      <w:sz w:val="36"/>
                      <w:szCs w:val="26"/>
                    </w:rPr>
                    <w:t>Pewien uczeń prosił kiedyś swojego mistrza, aby mu ukazał jednoznaczną drogę do służby Boskiej. Nauczyciel odpowiedział, ważąc każde słowo:</w:t>
                  </w:r>
                </w:p>
                <w:p w:rsidR="00035DB3" w:rsidRPr="004D15C4" w:rsidRDefault="00035DB3" w:rsidP="009454F4">
                  <w:pPr>
                    <w:jc w:val="both"/>
                    <w:rPr>
                      <w:rFonts w:ascii="Tahoma" w:hAnsi="Tahoma" w:cs="Tahoma"/>
                      <w:color w:val="000000"/>
                      <w:sz w:val="36"/>
                      <w:szCs w:val="26"/>
                    </w:rPr>
                  </w:pPr>
                  <w:r>
                    <w:rPr>
                      <w:rFonts w:ascii="Tahoma" w:hAnsi="Tahoma" w:cs="Tahoma"/>
                      <w:color w:val="000000"/>
                      <w:sz w:val="36"/>
                      <w:szCs w:val="26"/>
                    </w:rPr>
                    <w:t>- Nie chodzi wcale o to, aby ludziom mówić, jaką mają iść drogą. Raz jest to bowiem droga nauki, raz droga modlitwy, raz post a innym razem jedzenie. Każdy powinien zważać na to, do jakiej drogi ciągnie go serce. I wówczas niech odbierze tę drogę całą swoją istotą.</w:t>
                  </w:r>
                </w:p>
                <w:p w:rsidR="00035DB3" w:rsidRPr="004D15C4" w:rsidRDefault="00035DB3" w:rsidP="004D15C4">
                  <w:pPr>
                    <w:jc w:val="both"/>
                    <w:rPr>
                      <w:rFonts w:ascii="Tahoma" w:hAnsi="Tahoma" w:cs="Tahoma"/>
                      <w:color w:val="000000"/>
                      <w:sz w:val="10"/>
                      <w:szCs w:val="26"/>
                    </w:rPr>
                  </w:pPr>
                </w:p>
                <w:p w:rsidR="00035DB3" w:rsidRPr="00C00BA8" w:rsidRDefault="00035DB3" w:rsidP="004D15C4">
                  <w:pPr>
                    <w:ind w:firstLine="708"/>
                    <w:jc w:val="both"/>
                    <w:rPr>
                      <w:rFonts w:ascii="Tahoma" w:hAnsi="Tahoma" w:cs="Tahoma"/>
                      <w:color w:val="000000"/>
                      <w:sz w:val="32"/>
                      <w:szCs w:val="26"/>
                    </w:rPr>
                  </w:pPr>
                  <w:r>
                    <w:rPr>
                      <w:rFonts w:ascii="Tahoma" w:hAnsi="Tahoma" w:cs="Tahoma"/>
                      <w:color w:val="000000"/>
                      <w:sz w:val="32"/>
                      <w:szCs w:val="26"/>
                    </w:rPr>
                    <w:t xml:space="preserve">      /Kazimierz Wójtowicz, Notki</w:t>
                  </w:r>
                  <w:r w:rsidRPr="004D15C4">
                    <w:rPr>
                      <w:rFonts w:ascii="Tahoma" w:hAnsi="Tahoma" w:cs="Tahoma"/>
                      <w:color w:val="000000"/>
                      <w:sz w:val="32"/>
                      <w:szCs w:val="26"/>
                    </w:rPr>
                    <w:t>/</w:t>
                  </w:r>
                </w:p>
                <w:p w:rsidR="00035DB3" w:rsidRPr="00502CB4" w:rsidRDefault="00035DB3" w:rsidP="00502CB4">
                  <w:pPr>
                    <w:autoSpaceDE w:val="0"/>
                    <w:adjustRightInd w:val="0"/>
                    <w:spacing w:after="0"/>
                    <w:jc w:val="both"/>
                    <w:rPr>
                      <w:rFonts w:ascii="Tahoma" w:hAnsi="Tahoma" w:cs="Tahoma"/>
                      <w:b/>
                      <w:color w:val="000000"/>
                      <w:sz w:val="32"/>
                      <w:szCs w:val="26"/>
                    </w:rPr>
                  </w:pPr>
                </w:p>
                <w:p w:rsidR="00035DB3" w:rsidRPr="00DA1A52" w:rsidRDefault="00035DB3"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p>
              </w:txbxContent>
            </v:textbox>
            <w10:wrap type="square"/>
          </v:shape>
        </w:pict>
      </w:r>
      <w:r w:rsidR="00F43100" w:rsidRPr="00F43100">
        <w:rPr>
          <w:rFonts w:ascii="Arial" w:hAnsi="Arial" w:cs="Arial"/>
          <w:b/>
          <w:bCs/>
          <w:noProof/>
          <w:color w:val="92742A"/>
          <w:sz w:val="36"/>
          <w:szCs w:val="36"/>
        </w:rPr>
        <w:pict>
          <v:shape id="_x0000_s1027" type="#_x0000_t202" style="position:absolute;margin-left:7.95pt;margin-top:12.75pt;width:199.5pt;height:5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035DB3" w:rsidRDefault="00035DB3" w:rsidP="009454F4">
                  <w:pPr>
                    <w:jc w:val="center"/>
                    <w:rPr>
                      <w:noProof/>
                      <w:lang w:eastAsia="pl-PL"/>
                    </w:rPr>
                  </w:pPr>
                  <w:r>
                    <w:rPr>
                      <w:noProof/>
                      <w:lang w:eastAsia="pl-PL"/>
                    </w:rPr>
                    <w:drawing>
                      <wp:inline distT="0" distB="0" distL="0" distR="0">
                        <wp:extent cx="2276475" cy="3166367"/>
                        <wp:effectExtent l="19050" t="0" r="9525" b="0"/>
                        <wp:docPr id="6" name="Obraz 5" descr="220px-B073_Rembran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B073_Rembrandt.jpg"/>
                                <pic:cNvPicPr/>
                              </pic:nvPicPr>
                              <pic:blipFill>
                                <a:blip r:embed="rId12"/>
                                <a:stretch>
                                  <a:fillRect/>
                                </a:stretch>
                              </pic:blipFill>
                              <pic:spPr>
                                <a:xfrm>
                                  <a:off x="0" y="0"/>
                                  <a:ext cx="2289484" cy="3184461"/>
                                </a:xfrm>
                                <a:prstGeom prst="rect">
                                  <a:avLst/>
                                </a:prstGeom>
                              </pic:spPr>
                            </pic:pic>
                          </a:graphicData>
                        </a:graphic>
                      </wp:inline>
                    </w:drawing>
                  </w:r>
                </w:p>
                <w:p w:rsidR="00035DB3" w:rsidRDefault="00035DB3" w:rsidP="009454F4">
                  <w:pPr>
                    <w:jc w:val="center"/>
                    <w:rPr>
                      <w:noProof/>
                      <w:lang w:eastAsia="pl-PL"/>
                    </w:rPr>
                  </w:pPr>
                </w:p>
                <w:p w:rsidR="00035DB3" w:rsidRPr="000F1C56" w:rsidRDefault="00035DB3" w:rsidP="009454F4">
                  <w:pPr>
                    <w:jc w:val="center"/>
                  </w:pPr>
                  <w:r>
                    <w:rPr>
                      <w:noProof/>
                      <w:lang w:eastAsia="pl-PL"/>
                    </w:rPr>
                    <w:drawing>
                      <wp:inline distT="0" distB="0" distL="0" distR="0">
                        <wp:extent cx="1628775" cy="2754223"/>
                        <wp:effectExtent l="19050" t="0" r="9525" b="0"/>
                        <wp:docPr id="3" name="Obraz 2" descr="04-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04.TIF"/>
                                <pic:cNvPicPr/>
                              </pic:nvPicPr>
                              <pic:blipFill>
                                <a:blip r:embed="rId13"/>
                                <a:stretch>
                                  <a:fillRect/>
                                </a:stretch>
                              </pic:blipFill>
                              <pic:spPr>
                                <a:xfrm>
                                  <a:off x="0" y="0"/>
                                  <a:ext cx="1630077" cy="2756425"/>
                                </a:xfrm>
                                <a:prstGeom prst="rect">
                                  <a:avLst/>
                                </a:prstGeom>
                              </pic:spPr>
                            </pic:pic>
                          </a:graphicData>
                        </a:graphic>
                      </wp:inline>
                    </w:drawing>
                  </w:r>
                </w:p>
              </w:txbxContent>
            </v:textbox>
            <w10:wrap type="square"/>
          </v:shape>
        </w:pict>
      </w:r>
      <w:r w:rsidR="00F43100" w:rsidRPr="00F43100">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035DB3" w:rsidRPr="00A56BD5" w:rsidRDefault="00035DB3" w:rsidP="00A56BD5">
                  <w:pPr>
                    <w:jc w:val="center"/>
                  </w:pPr>
                </w:p>
              </w:txbxContent>
            </v:textbox>
          </v:shape>
        </w:pict>
      </w:r>
    </w:p>
    <w:p w:rsidR="00776950" w:rsidRDefault="005E351D">
      <w:pPr>
        <w:pageBreakBefore/>
        <w:spacing w:before="840"/>
        <w:jc w:val="center"/>
      </w:pPr>
      <w:r w:rsidRPr="00F43100">
        <w:rPr>
          <w:rFonts w:ascii="Tahoma" w:hAnsi="Tahoma" w:cs="Tahoma"/>
          <w:b/>
          <w:bCs/>
          <w:noProof/>
          <w:color w:val="70AD47"/>
          <w:sz w:val="36"/>
          <w:szCs w:val="36"/>
        </w:rPr>
        <w:lastRenderedPageBreak/>
        <w:pict>
          <v:shape id="_x0000_s1028" type="#_x0000_t202" style="position:absolute;left:0;text-align:left;margin-left:-4.05pt;margin-top:71.85pt;width:549.75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035DB3" w:rsidRPr="00A24141" w:rsidRDefault="00035DB3" w:rsidP="006618B9">
                  <w:pPr>
                    <w:rPr>
                      <w:rFonts w:ascii="Tahoma" w:hAnsi="Tahoma" w:cs="Tahoma"/>
                      <w:color w:val="7030A0"/>
                      <w:sz w:val="28"/>
                      <w:szCs w:val="21"/>
                    </w:rPr>
                  </w:pPr>
                  <w:r>
                    <w:rPr>
                      <w:rFonts w:ascii="Tahoma" w:hAnsi="Tahoma" w:cs="Tahoma"/>
                      <w:b/>
                      <w:color w:val="7030A0"/>
                      <w:sz w:val="36"/>
                      <w:szCs w:val="24"/>
                    </w:rPr>
                    <w:t>J 11, 3-7.17.20-27.33b-45</w:t>
                  </w:r>
                  <w:r>
                    <w:rPr>
                      <w:rFonts w:ascii="Tahoma" w:hAnsi="Tahoma" w:cs="Tahoma"/>
                      <w:b/>
                      <w:color w:val="7030A0"/>
                      <w:sz w:val="36"/>
                      <w:szCs w:val="24"/>
                    </w:rPr>
                    <w:tab/>
                  </w:r>
                  <w:r>
                    <w:rPr>
                      <w:rFonts w:ascii="Tahoma" w:hAnsi="Tahoma" w:cs="Tahoma"/>
                      <w:b/>
                      <w:color w:val="7030A0"/>
                      <w:sz w:val="36"/>
                      <w:szCs w:val="24"/>
                    </w:rPr>
                    <w:tab/>
                  </w:r>
                  <w:r>
                    <w:rPr>
                      <w:rFonts w:ascii="Tahoma" w:hAnsi="Tahoma" w:cs="Tahoma"/>
                      <w:b/>
                      <w:color w:val="7030A0"/>
                      <w:sz w:val="36"/>
                      <w:szCs w:val="24"/>
                    </w:rPr>
                    <w:tab/>
                  </w:r>
                  <w:r>
                    <w:rPr>
                      <w:rFonts w:ascii="Tahoma" w:hAnsi="Tahoma" w:cs="Tahoma"/>
                      <w:b/>
                      <w:color w:val="7030A0"/>
                      <w:sz w:val="36"/>
                      <w:szCs w:val="24"/>
                    </w:rPr>
                    <w:tab/>
                  </w:r>
                  <w:r>
                    <w:rPr>
                      <w:rFonts w:ascii="Tahoma" w:hAnsi="Tahoma" w:cs="Tahoma"/>
                      <w:b/>
                      <w:color w:val="7030A0"/>
                      <w:sz w:val="36"/>
                      <w:szCs w:val="24"/>
                    </w:rPr>
                    <w:tab/>
                  </w:r>
                  <w:r>
                    <w:rPr>
                      <w:rFonts w:ascii="Tahoma" w:hAnsi="Tahoma" w:cs="Tahoma"/>
                      <w:b/>
                      <w:color w:val="7030A0"/>
                      <w:sz w:val="36"/>
                      <w:szCs w:val="24"/>
                    </w:rPr>
                    <w:tab/>
                  </w:r>
                  <w:r>
                    <w:rPr>
                      <w:rFonts w:ascii="Tahoma" w:hAnsi="Tahoma" w:cs="Tahoma"/>
                      <w:b/>
                      <w:color w:val="7030A0"/>
                      <w:sz w:val="36"/>
                      <w:szCs w:val="24"/>
                    </w:rPr>
                    <w:tab/>
                  </w:r>
                  <w:r>
                    <w:rPr>
                      <w:rStyle w:val="Uwydatnienie"/>
                      <w:rFonts w:ascii="Tahoma" w:hAnsi="Tahoma" w:cs="Tahoma"/>
                      <w:color w:val="7030A0"/>
                      <w:sz w:val="28"/>
                      <w:szCs w:val="21"/>
                    </w:rPr>
                    <w:t>Wskrzeszenie Łazarza</w:t>
                  </w:r>
                </w:p>
                <w:p w:rsidR="00035DB3" w:rsidRPr="000D6374" w:rsidRDefault="00035DB3" w:rsidP="006618B9">
                  <w:pPr>
                    <w:shd w:val="clear" w:color="auto" w:fill="FFFFFF"/>
                    <w:spacing w:after="150" w:line="240" w:lineRule="auto"/>
                    <w:ind w:firstLine="708"/>
                    <w:jc w:val="both"/>
                    <w:rPr>
                      <w:rFonts w:ascii="Tahoma" w:hAnsi="Tahoma" w:cs="Tahoma"/>
                      <w:color w:val="333333"/>
                      <w:sz w:val="28"/>
                      <w:szCs w:val="28"/>
                      <w:lang w:eastAsia="pl-PL"/>
                    </w:rPr>
                  </w:pPr>
                  <w:r w:rsidRPr="000D6374">
                    <w:rPr>
                      <w:rFonts w:ascii="Tahoma" w:hAnsi="Tahoma" w:cs="Tahoma"/>
                      <w:color w:val="333333"/>
                      <w:sz w:val="28"/>
                      <w:szCs w:val="28"/>
                      <w:lang w:eastAsia="pl-PL"/>
                    </w:rPr>
                    <w:t>Siostry Łazarza posłały do Jezusa wiadomość: «Panie, oto choruje ten, którego Ty kochasz». Jezus, usłyszawszy to, rzekł: «Choroba ta nie zmierza ku śmierci, ale ku chwale Bożej, aby dzięki niej Syn Boży został otoczony chwałą».</w:t>
                  </w:r>
                  <w:r w:rsidRPr="006618B9">
                    <w:rPr>
                      <w:rFonts w:ascii="Tahoma" w:hAnsi="Tahoma" w:cs="Tahoma"/>
                      <w:color w:val="333333"/>
                      <w:sz w:val="28"/>
                      <w:szCs w:val="28"/>
                      <w:lang w:eastAsia="pl-PL"/>
                    </w:rPr>
                    <w:t xml:space="preserve"> </w:t>
                  </w:r>
                  <w:r w:rsidRPr="006618B9">
                    <w:rPr>
                      <w:rFonts w:ascii="Tahoma" w:hAnsi="Tahoma" w:cs="Tahoma"/>
                      <w:color w:val="333333"/>
                      <w:sz w:val="28"/>
                      <w:szCs w:val="28"/>
                      <w:lang w:eastAsia="pl-PL"/>
                    </w:rPr>
                    <w:tab/>
                  </w:r>
                  <w:r w:rsidRPr="006618B9">
                    <w:rPr>
                      <w:rFonts w:ascii="Tahoma" w:hAnsi="Tahoma" w:cs="Tahoma"/>
                      <w:color w:val="333333"/>
                      <w:sz w:val="28"/>
                      <w:szCs w:val="28"/>
                      <w:lang w:eastAsia="pl-PL"/>
                    </w:rPr>
                    <w:tab/>
                  </w:r>
                  <w:r w:rsidRPr="006618B9">
                    <w:rPr>
                      <w:rFonts w:ascii="Tahoma" w:hAnsi="Tahoma" w:cs="Tahoma"/>
                      <w:color w:val="333333"/>
                      <w:sz w:val="28"/>
                      <w:szCs w:val="28"/>
                      <w:lang w:eastAsia="pl-PL"/>
                    </w:rPr>
                    <w:tab/>
                  </w:r>
                  <w:r w:rsidRPr="006618B9">
                    <w:rPr>
                      <w:rFonts w:ascii="Tahoma" w:hAnsi="Tahoma" w:cs="Tahoma"/>
                      <w:color w:val="333333"/>
                      <w:sz w:val="28"/>
                      <w:szCs w:val="28"/>
                      <w:lang w:eastAsia="pl-PL"/>
                    </w:rPr>
                    <w:tab/>
                  </w:r>
                  <w:r w:rsidRPr="006618B9">
                    <w:rPr>
                      <w:rFonts w:ascii="Tahoma" w:hAnsi="Tahoma" w:cs="Tahoma"/>
                      <w:color w:val="333333"/>
                      <w:sz w:val="28"/>
                      <w:szCs w:val="28"/>
                      <w:lang w:eastAsia="pl-PL"/>
                    </w:rPr>
                    <w:tab/>
                  </w:r>
                  <w:r w:rsidRPr="000D6374">
                    <w:rPr>
                      <w:rFonts w:ascii="Tahoma" w:hAnsi="Tahoma" w:cs="Tahoma"/>
                      <w:color w:val="333333"/>
                      <w:sz w:val="28"/>
                      <w:szCs w:val="28"/>
                      <w:lang w:eastAsia="pl-PL"/>
                    </w:rPr>
                    <w:t>A Jezus miłował Martę i jej siostrę, i Łazarza.</w:t>
                  </w:r>
                  <w:r>
                    <w:rPr>
                      <w:rFonts w:ascii="Tahoma" w:hAnsi="Tahoma" w:cs="Tahoma"/>
                      <w:color w:val="333333"/>
                      <w:sz w:val="28"/>
                      <w:szCs w:val="28"/>
                      <w:lang w:eastAsia="pl-PL"/>
                    </w:rPr>
                    <w:t xml:space="preserve"> </w:t>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sidRPr="000D6374">
                    <w:rPr>
                      <w:rFonts w:ascii="Tahoma" w:hAnsi="Tahoma" w:cs="Tahoma"/>
                      <w:color w:val="333333"/>
                      <w:sz w:val="28"/>
                      <w:szCs w:val="28"/>
                      <w:lang w:eastAsia="pl-PL"/>
                    </w:rPr>
                    <w:t>Gdy posłyszał o jego chorobie, pozostał przez dwa dni tam, gdzie przebywał. Dopiero potem powiedział do swoich uczniów: «Chodźmy znów do Judei».</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Kiedy Jezus tam przybył, zastał Łazarza już od czterech dni spoczywającego w grobie.</w:t>
                  </w:r>
                  <w:r w:rsidRPr="006618B9">
                    <w:rPr>
                      <w:rFonts w:ascii="Tahoma" w:hAnsi="Tahoma" w:cs="Tahoma"/>
                      <w:color w:val="333333"/>
                      <w:sz w:val="28"/>
                      <w:szCs w:val="28"/>
                      <w:lang w:eastAsia="pl-PL"/>
                    </w:rPr>
                    <w:t xml:space="preserve"> </w:t>
                  </w:r>
                  <w:r w:rsidRPr="006618B9">
                    <w:rPr>
                      <w:rFonts w:ascii="Tahoma" w:hAnsi="Tahoma" w:cs="Tahoma"/>
                      <w:color w:val="333333"/>
                      <w:sz w:val="28"/>
                      <w:szCs w:val="28"/>
                      <w:lang w:eastAsia="pl-PL"/>
                    </w:rPr>
                    <w:tab/>
                  </w:r>
                  <w:r w:rsidRPr="000D6374">
                    <w:rPr>
                      <w:rFonts w:ascii="Tahoma" w:hAnsi="Tahoma" w:cs="Tahoma"/>
                      <w:color w:val="333333"/>
                      <w:sz w:val="28"/>
                      <w:szCs w:val="28"/>
                      <w:lang w:eastAsia="pl-PL"/>
                    </w:rPr>
                    <w:t>Kiedy więc Marta dowiedziała się, że Jezus nadchodzi, wyszła Mu na spotkanie. Maria zaś siedziała w domu. Marta więc rzekła do Jezusa: «Panie, gdybyś tu był, mój brat by nie umarł. Lecz i teraz wiem, że Bóg da Ci wszystko, o cokolwiek byś prosił Boga».</w:t>
                  </w:r>
                  <w:r w:rsidRPr="006618B9">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Rzekł do niej Jezus: «Brat twój zmartwychwstanie».</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Marta Mu odrzekła: «Wiem, że powstanie z martwych w czasie zmartwychwstania w dniu ostatecznym».</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Powiedział do niej Jezus: «Ja jestem zmartwychwstaniem i życiem. Kto we Mnie wierzy, to choćby umarł, żyć będzie. Każdy, kto żyje i wierzy we Mnie, nie umrze na wieki. Wierzysz w to?»</w:t>
                  </w:r>
                  <w:r>
                    <w:rPr>
                      <w:rFonts w:ascii="Tahoma" w:hAnsi="Tahoma" w:cs="Tahoma"/>
                      <w:color w:val="333333"/>
                      <w:sz w:val="28"/>
                      <w:szCs w:val="28"/>
                      <w:lang w:eastAsia="pl-PL"/>
                    </w:rPr>
                    <w:tab/>
                    <w:t xml:space="preserve"> </w:t>
                  </w:r>
                  <w:r w:rsidRPr="000D6374">
                    <w:rPr>
                      <w:rFonts w:ascii="Tahoma" w:hAnsi="Tahoma" w:cs="Tahoma"/>
                      <w:color w:val="333333"/>
                      <w:sz w:val="28"/>
                      <w:szCs w:val="28"/>
                      <w:lang w:eastAsia="pl-PL"/>
                    </w:rPr>
                    <w:t>Odpowiedziała Mu: «Tak, Panie! Ja mocno wierzę, że Ty jesteś Mesjasz, Syn Boży, który miał przyjść na świat».</w:t>
                  </w:r>
                  <w:r>
                    <w:rPr>
                      <w:rFonts w:ascii="Tahoma" w:hAnsi="Tahoma" w:cs="Tahoma"/>
                      <w:color w:val="333333"/>
                      <w:sz w:val="28"/>
                      <w:szCs w:val="28"/>
                      <w:lang w:eastAsia="pl-PL"/>
                    </w:rPr>
                    <w:t xml:space="preserve"> </w:t>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sidRPr="000D6374">
                    <w:rPr>
                      <w:rFonts w:ascii="Tahoma" w:hAnsi="Tahoma" w:cs="Tahoma"/>
                      <w:color w:val="333333"/>
                      <w:sz w:val="28"/>
                      <w:szCs w:val="28"/>
                      <w:lang w:eastAsia="pl-PL"/>
                    </w:rPr>
                    <w:t>Jezus wzruszył się w duchu, rozrzewnił i zapytał: «Gdzie go położyliście?»</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Odpowiedzieli Mu: «Panie, chodź i zobacz!» Jezus zapłakał. Żydzi więc mówili: «Oto jak go miłował!» Niektórzy zaś z nich powiedzieli: «Czy Ten, który otworzył oczy niewidomemu, nie mógł sprawić, by on nie umarł?»</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A Jezus, ponownie okazując głębokie wzruszenie, przyszedł do grobu. Była to pieczara, a na niej spoczywał kamień.</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Jezus powiedział: «Usuńcie kamień!»</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Siostra zmarłego, Marta, rzekła do Niego: «Panie, już cuchnie. Leży bowiem od czterech dni w grobie».</w:t>
                  </w:r>
                  <w:r>
                    <w:rPr>
                      <w:rFonts w:ascii="Tahoma" w:hAnsi="Tahoma" w:cs="Tahoma"/>
                      <w:color w:val="333333"/>
                      <w:sz w:val="28"/>
                      <w:szCs w:val="28"/>
                      <w:lang w:eastAsia="pl-PL"/>
                    </w:rPr>
                    <w:t xml:space="preserve"> </w:t>
                  </w:r>
                  <w:r w:rsidRPr="000D6374">
                    <w:rPr>
                      <w:rFonts w:ascii="Tahoma" w:hAnsi="Tahoma" w:cs="Tahoma"/>
                      <w:color w:val="333333"/>
                      <w:sz w:val="28"/>
                      <w:szCs w:val="28"/>
                      <w:lang w:eastAsia="pl-PL"/>
                    </w:rPr>
                    <w:t>Jezus rzekł do niej: «Czyż nie powiedziałem ci, że jeśli uwierzysz, ujrzysz chwałę Bożą?»</w:t>
                  </w:r>
                  <w:r w:rsidRPr="006618B9">
                    <w:rPr>
                      <w:rFonts w:ascii="Tahoma" w:hAnsi="Tahoma" w:cs="Tahoma"/>
                      <w:color w:val="333333"/>
                      <w:sz w:val="28"/>
                      <w:szCs w:val="28"/>
                      <w:lang w:eastAsia="pl-PL"/>
                    </w:rPr>
                    <w:tab/>
                  </w:r>
                  <w:r>
                    <w:rPr>
                      <w:rFonts w:ascii="Tahoma" w:hAnsi="Tahoma" w:cs="Tahoma"/>
                      <w:color w:val="333333"/>
                      <w:sz w:val="28"/>
                      <w:szCs w:val="28"/>
                      <w:lang w:eastAsia="pl-PL"/>
                    </w:rPr>
                    <w:t xml:space="preserve"> Usunięto </w:t>
                  </w:r>
                  <w:r w:rsidRPr="000D6374">
                    <w:rPr>
                      <w:rFonts w:ascii="Tahoma" w:hAnsi="Tahoma" w:cs="Tahoma"/>
                      <w:color w:val="333333"/>
                      <w:sz w:val="28"/>
                      <w:szCs w:val="28"/>
                      <w:lang w:eastAsia="pl-PL"/>
                    </w:rPr>
                    <w:t>więc kamień. Jezus wzniósł oczy do góry i rzekł: «Ojcze, dziękuję Ci, że Mnie wysłuchałeś. Ja wiedziałem, że Mnie zawsze wysłuchujesz. Ale ze względu na otaczający Mnie tłum to powiedziałem, aby uwierzyli, że Ty Mnie posłałeś». To powiedziawszy, zawołał donośnym głosem: «Łazarzu, wyjdź na zewnątrz!» I wyszedł zmarły, mając nogi i ręce przewiązane opaskami, a twarz jego była owinięta chustą. Rzekł do nich Jezus: «Rozwiążcie go i pozwólcie mu chodzić».</w:t>
                  </w:r>
                  <w:r w:rsidRPr="006618B9">
                    <w:rPr>
                      <w:rFonts w:ascii="Tahoma" w:hAnsi="Tahoma" w:cs="Tahoma"/>
                      <w:color w:val="333333"/>
                      <w:sz w:val="28"/>
                      <w:szCs w:val="28"/>
                      <w:lang w:eastAsia="pl-PL"/>
                    </w:rPr>
                    <w:t xml:space="preserve"> </w:t>
                  </w:r>
                  <w:r w:rsidRPr="006618B9">
                    <w:rPr>
                      <w:rFonts w:ascii="Tahoma" w:hAnsi="Tahoma" w:cs="Tahoma"/>
                      <w:color w:val="333333"/>
                      <w:sz w:val="28"/>
                      <w:szCs w:val="28"/>
                      <w:lang w:eastAsia="pl-PL"/>
                    </w:rPr>
                    <w:tab/>
                  </w:r>
                  <w:r w:rsidRPr="006618B9">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Pr>
                      <w:rFonts w:ascii="Tahoma" w:hAnsi="Tahoma" w:cs="Tahoma"/>
                      <w:color w:val="333333"/>
                      <w:sz w:val="28"/>
                      <w:szCs w:val="28"/>
                      <w:lang w:eastAsia="pl-PL"/>
                    </w:rPr>
                    <w:tab/>
                  </w:r>
                  <w:r w:rsidRPr="000D6374">
                    <w:rPr>
                      <w:rFonts w:ascii="Tahoma" w:hAnsi="Tahoma" w:cs="Tahoma"/>
                      <w:color w:val="333333"/>
                      <w:sz w:val="28"/>
                      <w:szCs w:val="28"/>
                      <w:lang w:eastAsia="pl-PL"/>
                    </w:rPr>
                    <w:t>Wielu zatem spośród Żydów przybyłych do Marii, ujrzawszy to, czego Jezus dokonał, uwierzyło w Niego.</w:t>
                  </w:r>
                </w:p>
                <w:p w:rsidR="00035DB3" w:rsidRPr="009135E6" w:rsidRDefault="00035DB3" w:rsidP="00A87264">
                  <w:pPr>
                    <w:rPr>
                      <w:rFonts w:ascii="Tahoma" w:hAnsi="Tahoma" w:cs="Tahoma"/>
                      <w:b/>
                      <w:color w:val="FF0000"/>
                      <w:sz w:val="36"/>
                      <w:szCs w:val="24"/>
                    </w:rPr>
                  </w:pPr>
                </w:p>
              </w:txbxContent>
            </v:textbox>
            <w10:wrap type="square"/>
          </v:shape>
        </w:pict>
      </w:r>
      <w:r w:rsidR="00F43100" w:rsidRPr="00F43100">
        <w:rPr>
          <w:rFonts w:ascii="Tahoma" w:hAnsi="Tahoma" w:cs="Tahoma"/>
          <w:b/>
          <w:bCs/>
          <w:noProof/>
          <w:color w:val="70AD47"/>
          <w:sz w:val="36"/>
          <w:szCs w:val="36"/>
        </w:rPr>
        <w:pict>
          <v:shape id="Pole tekstowe 141" o:spid="_x0000_s1029" type="#_x0000_t202" style="position:absolute;left:0;text-align:left;margin-left:586.2pt;margin-top:64.75pt;width:5.25pt;height:39.5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035DB3" w:rsidRDefault="00035DB3" w:rsidP="00513045">
                  <w:pPr>
                    <w:spacing w:after="240" w:line="240" w:lineRule="auto"/>
                    <w:jc w:val="both"/>
                    <w:rPr>
                      <w:rFonts w:ascii="Tahoma" w:hAnsi="Tahoma" w:cs="Tahoma"/>
                      <w:caps/>
                      <w:color w:val="7030A0"/>
                      <w:sz w:val="32"/>
                      <w:szCs w:val="32"/>
                    </w:rPr>
                  </w:pPr>
                </w:p>
                <w:p w:rsidR="00035DB3" w:rsidRDefault="00035DB3" w:rsidP="00C927EF"/>
                <w:p w:rsidR="00035DB3" w:rsidRPr="009135E6" w:rsidRDefault="00035DB3" w:rsidP="00C927EF">
                  <w:pPr>
                    <w:jc w:val="both"/>
                    <w:rPr>
                      <w:rFonts w:ascii="Tahoma" w:hAnsi="Tahoma" w:cs="Tahoma"/>
                      <w:sz w:val="36"/>
                    </w:rPr>
                  </w:pPr>
                </w:p>
              </w:txbxContent>
            </v:textbox>
            <w10:wrap type="square" anchorx="margin" anchory="margin"/>
          </v:shape>
        </w:pict>
      </w:r>
      <w:r w:rsidR="004923D3">
        <w:rPr>
          <w:rFonts w:ascii="Tahoma" w:hAnsi="Tahoma" w:cs="Tahoma"/>
          <w:b/>
          <w:bCs/>
          <w:color w:val="70AD47"/>
          <w:sz w:val="36"/>
          <w:szCs w:val="36"/>
        </w:rPr>
        <w:t xml:space="preserve">EWANGELIA NA DZIŚ </w:t>
      </w:r>
    </w:p>
    <w:p w:rsidR="00776950" w:rsidRPr="00782F8A" w:rsidRDefault="00F43100" w:rsidP="00782F8A">
      <w:pPr>
        <w:pageBreakBefore/>
        <w:spacing w:before="840"/>
        <w:jc w:val="center"/>
        <w:rPr>
          <w:rFonts w:ascii="Tahoma" w:hAnsi="Tahoma" w:cs="Tahoma"/>
          <w:b/>
          <w:color w:val="70AD47" w:themeColor="accent6"/>
        </w:rPr>
      </w:pPr>
      <w:r w:rsidRPr="00F43100">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492320">
        <w:rPr>
          <w:rFonts w:ascii="Tahoma" w:hAnsi="Tahoma" w:cs="Tahoma"/>
          <w:b/>
          <w:color w:val="70AD47" w:themeColor="accent6"/>
          <w:sz w:val="36"/>
          <w:szCs w:val="36"/>
        </w:rPr>
        <w:t>Przewodnik po wierze</w:t>
      </w:r>
    </w:p>
    <w:p w:rsidR="00156BF9" w:rsidRPr="007F762B" w:rsidRDefault="00492320" w:rsidP="00156BF9">
      <w:pPr>
        <w:pStyle w:val="NormalnyWeb"/>
        <w:shd w:val="clear" w:color="auto" w:fill="FFFFFF"/>
        <w:spacing w:before="0" w:after="0"/>
        <w:jc w:val="center"/>
        <w:rPr>
          <w:rFonts w:ascii="Tahoma" w:hAnsi="Tahoma" w:cs="Tahoma"/>
          <w:color w:val="7030A0"/>
          <w:sz w:val="40"/>
          <w:szCs w:val="18"/>
        </w:rPr>
      </w:pPr>
      <w:r w:rsidRPr="007F762B">
        <w:rPr>
          <w:rStyle w:val="Pogrubienie"/>
          <w:rFonts w:ascii="Tahoma" w:hAnsi="Tahoma" w:cs="Tahoma"/>
          <w:color w:val="7030A0"/>
          <w:sz w:val="40"/>
          <w:szCs w:val="18"/>
        </w:rPr>
        <w:t>Jałmużna</w:t>
      </w:r>
    </w:p>
    <w:p w:rsidR="00776950" w:rsidRDefault="00F43100" w:rsidP="009E159F">
      <w:pPr>
        <w:spacing w:before="360" w:line="240" w:lineRule="auto"/>
        <w:jc w:val="center"/>
        <w:rPr>
          <w:rFonts w:ascii="Tahoma" w:hAnsi="Tahoma" w:cs="Tahoma"/>
          <w:b/>
          <w:bCs/>
          <w:color w:val="92742A"/>
          <w:sz w:val="40"/>
          <w:szCs w:val="36"/>
        </w:rPr>
      </w:pPr>
      <w:r w:rsidRPr="00F43100">
        <w:rPr>
          <w:rFonts w:ascii="Tahoma" w:hAnsi="Tahoma" w:cs="Tahoma"/>
          <w:noProof/>
          <w:color w:val="385623" w:themeColor="accent6" w:themeShade="80"/>
          <w:sz w:val="36"/>
          <w:szCs w:val="32"/>
        </w:rPr>
        <w:pict>
          <v:shape id="_x0000_s1036" type="#_x0000_t202" style="position:absolute;left:0;text-align:left;margin-left:0;margin-top:18.7pt;width:532.15pt;height:538.75pt;z-index:251707392;mso-position-horizontal:center;mso-width-relative:margin;mso-height-relative:margin" strokecolor="white [3212]">
            <v:textbox style="mso-next-textbox:#_x0000_s1036">
              <w:txbxContent>
                <w:p w:rsidR="00035DB3" w:rsidRPr="00035DB3" w:rsidRDefault="00035DB3" w:rsidP="00492320">
                  <w:pPr>
                    <w:pStyle w:val="NormalnyWeb"/>
                    <w:shd w:val="clear" w:color="auto" w:fill="FFFFFF"/>
                    <w:spacing w:before="0" w:after="0"/>
                    <w:jc w:val="both"/>
                    <w:rPr>
                      <w:rFonts w:ascii="Tahoma" w:hAnsi="Tahoma" w:cs="Tahoma"/>
                      <w:color w:val="000000"/>
                      <w:sz w:val="28"/>
                      <w:szCs w:val="18"/>
                    </w:rPr>
                  </w:pPr>
                  <w:r>
                    <w:rPr>
                      <w:color w:val="000000"/>
                      <w:sz w:val="28"/>
                      <w:szCs w:val="18"/>
                    </w:rPr>
                    <w:tab/>
                  </w:r>
                  <w:r w:rsidRPr="00035DB3">
                    <w:rPr>
                      <w:rFonts w:ascii="Tahoma" w:hAnsi="Tahoma" w:cs="Tahoma"/>
                      <w:color w:val="000000"/>
                      <w:sz w:val="28"/>
                      <w:szCs w:val="18"/>
                    </w:rPr>
                    <w:t>Jałmużna jest jednym z najpiękniejszych uczynków miłosierdzia. Jest ona przede wszystkim postawą serca, które dostrzega potrzeby bliźniego i spieszy mu z pomocą – z pomocą bezinteresowną, wynikającą bezpośrednio z przykazania miłości bliźniego.</w:t>
                  </w:r>
                </w:p>
                <w:p w:rsidR="00035DB3" w:rsidRDefault="00035DB3" w:rsidP="00492320">
                  <w:pPr>
                    <w:pStyle w:val="NormalnyWeb"/>
                    <w:shd w:val="clear" w:color="auto" w:fill="FFFFFF"/>
                    <w:spacing w:before="0" w:after="0"/>
                    <w:jc w:val="both"/>
                    <w:rPr>
                      <w:rFonts w:ascii="Tahoma" w:hAnsi="Tahoma" w:cs="Tahoma"/>
                      <w:color w:val="000000"/>
                      <w:sz w:val="28"/>
                      <w:szCs w:val="18"/>
                    </w:rPr>
                  </w:pPr>
                  <w:r w:rsidRPr="00035DB3">
                    <w:rPr>
                      <w:rFonts w:ascii="Tahoma" w:hAnsi="Tahoma" w:cs="Tahoma"/>
                      <w:color w:val="000000"/>
                      <w:sz w:val="28"/>
                      <w:szCs w:val="18"/>
                    </w:rPr>
                    <w:tab/>
                    <w:t>Jałmużna jest dobrowolnym wyrzeczeniem się czegoś, co posiadamy albo chcemy posiadać, po to, aby ubogacić tym drugiego człowieka. Powszechnym rodzajem jałmużny jest pieniężny datek na rzecz ubogich. Ale zawsze powinien on wypływać z miłości. O jałmużnie mówił też Pan Jezus: „Kiedy więc dajesz jałmużnę, nie trąb przed sobą, jak obłudnicy czynią w synagogach i na ulicach, aby ich ludzie chwalili. Zaprawdę, powiadam wam: ci otrzymali już swoją nagrodę. Kiedy zaś ty dajesz jałmużnę, niech nie wie lewa twoja ręka, co czyni prawa, aby twoja jałmużna pozostała w ukryciu. A Ojciec twój, który widzi w ukryciu, odda tobie” /</w:t>
                  </w:r>
                  <w:proofErr w:type="spellStart"/>
                  <w:r w:rsidRPr="00035DB3">
                    <w:rPr>
                      <w:rFonts w:ascii="Tahoma" w:hAnsi="Tahoma" w:cs="Tahoma"/>
                      <w:color w:val="000000"/>
                      <w:sz w:val="28"/>
                      <w:szCs w:val="18"/>
                    </w:rPr>
                    <w:t>Mt</w:t>
                  </w:r>
                  <w:proofErr w:type="spellEnd"/>
                  <w:r w:rsidRPr="00035DB3">
                    <w:rPr>
                      <w:rFonts w:ascii="Tahoma" w:hAnsi="Tahoma" w:cs="Tahoma"/>
                      <w:color w:val="000000"/>
                      <w:sz w:val="28"/>
                      <w:szCs w:val="18"/>
                    </w:rPr>
                    <w:t xml:space="preserve"> 6,2-4/. Jałmużna jest więc przede wszystkim darem serca dla bliźniego, darem, za który nie oczekujemy podziękowania.</w:t>
                  </w:r>
                </w:p>
                <w:p w:rsidR="00035DB3" w:rsidRPr="00035DB3" w:rsidRDefault="00035DB3" w:rsidP="00492320">
                  <w:pPr>
                    <w:pStyle w:val="NormalnyWeb"/>
                    <w:shd w:val="clear" w:color="auto" w:fill="FFFFFF"/>
                    <w:spacing w:before="0" w:after="0"/>
                    <w:jc w:val="both"/>
                    <w:rPr>
                      <w:rFonts w:ascii="Tahoma" w:hAnsi="Tahoma" w:cs="Tahoma"/>
                      <w:color w:val="000000"/>
                      <w:sz w:val="28"/>
                      <w:szCs w:val="18"/>
                    </w:rPr>
                  </w:pPr>
                </w:p>
                <w:p w:rsidR="00035DB3" w:rsidRDefault="00035DB3" w:rsidP="00492320">
                  <w:pPr>
                    <w:pStyle w:val="NormalnyWeb"/>
                    <w:shd w:val="clear" w:color="auto" w:fill="FFFFFF"/>
                    <w:spacing w:before="0" w:after="0"/>
                    <w:jc w:val="both"/>
                    <w:rPr>
                      <w:rFonts w:ascii="Tahoma" w:hAnsi="Tahoma" w:cs="Tahoma"/>
                      <w:color w:val="000000"/>
                      <w:sz w:val="28"/>
                      <w:szCs w:val="18"/>
                    </w:rPr>
                  </w:pPr>
                </w:p>
                <w:p w:rsidR="007F762B" w:rsidRDefault="007F762B" w:rsidP="00492320">
                  <w:pPr>
                    <w:pStyle w:val="NormalnyWeb"/>
                    <w:shd w:val="clear" w:color="auto" w:fill="FFFFFF"/>
                    <w:spacing w:before="0" w:after="0"/>
                    <w:jc w:val="both"/>
                    <w:rPr>
                      <w:rFonts w:ascii="Tahoma" w:hAnsi="Tahoma" w:cs="Tahoma"/>
                      <w:color w:val="000000"/>
                      <w:sz w:val="28"/>
                      <w:szCs w:val="18"/>
                    </w:rPr>
                  </w:pPr>
                </w:p>
                <w:p w:rsidR="007F762B" w:rsidRPr="00035DB3" w:rsidRDefault="007F762B" w:rsidP="00492320">
                  <w:pPr>
                    <w:pStyle w:val="NormalnyWeb"/>
                    <w:shd w:val="clear" w:color="auto" w:fill="FFFFFF"/>
                    <w:spacing w:before="0" w:after="0"/>
                    <w:jc w:val="both"/>
                    <w:rPr>
                      <w:rFonts w:ascii="Tahoma" w:hAnsi="Tahoma" w:cs="Tahoma"/>
                      <w:color w:val="000000"/>
                      <w:sz w:val="28"/>
                      <w:szCs w:val="18"/>
                    </w:rPr>
                  </w:pPr>
                </w:p>
                <w:p w:rsidR="00035DB3" w:rsidRPr="007F762B" w:rsidRDefault="00035DB3" w:rsidP="00035DB3">
                  <w:pPr>
                    <w:pStyle w:val="NormalnyWeb"/>
                    <w:shd w:val="clear" w:color="auto" w:fill="FFFFFF"/>
                    <w:spacing w:before="0" w:after="0"/>
                    <w:jc w:val="center"/>
                    <w:rPr>
                      <w:rFonts w:ascii="Tahoma" w:hAnsi="Tahoma" w:cs="Tahoma"/>
                      <w:b/>
                      <w:color w:val="7030A0"/>
                      <w:sz w:val="40"/>
                      <w:szCs w:val="18"/>
                    </w:rPr>
                  </w:pPr>
                  <w:r w:rsidRPr="007F762B">
                    <w:rPr>
                      <w:rFonts w:ascii="Tahoma" w:hAnsi="Tahoma" w:cs="Tahoma"/>
                      <w:b/>
                      <w:color w:val="7030A0"/>
                      <w:sz w:val="40"/>
                      <w:szCs w:val="18"/>
                    </w:rPr>
                    <w:t>Post</w:t>
                  </w:r>
                </w:p>
                <w:p w:rsidR="00035DB3" w:rsidRDefault="00035DB3" w:rsidP="00035DB3">
                  <w:pPr>
                    <w:pStyle w:val="NormalnyWeb"/>
                    <w:shd w:val="clear" w:color="auto" w:fill="FFFFFF"/>
                    <w:spacing w:before="0" w:after="0"/>
                    <w:jc w:val="both"/>
                    <w:rPr>
                      <w:rFonts w:ascii="Tahoma" w:hAnsi="Tahoma" w:cs="Tahoma"/>
                      <w:color w:val="000000"/>
                      <w:sz w:val="28"/>
                      <w:szCs w:val="18"/>
                    </w:rPr>
                  </w:pPr>
                  <w:r>
                    <w:rPr>
                      <w:rFonts w:ascii="Tahoma" w:hAnsi="Tahoma" w:cs="Tahoma"/>
                      <w:color w:val="000000"/>
                      <w:sz w:val="28"/>
                      <w:szCs w:val="18"/>
                    </w:rPr>
                    <w:tab/>
                  </w:r>
                </w:p>
                <w:p w:rsidR="00035DB3" w:rsidRPr="00035DB3" w:rsidRDefault="00035DB3" w:rsidP="00035DB3">
                  <w:pPr>
                    <w:pStyle w:val="NormalnyWeb"/>
                    <w:shd w:val="clear" w:color="auto" w:fill="FFFFFF"/>
                    <w:spacing w:before="0" w:after="0"/>
                    <w:ind w:firstLine="708"/>
                    <w:jc w:val="both"/>
                    <w:rPr>
                      <w:rFonts w:ascii="Tahoma" w:hAnsi="Tahoma" w:cs="Tahoma"/>
                      <w:color w:val="000000"/>
                      <w:sz w:val="28"/>
                      <w:szCs w:val="18"/>
                    </w:rPr>
                  </w:pPr>
                  <w:r>
                    <w:rPr>
                      <w:rFonts w:ascii="Tahoma" w:hAnsi="Tahoma" w:cs="Tahoma"/>
                      <w:color w:val="000000"/>
                      <w:sz w:val="28"/>
                      <w:szCs w:val="18"/>
                    </w:rPr>
                    <w:t>Postem możemy nazwać dobrowolne powstrzymanie się od spożywania pokarmów w ogóle bądź tylko określonych pokarmów, na przykład mięsnych. Czas i zakres postu w Kościele określa prawo kanoniczne, w którym możemy przeczytać, że: „wstrzemięźliwość od spożywania mięsa lub innych pokarmów, zgodnie z zarządzeniem Komisji Episkopatu, należy zachowywać we wszystkie piątki całego roku, chyba że w danym dniu przypada jakaś uroczystość”. Post można też podjąć samemu i ofiarować go</w:t>
                  </w:r>
                  <w:r w:rsidR="007F762B">
                    <w:rPr>
                      <w:rFonts w:ascii="Tahoma" w:hAnsi="Tahoma" w:cs="Tahoma"/>
                      <w:color w:val="000000"/>
                      <w:sz w:val="28"/>
                      <w:szCs w:val="18"/>
                    </w:rPr>
                    <w:t xml:space="preserve"> jakiejś intencji. Znaczenie tej praktyki religijnej podkreślił Pan Jezus, gdy powiedział, że pewien rodzaj złych duchów można wypędzić „tylko modlitwą i postem” /</w:t>
                  </w:r>
                  <w:proofErr w:type="spellStart"/>
                  <w:r w:rsidR="007F762B">
                    <w:rPr>
                      <w:rFonts w:ascii="Tahoma" w:hAnsi="Tahoma" w:cs="Tahoma"/>
                      <w:color w:val="000000"/>
                      <w:sz w:val="28"/>
                      <w:szCs w:val="18"/>
                    </w:rPr>
                    <w:t>Mt</w:t>
                  </w:r>
                  <w:proofErr w:type="spellEnd"/>
                  <w:r w:rsidR="007F762B">
                    <w:rPr>
                      <w:rFonts w:ascii="Tahoma" w:hAnsi="Tahoma" w:cs="Tahoma"/>
                      <w:color w:val="000000"/>
                      <w:sz w:val="28"/>
                      <w:szCs w:val="18"/>
                    </w:rPr>
                    <w:t xml:space="preserve"> 17, 21/.</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4310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4.2pt;margin-top:3.6pt;width:533.3pt;height:660pt;z-index:251710464" strokecolor="white [3212]">
            <v:textbox style="mso-next-textbox:#_x0000_s1040">
              <w:txbxContent>
                <w:p w:rsidR="007F762B" w:rsidRPr="009215F2" w:rsidRDefault="007F762B" w:rsidP="007F762B">
                  <w:pPr>
                    <w:spacing w:line="240" w:lineRule="auto"/>
                    <w:jc w:val="center"/>
                    <w:rPr>
                      <w:rFonts w:ascii="Cambria" w:eastAsia="Calibri" w:hAnsi="Cambria" w:cs="Calibri"/>
                      <w:b/>
                      <w:sz w:val="26"/>
                      <w:szCs w:val="26"/>
                    </w:rPr>
                  </w:pPr>
                  <w:r w:rsidRPr="009215F2">
                    <w:rPr>
                      <w:rFonts w:ascii="Cambria" w:eastAsia="Calibri" w:hAnsi="Cambria" w:cs="Calibri"/>
                      <w:b/>
                      <w:sz w:val="26"/>
                      <w:szCs w:val="26"/>
                    </w:rPr>
                    <w:t xml:space="preserve">Modlitwa o zaprzestanie rozprzestrzenianie się epidemii </w:t>
                  </w:r>
                  <w:proofErr w:type="spellStart"/>
                  <w:r w:rsidRPr="009215F2">
                    <w:rPr>
                      <w:rFonts w:ascii="Cambria" w:eastAsia="Calibri" w:hAnsi="Cambria" w:cs="Calibri"/>
                      <w:b/>
                      <w:sz w:val="26"/>
                      <w:szCs w:val="26"/>
                    </w:rPr>
                    <w:t>koronawirusa</w:t>
                  </w:r>
                  <w:proofErr w:type="spellEnd"/>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Boże Ojcze Miłosierny, pełni ufności prosimy Ciebie,</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 xml:space="preserve">aby </w:t>
                  </w:r>
                  <w:proofErr w:type="spellStart"/>
                  <w:r w:rsidRPr="009215F2">
                    <w:rPr>
                      <w:rFonts w:ascii="Cambria" w:eastAsia="Calibri" w:hAnsi="Cambria" w:cs="Calibri"/>
                      <w:i/>
                      <w:sz w:val="26"/>
                      <w:szCs w:val="26"/>
                    </w:rPr>
                    <w:t>koronawirus</w:t>
                  </w:r>
                  <w:proofErr w:type="spellEnd"/>
                  <w:r w:rsidRPr="009215F2">
                    <w:rPr>
                      <w:rFonts w:ascii="Cambria" w:eastAsia="Calibri" w:hAnsi="Cambria" w:cs="Calibri"/>
                      <w:i/>
                      <w:sz w:val="26"/>
                      <w:szCs w:val="26"/>
                    </w:rPr>
                    <w:t xml:space="preserve"> nie siał więcej zniszczeń</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i aby jak najszybciej można było opanować epidemię.</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Prosimy, abyś przywrócił zdrowie zakażonym</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 xml:space="preserve">i pokój miejscom, do których już dotarł </w:t>
                  </w:r>
                  <w:proofErr w:type="spellStart"/>
                  <w:r w:rsidRPr="009215F2">
                    <w:rPr>
                      <w:rFonts w:ascii="Cambria" w:eastAsia="Calibri" w:hAnsi="Cambria" w:cs="Calibri"/>
                      <w:i/>
                      <w:sz w:val="26"/>
                      <w:szCs w:val="26"/>
                    </w:rPr>
                    <w:t>koronawirus</w:t>
                  </w:r>
                  <w:proofErr w:type="spellEnd"/>
                  <w:r w:rsidRPr="009215F2">
                    <w:rPr>
                      <w:rFonts w:ascii="Cambria" w:eastAsia="Calibri" w:hAnsi="Cambria" w:cs="Calibri"/>
                      <w:i/>
                      <w:sz w:val="26"/>
                      <w:szCs w:val="26"/>
                    </w:rPr>
                    <w:t>.</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Przyjmij tych, którzy zmarli na skutek tej choroby i pociesz ich rodziny.</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Wspieraj i chroń personel medyczny zwalczający wirus,</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inspiruj i błogosław tym, którzy starają się opanować niebezpieczeństwo.</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Panie Jezu, Lekarzu naszych dusz i ciał,</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czujemy się bezradni w sytuacji ogólnoświatowego zagrożenia,</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ale ufamy Tobie i prosimy udziel nam pokoju i zdrowia.</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Matko Boża Pięknej Miłości, chroń i opiekuj się nami,</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Prowadź nas w miłości do Twojego Syna Chrystusa,</w:t>
                  </w:r>
                </w:p>
                <w:p w:rsidR="007F762B" w:rsidRPr="009215F2" w:rsidRDefault="007F762B" w:rsidP="007F762B">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który żyje i króluje na wieki wieków. Amen.</w:t>
                  </w:r>
                </w:p>
                <w:p w:rsidR="007F762B" w:rsidRDefault="007F762B" w:rsidP="007F762B">
                  <w:pPr>
                    <w:pStyle w:val="indent"/>
                    <w:spacing w:before="450" w:beforeAutospacing="0" w:after="450" w:afterAutospacing="0"/>
                    <w:jc w:val="center"/>
                    <w:rPr>
                      <w:rFonts w:ascii="Tahoma" w:hAnsi="Tahoma" w:cs="Tahoma"/>
                      <w:b/>
                      <w:i/>
                      <w:color w:val="7030A0"/>
                      <w:szCs w:val="20"/>
                      <w:u w:val="single"/>
                    </w:rPr>
                  </w:pPr>
                </w:p>
                <w:p w:rsidR="00035DB3" w:rsidRPr="004C38EA" w:rsidRDefault="00035DB3" w:rsidP="007F762B">
                  <w:pPr>
                    <w:pStyle w:val="indent"/>
                    <w:spacing w:before="450" w:beforeAutospacing="0" w:after="450" w:afterAutospacing="0"/>
                    <w:jc w:val="center"/>
                    <w:rPr>
                      <w:rFonts w:ascii="Tahoma" w:hAnsi="Tahoma" w:cs="Tahoma"/>
                      <w:b/>
                      <w:i/>
                      <w:color w:val="7030A0"/>
                      <w:szCs w:val="20"/>
                      <w:u w:val="single"/>
                    </w:rPr>
                  </w:pPr>
                  <w:r w:rsidRPr="004C38EA">
                    <w:rPr>
                      <w:rFonts w:ascii="Tahoma" w:hAnsi="Tahoma" w:cs="Tahoma"/>
                      <w:b/>
                      <w:i/>
                      <w:color w:val="7030A0"/>
                      <w:szCs w:val="20"/>
                      <w:u w:val="single"/>
                    </w:rPr>
                    <w:t>Podsumowanie tygodnia:</w:t>
                  </w:r>
                </w:p>
                <w:p w:rsidR="00035DB3" w:rsidRPr="007F762B" w:rsidRDefault="00035DB3" w:rsidP="007F762B">
                  <w:pPr>
                    <w:pStyle w:val="indent"/>
                    <w:spacing w:before="450" w:beforeAutospacing="0" w:after="450" w:afterAutospacing="0" w:line="360" w:lineRule="auto"/>
                    <w:rPr>
                      <w:rFonts w:ascii="Tahoma" w:hAnsi="Tahoma" w:cs="Tahoma"/>
                      <w:i/>
                      <w:szCs w:val="21"/>
                    </w:rPr>
                  </w:pPr>
                  <w:r w:rsidRPr="007F762B">
                    <w:rPr>
                      <w:rFonts w:ascii="Tahoma" w:hAnsi="Tahoma" w:cs="Tahoma"/>
                      <w:i/>
                      <w:szCs w:val="20"/>
                    </w:rPr>
                    <w:t>Dobra książka/artykuł, który przeczytałem/przeczytałam</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0"/>
                    </w:rPr>
                    <w:t>Dobry film, który obejrzałem/obejrzałam</w:t>
                  </w:r>
                  <w:r w:rsidR="007F762B" w:rsidRPr="007F762B">
                    <w:rPr>
                      <w:rFonts w:ascii="Tahoma" w:hAnsi="Tahoma" w:cs="Tahoma"/>
                      <w:i/>
                      <w:szCs w:val="20"/>
                    </w:rPr>
                    <w:t xml:space="preserve"> </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0"/>
                    </w:rPr>
                    <w:t>Myśl, która mnie zainspirowała</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0"/>
                    </w:rPr>
                    <w:t>Spotkanie, które mnie poruszyło</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0"/>
                    </w:rPr>
                    <w:t>Wyrzeczenia, które podjąłem/podjęłam</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0"/>
                    </w:rPr>
                    <w:t>Ofiara, którą złożyłem/złożyłam, by komuś pomóc</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0"/>
                    </w:rPr>
                    <w:t>M</w:t>
                  </w:r>
                  <w:r w:rsidRPr="007F762B">
                    <w:rPr>
                      <w:rFonts w:ascii="Tahoma" w:hAnsi="Tahoma" w:cs="Tahoma"/>
                      <w:i/>
                      <w:szCs w:val="20"/>
                    </w:rPr>
                    <w:t>o</w:t>
                  </w:r>
                  <w:r w:rsidRPr="007F762B">
                    <w:rPr>
                      <w:rFonts w:ascii="Tahoma" w:hAnsi="Tahoma" w:cs="Tahoma"/>
                      <w:i/>
                      <w:szCs w:val="20"/>
                    </w:rPr>
                    <w:t>je rekolekcyjne/wielkopostne postanowienie po tym tygodniu:</w:t>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r>
                  <w:r w:rsidR="007F762B" w:rsidRPr="007F762B">
                    <w:rPr>
                      <w:rFonts w:ascii="Tahoma" w:hAnsi="Tahoma" w:cs="Tahoma"/>
                      <w:i/>
                      <w:szCs w:val="20"/>
                    </w:rPr>
                    <w:tab/>
                    <w:t xml:space="preserve">    </w:t>
                  </w:r>
                  <w:r w:rsidRPr="007F762B">
                    <w:rPr>
                      <w:rFonts w:ascii="Tahoma" w:hAnsi="Tahoma" w:cs="Tahoma"/>
                      <w:i/>
                      <w:szCs w:val="21"/>
                    </w:rPr>
                    <w:t>W przyszłym tygodniu postanawiam zmienić/ zrobić lepiej/ podjąć nowe wyzwanie</w:t>
                  </w:r>
                </w:p>
                <w:p w:rsidR="00035DB3" w:rsidRPr="00EA51D1" w:rsidRDefault="00035DB3" w:rsidP="00307556">
                  <w:pPr>
                    <w:jc w:val="center"/>
                    <w:rPr>
                      <w:szCs w:val="29"/>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035DB3" w:rsidRDefault="00035DB3"/>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035DB3" w:rsidRPr="004629B5" w:rsidRDefault="00035DB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035DB3" w:rsidRDefault="00035DB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F4310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58.25pt;height:674.9pt;z-index:251713536" strokecolor="white [3212]">
            <v:textbox style="mso-next-textbox:#_x0000_s1043">
              <w:txbxContent>
                <w:p w:rsidR="00035DB3" w:rsidRPr="003E3548" w:rsidRDefault="00035DB3" w:rsidP="003E3548">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Default="00035DB3" w:rsidP="003E3548">
                  <w:pPr>
                    <w:spacing w:after="30" w:line="240" w:lineRule="auto"/>
                    <w:rPr>
                      <w:rFonts w:ascii="Tahoma" w:hAnsi="Tahoma" w:cs="Tahoma"/>
                      <w:sz w:val="26"/>
                      <w:szCs w:val="26"/>
                    </w:rPr>
                  </w:pPr>
                </w:p>
                <w:p w:rsidR="00035DB3" w:rsidRPr="00827AF5" w:rsidRDefault="00035DB3" w:rsidP="003E3548">
                  <w:pPr>
                    <w:spacing w:after="30" w:line="240" w:lineRule="auto"/>
                    <w:rPr>
                      <w:rFonts w:ascii="Tahoma" w:hAnsi="Tahoma" w:cs="Tahoma"/>
                      <w:sz w:val="26"/>
                      <w:szCs w:val="26"/>
                    </w:rPr>
                  </w:pPr>
                </w:p>
                <w:p w:rsidR="00035DB3" w:rsidRPr="00827AF5" w:rsidRDefault="00035DB3" w:rsidP="003E3548">
                  <w:pPr>
                    <w:spacing w:before="100" w:beforeAutospacing="1" w:after="100" w:afterAutospacing="1" w:line="240" w:lineRule="auto"/>
                    <w:ind w:left="4956"/>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035DB3" w:rsidRPr="00301BA5" w:rsidRDefault="00035DB3" w:rsidP="003E3548">
                  <w:pPr>
                    <w:spacing w:before="100" w:beforeAutospacing="1" w:after="100" w:afterAutospacing="1"/>
                    <w:outlineLvl w:val="4"/>
                    <w:rPr>
                      <w:rFonts w:ascii="Tahoma" w:hAnsi="Tahoma" w:cs="Tahoma"/>
                      <w:sz w:val="24"/>
                      <w:szCs w:val="20"/>
                    </w:rPr>
                  </w:pPr>
                </w:p>
                <w:p w:rsidR="00035DB3" w:rsidRDefault="00035DB3" w:rsidP="003E3548"/>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035DB3" w:rsidRDefault="00035DB3" w:rsidP="00E249F1">
                  <w:pPr>
                    <w:jc w:val="center"/>
                  </w:pPr>
                  <w:r>
                    <w:rPr>
                      <w:noProof/>
                      <w:lang w:eastAsia="pl-PL"/>
                    </w:rPr>
                    <w:drawing>
                      <wp:inline distT="0" distB="0" distL="0" distR="0">
                        <wp:extent cx="4380728" cy="6315075"/>
                        <wp:effectExtent l="19050" t="0" r="772"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383110" cy="6318509"/>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035DB3" w:rsidRPr="00F06E59" w:rsidRDefault="00035DB3"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035DB3" w:rsidRPr="00F06E59" w:rsidRDefault="00035DB3"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035DB3" w:rsidRPr="00F06E59" w:rsidRDefault="00035DB3"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D9386D" w:rsidRPr="00CF7ABD" w:rsidRDefault="00F43100" w:rsidP="00D9386D">
      <w:pPr>
        <w:jc w:val="center"/>
        <w:rPr>
          <w:rFonts w:ascii="Tahoma" w:hAnsi="Tahoma" w:cs="Tahoma"/>
          <w:b/>
          <w:color w:val="0070C0"/>
          <w:sz w:val="32"/>
          <w:szCs w:val="24"/>
        </w:rPr>
      </w:pPr>
      <w:r w:rsidRPr="00F43100">
        <w:rPr>
          <w:rFonts w:ascii="Tahoma" w:hAnsi="Tahoma" w:cs="Tahoma"/>
          <w:noProof/>
          <w:color w:val="0070C0"/>
          <w:sz w:val="24"/>
          <w:szCs w:val="32"/>
        </w:rPr>
        <w:pict>
          <v:shape id="_x0000_s1042" type="#_x0000_t202" style="position:absolute;left:0;text-align:left;margin-left:7.95pt;margin-top:25.1pt;width:531.75pt;height:569.7pt;z-index:251712512" strokecolor="white [3212]">
            <v:textbox style="mso-next-textbox:#_x0000_s1042">
              <w:txbxContent>
                <w:p w:rsidR="00035DB3" w:rsidRPr="00743746" w:rsidRDefault="00035DB3" w:rsidP="00247A8C">
                  <w:pPr>
                    <w:spacing w:line="240" w:lineRule="auto"/>
                    <w:jc w:val="both"/>
                    <w:rPr>
                      <w:rFonts w:ascii="Tahoma" w:hAnsi="Tahoma" w:cs="Tahoma"/>
                      <w:sz w:val="26"/>
                      <w:szCs w:val="26"/>
                    </w:rPr>
                  </w:pPr>
                  <w:r>
                    <w:rPr>
                      <w:rFonts w:ascii="Times New Roman" w:hAnsi="Times New Roman"/>
                      <w:sz w:val="24"/>
                      <w:szCs w:val="24"/>
                    </w:rPr>
                    <w:tab/>
                  </w:r>
                  <w:r w:rsidRPr="00247A8C">
                    <w:rPr>
                      <w:rFonts w:ascii="Tahoma" w:hAnsi="Tahoma" w:cs="Tahoma"/>
                      <w:sz w:val="24"/>
                      <w:szCs w:val="26"/>
                    </w:rPr>
                    <w:t xml:space="preserve">Już Kościół pierwszych wieków znał i praktykował litanijne wezwania modlitewne w intencjach wspólnoty chrześcijańskiej. Było to po prostu wykonywanie polecenia apostoła – św. Pawła, który daje takie wskazanie: ,,Zalecam, by prośby, modlitwy, wspólne błagania, dziękczynienia odprawiane były za wszystkich ludzi: za królów i za wszystkich sprawujących władzę, abyśmy mogli prowadzić życie ciche i spokojne z całą pobożnością i godnością’’. To zalecenie św. Pawła rozpoznajemy w </w:t>
                  </w:r>
                  <w:r w:rsidRPr="00247A8C">
                    <w:rPr>
                      <w:rFonts w:ascii="Tahoma" w:hAnsi="Tahoma" w:cs="Tahoma"/>
                      <w:i/>
                      <w:sz w:val="24"/>
                      <w:szCs w:val="26"/>
                    </w:rPr>
                    <w:t xml:space="preserve">Modlitwie powszechnej. </w:t>
                  </w:r>
                  <w:r w:rsidRPr="00247A8C">
                    <w:rPr>
                      <w:rFonts w:ascii="Tahoma" w:hAnsi="Tahoma" w:cs="Tahoma"/>
                      <w:sz w:val="24"/>
                      <w:szCs w:val="26"/>
                    </w:rPr>
                    <w:t xml:space="preserve">Powyższa litanijna modlitwa, po paru wiekach jej praktykowania, z czasem stała się nieobowiązkowa i przez długie wieki nie była stosowana. W pełni została ona przywrócona dopiero po Soborze watykańskim II,. Jedyną </w:t>
                  </w:r>
                  <w:r w:rsidRPr="00247A8C">
                    <w:rPr>
                      <w:rFonts w:ascii="Tahoma" w:hAnsi="Tahoma" w:cs="Tahoma"/>
                      <w:i/>
                      <w:sz w:val="24"/>
                      <w:szCs w:val="26"/>
                    </w:rPr>
                    <w:t>Modlitwą powszechną</w:t>
                  </w:r>
                  <w:r w:rsidRPr="00247A8C">
                    <w:rPr>
                      <w:rFonts w:ascii="Tahoma" w:hAnsi="Tahoma" w:cs="Tahoma"/>
                      <w:sz w:val="24"/>
                      <w:szCs w:val="26"/>
                    </w:rPr>
                    <w:t xml:space="preserve"> obecną przez prawie dwa tysiące lat w tradycji Kościoła są aż dziesięciokrotne wezwania modlitewne odmawiane w liturgii Wielkiego Piątku.</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Dlaczego tę modlitwę nazywamy powszechną? Bo wychodzimy w niej poza własne, osobiste i indywidualne sprawy i otwieramy się na potrzeby innych. Wspólnota obecna na Mszy Świętej wstawia się błagalnie za innymi. W liturgii jest wystarczająco dużo momentów, w których możemy przedłożyć Bogu swoje osobiste, prywatne sprawy, np. przed kolekta czy w dziękczynieniu po przyjętej komunii Świętej. Natomiast w modlitwie zwanej powszechną wspólnota liturgiczna opuszcza jakby własne środowisko i podobnie jak cały Kościół jest katolicka, czyli powszechna, bez granic, otwarta na wszystkich i dla wszystkich. Ewangelia wielokrotnie przybliża nam sceny opisujące orędownictwo za innymi. Wymowne jest tutaj wstawiennictwo Najświętszej Maryi Panny w czasie wesela w Kanie Galilejskiej. </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Istnieje jeszcze jeden ważny motyw zanoszenia do Boga próśb za innych. Wynika on z rzadko przez nas uświadamianej sobie prawdy wiary, że każdy wierzący na podstawie przyjętego chrztu obdarzony jest kapłaństwem powszechnym ( oczywiście nie sakramentalnym). To powszechne kapłaństwo zobowiązuje do otwierania się wszystkich wierzących na potrzeby bliższego i dalszego otocznia, bo wszyscy powołani jesteśmy do tego, aby świat, rodziny, rządzący, sąsiedzi byli bardziej święci.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i/>
                      <w:sz w:val="24"/>
                      <w:szCs w:val="26"/>
                    </w:rPr>
                    <w:t>Modlitwa powszechna</w:t>
                  </w:r>
                  <w:r w:rsidRPr="00247A8C">
                    <w:rPr>
                      <w:rFonts w:ascii="Tahoma" w:hAnsi="Tahoma" w:cs="Tahoma"/>
                      <w:sz w:val="24"/>
                      <w:szCs w:val="26"/>
                    </w:rPr>
                    <w:t xml:space="preserve"> ma swoją ustaloną strukturę. Najpierw celebrans kieruje zachętę do  obecnych, aby przedłożyli Bogu swoje błagalne intencje.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Przepisy liturgiczne polecają zachować określoną kolejność tych wezwań. Najpierw prosimy w potrzebach Kościoła (np. poprzez modlitwę za papieża, biskupa, za misje, za zjednoczenie chrześcijan, powołania kapłańskie czy zakonne, itd.). Druga seria wezwań obejmuje sprawy dzisiejszego świata, np. modlitwę za rządzących, o pokój, sprawiedliwość społeczną, poszanowanie praw człowieka itd. Trzecia grupa wezwań odnosi się do ludzi doświadczonych różnymi trudnościami- cierpiących głód, niesprawiedliwość, różne niedostatki. Końcowa seria intencji zachęca miejscową wspólnotę do modlitwy we własnych potrzebach. Na każde modlitewne wezwanie odpowiadamy aklamacją, np. ,,Ciebie prosimy – wysłuchaj nas, Panie’’. Całość powyższej litanii kończy zbiorcza modlitwa celebransa. </w:t>
                  </w:r>
                  <w:r w:rsidRPr="00743746">
                    <w:rPr>
                      <w:rFonts w:ascii="Tahoma" w:hAnsi="Tahoma" w:cs="Tahoma"/>
                      <w:sz w:val="26"/>
                      <w:szCs w:val="26"/>
                    </w:rPr>
                    <w:t xml:space="preserve"> </w:t>
                  </w:r>
                </w:p>
                <w:p w:rsidR="00035DB3" w:rsidRPr="00CF7ABD" w:rsidRDefault="00035DB3" w:rsidP="00CF7ABD">
                  <w:pPr>
                    <w:tabs>
                      <w:tab w:val="left" w:pos="708"/>
                      <w:tab w:val="left" w:pos="1416"/>
                      <w:tab w:val="left" w:pos="2287"/>
                    </w:tabs>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CF7ABD">
                    <w:rPr>
                      <w:rFonts w:ascii="Tahoma" w:hAnsi="Tahoma" w:cs="Tahoma"/>
                      <w:sz w:val="24"/>
                      <w:szCs w:val="26"/>
                    </w:rPr>
                    <w:t>/O Mszy Świętej najprościej, Ks. Jerzy Stefański/</w:t>
                  </w:r>
                </w:p>
                <w:p w:rsidR="00035DB3" w:rsidRPr="00CF7ABD" w:rsidRDefault="00035DB3" w:rsidP="00CF7ABD">
                  <w:pPr>
                    <w:spacing w:after="0" w:line="240" w:lineRule="auto"/>
                    <w:jc w:val="both"/>
                    <w:rPr>
                      <w:rFonts w:ascii="Tahoma" w:hAnsi="Tahoma" w:cs="Tahoma"/>
                      <w:szCs w:val="24"/>
                    </w:rPr>
                  </w:pPr>
                </w:p>
              </w:txbxContent>
            </v:textbox>
          </v:shape>
        </w:pict>
      </w:r>
      <w:r w:rsidR="00D9386D" w:rsidRPr="00616ADA">
        <w:rPr>
          <w:rFonts w:ascii="Tahoma" w:hAnsi="Tahoma" w:cs="Tahoma"/>
          <w:noProof/>
          <w:color w:val="0070C0"/>
          <w:sz w:val="24"/>
          <w:szCs w:val="32"/>
        </w:rPr>
        <w:pict>
          <v:shape id="_x0000_s1052" type="#_x0000_t202" style="position:absolute;left:0;text-align:left;margin-left:7.95pt;margin-top:25.1pt;width:531.75pt;height:569.7pt;z-index:251719680" strokecolor="white [3212]">
            <v:textbox style="mso-next-textbox:#_x0000_s1052">
              <w:txbxContent>
                <w:p w:rsidR="00035DB3" w:rsidRPr="00E249F1" w:rsidRDefault="00035DB3" w:rsidP="00E249F1">
                  <w:pPr>
                    <w:spacing w:after="0"/>
                    <w:jc w:val="both"/>
                    <w:rPr>
                      <w:rFonts w:ascii="Tahoma" w:hAnsi="Tahoma" w:cs="Tahoma"/>
                      <w:sz w:val="28"/>
                      <w:szCs w:val="28"/>
                    </w:rPr>
                  </w:pPr>
                  <w:r w:rsidRPr="00E249F1">
                    <w:rPr>
                      <w:rFonts w:ascii="Tahoma" w:hAnsi="Tahoma" w:cs="Tahoma"/>
                      <w:sz w:val="28"/>
                      <w:szCs w:val="28"/>
                    </w:rPr>
                    <w:t xml:space="preserve">    W czasie obrzędu ,,ofiarowania’’ zauważamy, że celebrans dolewa parę kropel wody do wina. Tę symboliczną czynność objaśniają słowa wypowiadane w czasie łączenia się wody z winem. Podpowiadają one, że my, poprzez naszą ludzką naturę (którą oznacza woda), zostaliśmy zjednoczeni z samym Chrystusem ( którego naturę boską symbolizuje wino). </w:t>
                  </w:r>
                </w:p>
                <w:p w:rsidR="00035DB3" w:rsidRPr="00E249F1" w:rsidRDefault="00035DB3" w:rsidP="00E249F1">
                  <w:pPr>
                    <w:spacing w:after="0"/>
                    <w:jc w:val="both"/>
                    <w:rPr>
                      <w:rFonts w:ascii="Tahoma" w:hAnsi="Tahoma" w:cs="Tahoma"/>
                      <w:sz w:val="28"/>
                      <w:szCs w:val="28"/>
                    </w:rPr>
                  </w:pPr>
                  <w:r w:rsidRPr="00E249F1">
                    <w:rPr>
                      <w:rFonts w:ascii="Tahoma" w:hAnsi="Tahoma" w:cs="Tahoma"/>
                      <w:sz w:val="28"/>
                      <w:szCs w:val="28"/>
                    </w:rPr>
                    <w:t xml:space="preserve">    Obrzędu ,,ofiarowania’’ dopełniają dwie formuły modlitewne. Pierwsza z nich ma charakter dialogu celebransa ze zgromadzeniem; kapłan, wypowiadając zachętę- ,,Módlcie się, aby moją i  waszą Ofiarę …’’ – ponownie przypomina obecnym, że wszyscy uczestniczą w ofierze Mszy Świętej. W odpowiedzi zgromadzenie potwierdza, jaki jest cel naszej obecności w eucharystycznym spotkaniu. Ma on podwójny wymiar: oddanie czci Bogu oraz własny pożytek, czyli uświęcenie siebie i otoczenia. Taka zresztą podwójna celowość występuje w każdej celebracji liturgicznej. W modlitwie zaś nad darami prosimy Boga ustami celebransa, aby złożone dary zechciał łaskawie przyjąć, a nas samych uczynił zdolnymi i godnymi do uczestniczenia w różnorakich zbawczych wydarzeniach roku liturgicznego. </w:t>
                  </w:r>
                </w:p>
                <w:p w:rsidR="00035DB3" w:rsidRPr="00705A30" w:rsidRDefault="00035DB3" w:rsidP="00D9386D">
                  <w:pPr>
                    <w:tabs>
                      <w:tab w:val="left" w:pos="708"/>
                      <w:tab w:val="left" w:pos="1416"/>
                      <w:tab w:val="left" w:pos="2287"/>
                    </w:tabs>
                    <w:spacing w:line="240" w:lineRule="auto"/>
                    <w:jc w:val="both"/>
                    <w:rPr>
                      <w:rFonts w:ascii="Tahoma" w:hAnsi="Tahoma" w:cs="Tahoma"/>
                      <w:sz w:val="28"/>
                      <w:szCs w:val="26"/>
                    </w:rPr>
                  </w:pP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E249F1">
                    <w:rPr>
                      <w:rFonts w:ascii="Tahoma" w:hAnsi="Tahoma" w:cs="Tahoma"/>
                      <w:sz w:val="28"/>
                      <w:szCs w:val="26"/>
                    </w:rPr>
                    <w:t>/O Mszy Świętej najprościej, Ks. Jerzy Stefański/</w:t>
                  </w:r>
                </w:p>
                <w:p w:rsidR="00035DB3" w:rsidRDefault="00035DB3" w:rsidP="00E249F1">
                  <w:pPr>
                    <w:jc w:val="center"/>
                    <w:rPr>
                      <w:rFonts w:ascii="Tahoma" w:hAnsi="Tahoma" w:cs="Tahoma"/>
                      <w:b/>
                      <w:color w:val="7030A0"/>
                      <w:sz w:val="28"/>
                      <w:szCs w:val="29"/>
                    </w:rPr>
                  </w:pPr>
                </w:p>
                <w:p w:rsidR="00035DB3" w:rsidRDefault="00035DB3" w:rsidP="00E249F1">
                  <w:pPr>
                    <w:jc w:val="center"/>
                    <w:rPr>
                      <w:rFonts w:ascii="Tahoma" w:hAnsi="Tahoma" w:cs="Tahoma"/>
                      <w:b/>
                      <w:color w:val="7030A0"/>
                      <w:sz w:val="28"/>
                      <w:szCs w:val="29"/>
                    </w:rPr>
                  </w:pPr>
                </w:p>
                <w:p w:rsidR="00035DB3" w:rsidRDefault="00035DB3" w:rsidP="00E249F1">
                  <w:pPr>
                    <w:jc w:val="center"/>
                    <w:rPr>
                      <w:rFonts w:ascii="Tahoma" w:hAnsi="Tahoma" w:cs="Tahoma"/>
                      <w:b/>
                      <w:color w:val="7030A0"/>
                      <w:sz w:val="28"/>
                      <w:szCs w:val="29"/>
                    </w:rPr>
                  </w:pPr>
                  <w:r w:rsidRPr="00A24141">
                    <w:rPr>
                      <w:rFonts w:ascii="Tahoma" w:hAnsi="Tahoma" w:cs="Tahoma"/>
                      <w:b/>
                      <w:color w:val="7030A0"/>
                      <w:sz w:val="28"/>
                      <w:szCs w:val="29"/>
                    </w:rPr>
                    <w:t>KOMENTARZ DO EWANGELII</w:t>
                  </w:r>
                </w:p>
                <w:p w:rsidR="00035DB3" w:rsidRPr="00D9386D" w:rsidRDefault="00035DB3" w:rsidP="00E249F1">
                  <w:pPr>
                    <w:ind w:firstLine="708"/>
                    <w:jc w:val="both"/>
                    <w:rPr>
                      <w:rFonts w:ascii="Tahoma" w:hAnsi="Tahoma" w:cs="Tahoma"/>
                      <w:sz w:val="28"/>
                    </w:rPr>
                  </w:pPr>
                  <w:r w:rsidRPr="00D9386D">
                    <w:rPr>
                      <w:rFonts w:ascii="Tahoma" w:hAnsi="Tahoma" w:cs="Tahoma"/>
                      <w:sz w:val="28"/>
                    </w:rPr>
                    <w:t>Niezwykle podnoszące na duchu są dzisiejsze czytania. Mówią one o Panu Bogu, który schodzi na samo dno przepaści, jaką jest nasza śmierć. Wspomina o tym prorok  Ezechiel. Stanie się to, jak mówi Święty Paweł, dzięki Duchowi Bożemu, który w nas zamieszkuje. Niejako ilustracją tych słów jest opowieść o wskrzeszeniu Łazarza, którego dokonuje Pan Jezus. On przyszedł do grobu Łazarza i pojawi się wzruszony przy naszym grobie, aby nas przywrócić do życia.</w:t>
                  </w:r>
                  <w:r>
                    <w:rPr>
                      <w:rFonts w:ascii="Tahoma" w:hAnsi="Tahoma" w:cs="Tahoma"/>
                      <w:sz w:val="28"/>
                    </w:rPr>
                    <w:tab/>
                  </w:r>
                  <w:r w:rsidRPr="00D9386D">
                    <w:rPr>
                      <w:rFonts w:ascii="Tahoma" w:hAnsi="Tahoma" w:cs="Tahoma"/>
                      <w:sz w:val="28"/>
                    </w:rPr>
                    <w:t>Słuchajmy słowa Bożego, abyśmy stali się gotowi na spotkanie z Panem Jezusem teraz i w wieczności.</w:t>
                  </w:r>
                </w:p>
                <w:p w:rsidR="00035DB3" w:rsidRPr="00705A30" w:rsidRDefault="00035DB3" w:rsidP="00D9386D">
                  <w:pPr>
                    <w:spacing w:after="0" w:line="240" w:lineRule="auto"/>
                    <w:jc w:val="both"/>
                    <w:rPr>
                      <w:rFonts w:ascii="Tahoma" w:hAnsi="Tahoma" w:cs="Tahoma"/>
                      <w:sz w:val="28"/>
                      <w:szCs w:val="26"/>
                    </w:rPr>
                  </w:pPr>
                </w:p>
              </w:txbxContent>
            </v:textbox>
          </v:shape>
        </w:pict>
      </w:r>
      <w:r w:rsidR="00D9386D">
        <w:rPr>
          <w:rFonts w:ascii="Tahoma" w:hAnsi="Tahoma" w:cs="Tahoma"/>
          <w:b/>
          <w:color w:val="0070C0"/>
          <w:sz w:val="32"/>
          <w:szCs w:val="24"/>
        </w:rPr>
        <w:t>Dary ofiarne: chleb i wino – cz. 2</w:t>
      </w:r>
    </w:p>
    <w:p w:rsidR="0031423F" w:rsidRPr="00CF7ABD" w:rsidRDefault="0031423F" w:rsidP="0031423F">
      <w:pPr>
        <w:jc w:val="center"/>
        <w:rPr>
          <w:rFonts w:ascii="Tahoma" w:hAnsi="Tahoma" w:cs="Tahoma"/>
          <w:b/>
          <w:color w:val="0070C0"/>
          <w:sz w:val="32"/>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33928" w:rsidRDefault="00434AAB">
      <w:pPr>
        <w:pStyle w:val="NormalnyWeb"/>
        <w:spacing w:before="0" w:after="200"/>
        <w:ind w:firstLine="708"/>
        <w:jc w:val="center"/>
        <w:rPr>
          <w:color w:val="7030A0"/>
        </w:rPr>
      </w:pPr>
      <w:r w:rsidRPr="00933928">
        <w:rPr>
          <w:rFonts w:ascii="Tahoma" w:hAnsi="Tahoma" w:cs="Tahoma"/>
          <w:b/>
          <w:bCs/>
          <w:color w:val="7030A0"/>
          <w:sz w:val="36"/>
          <w:szCs w:val="36"/>
        </w:rPr>
        <w:t>INTENCJE MSZALNE</w:t>
      </w:r>
    </w:p>
    <w:p w:rsidR="00776950" w:rsidRDefault="00220141">
      <w:pPr>
        <w:jc w:val="center"/>
        <w:rPr>
          <w:rFonts w:ascii="Tahoma" w:hAnsi="Tahoma" w:cs="Tahoma"/>
          <w:b/>
          <w:bCs/>
          <w:color w:val="7030A0"/>
          <w:sz w:val="36"/>
          <w:szCs w:val="36"/>
        </w:rPr>
      </w:pPr>
      <w:r w:rsidRPr="00933928">
        <w:rPr>
          <w:rFonts w:ascii="Tahoma" w:hAnsi="Tahoma" w:cs="Tahoma"/>
          <w:b/>
          <w:bCs/>
          <w:color w:val="7030A0"/>
          <w:sz w:val="36"/>
          <w:szCs w:val="36"/>
        </w:rPr>
        <w:t xml:space="preserve">TYDZIEŃ </w:t>
      </w:r>
      <w:r w:rsidR="00042A60">
        <w:rPr>
          <w:rFonts w:ascii="Tahoma" w:hAnsi="Tahoma" w:cs="Tahoma"/>
          <w:b/>
          <w:bCs/>
          <w:color w:val="7030A0"/>
          <w:sz w:val="36"/>
          <w:szCs w:val="36"/>
        </w:rPr>
        <w:t>29</w:t>
      </w:r>
      <w:r w:rsidR="00933928" w:rsidRPr="00933928">
        <w:rPr>
          <w:rFonts w:ascii="Tahoma" w:hAnsi="Tahoma" w:cs="Tahoma"/>
          <w:b/>
          <w:bCs/>
          <w:color w:val="7030A0"/>
          <w:sz w:val="36"/>
          <w:szCs w:val="36"/>
        </w:rPr>
        <w:t>.03</w:t>
      </w:r>
      <w:r w:rsidR="000A47CB" w:rsidRPr="00933928">
        <w:rPr>
          <w:rFonts w:ascii="Tahoma" w:hAnsi="Tahoma" w:cs="Tahoma"/>
          <w:b/>
          <w:bCs/>
          <w:color w:val="7030A0"/>
          <w:sz w:val="36"/>
          <w:szCs w:val="36"/>
        </w:rPr>
        <w:t xml:space="preserve">.2020 – </w:t>
      </w:r>
      <w:r w:rsidR="00042A60">
        <w:rPr>
          <w:rFonts w:ascii="Tahoma" w:hAnsi="Tahoma" w:cs="Tahoma"/>
          <w:b/>
          <w:bCs/>
          <w:color w:val="7030A0"/>
          <w:sz w:val="36"/>
          <w:szCs w:val="36"/>
        </w:rPr>
        <w:t>05.04</w:t>
      </w:r>
      <w:r w:rsidR="00AD14BC" w:rsidRPr="00933928">
        <w:rPr>
          <w:rFonts w:ascii="Tahoma" w:hAnsi="Tahoma" w:cs="Tahoma"/>
          <w:b/>
          <w:bCs/>
          <w:color w:val="7030A0"/>
          <w:sz w:val="36"/>
          <w:szCs w:val="36"/>
        </w:rPr>
        <w:t>.2020</w:t>
      </w:r>
    </w:p>
    <w:p w:rsidR="00BE400E" w:rsidRPr="00933928" w:rsidRDefault="00BE400E">
      <w:pPr>
        <w:jc w:val="center"/>
        <w:rPr>
          <w:rFonts w:ascii="Tahoma" w:hAnsi="Tahoma" w:cs="Tahoma"/>
          <w:b/>
          <w:bCs/>
          <w:color w:val="7030A0"/>
          <w:sz w:val="36"/>
          <w:szCs w:val="36"/>
        </w:rPr>
      </w:pP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042A60">
            <w:pPr>
              <w:spacing w:after="0" w:line="240" w:lineRule="auto"/>
              <w:jc w:val="center"/>
              <w:rPr>
                <w:rFonts w:ascii="Tahoma" w:hAnsi="Tahoma" w:cs="Tahoma"/>
                <w:b/>
                <w:bCs/>
                <w:color w:val="C00000"/>
                <w:sz w:val="32"/>
                <w:szCs w:val="30"/>
              </w:rPr>
            </w:pPr>
            <w:r>
              <w:rPr>
                <w:rFonts w:ascii="Tahoma" w:hAnsi="Tahoma" w:cs="Tahoma"/>
                <w:b/>
                <w:bCs/>
                <w:color w:val="C00000"/>
                <w:sz w:val="32"/>
                <w:szCs w:val="30"/>
              </w:rPr>
              <w:t>29</w:t>
            </w:r>
            <w:r w:rsidR="00933928" w:rsidRPr="00307408">
              <w:rPr>
                <w:rFonts w:ascii="Tahoma" w:hAnsi="Tahoma" w:cs="Tahoma"/>
                <w:b/>
                <w:bCs/>
                <w:color w:val="C00000"/>
                <w:sz w:val="32"/>
                <w:szCs w:val="30"/>
              </w:rPr>
              <w:t>.03</w:t>
            </w:r>
            <w:r w:rsidR="00434AAB" w:rsidRPr="00307408">
              <w:rPr>
                <w:rFonts w:ascii="Tahoma" w:hAnsi="Tahoma" w:cs="Tahoma"/>
                <w:b/>
                <w:bCs/>
                <w:color w:val="C00000"/>
                <w:sz w:val="32"/>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Default="00186DBA" w:rsidP="00A67DD6">
            <w:pPr>
              <w:spacing w:after="0" w:line="240" w:lineRule="auto"/>
              <w:ind w:left="567"/>
              <w:rPr>
                <w:rFonts w:ascii="Tahoma" w:hAnsi="Tahoma" w:cs="Tahoma"/>
                <w:sz w:val="32"/>
                <w:szCs w:val="30"/>
              </w:rPr>
            </w:pPr>
            <w:r w:rsidRPr="00307408">
              <w:rPr>
                <w:rFonts w:ascii="Tahoma" w:hAnsi="Tahoma" w:cs="Tahoma"/>
                <w:sz w:val="32"/>
                <w:szCs w:val="30"/>
              </w:rPr>
              <w:t>0</w:t>
            </w:r>
            <w:r w:rsidR="00434AAB" w:rsidRPr="00307408">
              <w:rPr>
                <w:rFonts w:ascii="Tahoma" w:hAnsi="Tahoma" w:cs="Tahoma"/>
                <w:sz w:val="32"/>
                <w:szCs w:val="30"/>
              </w:rPr>
              <w:t>8.00 –</w:t>
            </w:r>
            <w:r w:rsidR="004E3638" w:rsidRPr="00307408">
              <w:rPr>
                <w:rFonts w:ascii="Tahoma" w:hAnsi="Tahoma" w:cs="Tahoma"/>
                <w:sz w:val="32"/>
                <w:szCs w:val="30"/>
              </w:rPr>
              <w:t xml:space="preserve"> </w:t>
            </w:r>
            <w:r w:rsidR="00A67DD6" w:rsidRPr="00307408">
              <w:rPr>
                <w:rFonts w:ascii="Tahoma" w:hAnsi="Tahoma" w:cs="Tahoma"/>
                <w:sz w:val="32"/>
                <w:szCs w:val="30"/>
              </w:rPr>
              <w:t xml:space="preserve">+ </w:t>
            </w:r>
            <w:r w:rsidR="00BE400E">
              <w:rPr>
                <w:rFonts w:ascii="Tahoma" w:hAnsi="Tahoma" w:cs="Tahoma"/>
                <w:sz w:val="32"/>
                <w:szCs w:val="30"/>
              </w:rPr>
              <w:t xml:space="preserve">Henryk </w:t>
            </w:r>
            <w:proofErr w:type="spellStart"/>
            <w:r w:rsidR="00BE400E">
              <w:rPr>
                <w:rFonts w:ascii="Tahoma" w:hAnsi="Tahoma" w:cs="Tahoma"/>
                <w:sz w:val="32"/>
                <w:szCs w:val="30"/>
              </w:rPr>
              <w:t>Zyra</w:t>
            </w:r>
            <w:proofErr w:type="spellEnd"/>
            <w:r w:rsidR="00BE400E">
              <w:rPr>
                <w:rFonts w:ascii="Tahoma" w:hAnsi="Tahoma" w:cs="Tahoma"/>
                <w:sz w:val="32"/>
                <w:szCs w:val="30"/>
              </w:rPr>
              <w:t xml:space="preserve"> /</w:t>
            </w:r>
            <w:proofErr w:type="spellStart"/>
            <w:r w:rsidR="00BE400E">
              <w:rPr>
                <w:rFonts w:ascii="Tahoma" w:hAnsi="Tahoma" w:cs="Tahoma"/>
                <w:sz w:val="32"/>
                <w:szCs w:val="30"/>
              </w:rPr>
              <w:t>up</w:t>
            </w:r>
            <w:proofErr w:type="spellEnd"/>
            <w:r w:rsidR="00BE400E">
              <w:rPr>
                <w:rFonts w:ascii="Tahoma" w:hAnsi="Tahoma" w:cs="Tahoma"/>
                <w:sz w:val="32"/>
                <w:szCs w:val="30"/>
              </w:rPr>
              <w:t>/</w:t>
            </w:r>
          </w:p>
          <w:p w:rsidR="006803F3" w:rsidRPr="00307408" w:rsidRDefault="006803F3" w:rsidP="006803F3">
            <w:pPr>
              <w:spacing w:after="0" w:line="240" w:lineRule="auto"/>
              <w:ind w:left="567"/>
              <w:rPr>
                <w:rFonts w:ascii="Tahoma" w:hAnsi="Tahoma" w:cs="Tahoma"/>
                <w:color w:val="0070C0"/>
                <w:sz w:val="32"/>
                <w:szCs w:val="30"/>
              </w:rPr>
            </w:pPr>
            <w:r w:rsidRPr="00307408">
              <w:rPr>
                <w:rFonts w:ascii="Tahoma" w:hAnsi="Tahoma" w:cs="Tahoma"/>
                <w:color w:val="0070C0"/>
                <w:sz w:val="32"/>
                <w:szCs w:val="30"/>
              </w:rPr>
              <w:t>8.00 – + Wanda Dąbkowska /</w:t>
            </w:r>
            <w:proofErr w:type="spellStart"/>
            <w:r w:rsidRPr="00307408">
              <w:rPr>
                <w:rFonts w:ascii="Tahoma" w:hAnsi="Tahoma" w:cs="Tahoma"/>
                <w:color w:val="0070C0"/>
                <w:sz w:val="32"/>
                <w:szCs w:val="30"/>
              </w:rPr>
              <w:t>up</w:t>
            </w:r>
            <w:proofErr w:type="spellEnd"/>
            <w:r w:rsidRPr="00307408">
              <w:rPr>
                <w:rFonts w:ascii="Tahoma" w:hAnsi="Tahoma" w:cs="Tahoma"/>
                <w:color w:val="0070C0"/>
                <w:sz w:val="32"/>
                <w:szCs w:val="30"/>
              </w:rPr>
              <w:t>/</w:t>
            </w:r>
          </w:p>
          <w:p w:rsidR="00776950" w:rsidRPr="00307408" w:rsidRDefault="00434AAB" w:rsidP="00042A60">
            <w:pPr>
              <w:spacing w:after="0" w:line="240" w:lineRule="auto"/>
              <w:ind w:left="567"/>
              <w:rPr>
                <w:rFonts w:ascii="Tahoma" w:hAnsi="Tahoma" w:cs="Tahoma"/>
                <w:sz w:val="32"/>
                <w:szCs w:val="30"/>
              </w:rPr>
            </w:pPr>
            <w:r w:rsidRPr="00307408">
              <w:rPr>
                <w:rFonts w:ascii="Tahoma" w:hAnsi="Tahoma" w:cs="Tahoma"/>
                <w:sz w:val="32"/>
                <w:szCs w:val="30"/>
              </w:rPr>
              <w:t xml:space="preserve">11.00 – </w:t>
            </w:r>
            <w:r w:rsidR="00BC24DA" w:rsidRPr="00307408">
              <w:rPr>
                <w:rFonts w:ascii="Tahoma" w:hAnsi="Tahoma" w:cs="Tahoma"/>
                <w:sz w:val="32"/>
                <w:szCs w:val="30"/>
              </w:rPr>
              <w:t xml:space="preserve">+ </w:t>
            </w:r>
            <w:r w:rsidR="00277E71" w:rsidRPr="00307408">
              <w:rPr>
                <w:rFonts w:ascii="Tahoma" w:hAnsi="Tahoma" w:cs="Tahoma"/>
                <w:sz w:val="32"/>
                <w:szCs w:val="30"/>
              </w:rPr>
              <w:t>Eleonora Murzyn – Msza gregoriańska</w:t>
            </w:r>
          </w:p>
        </w:tc>
      </w:tr>
      <w:tr w:rsidR="00776950" w:rsidRPr="00A67DD6"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042A60" w:rsidP="006803F3">
            <w:pPr>
              <w:spacing w:after="0" w:line="240" w:lineRule="auto"/>
              <w:jc w:val="center"/>
              <w:rPr>
                <w:rFonts w:ascii="Tahoma" w:hAnsi="Tahoma" w:cs="Tahoma"/>
                <w:b/>
                <w:bCs/>
                <w:color w:val="7030A0"/>
                <w:sz w:val="32"/>
                <w:szCs w:val="30"/>
              </w:rPr>
            </w:pPr>
            <w:r>
              <w:rPr>
                <w:rFonts w:ascii="Tahoma" w:hAnsi="Tahoma" w:cs="Tahoma"/>
                <w:b/>
                <w:bCs/>
                <w:color w:val="7030A0"/>
                <w:sz w:val="32"/>
                <w:szCs w:val="30"/>
              </w:rPr>
              <w:t>30</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00E" w:rsidRDefault="00074BE8" w:rsidP="00BE400E">
            <w:pPr>
              <w:spacing w:after="0" w:line="240" w:lineRule="auto"/>
              <w:ind w:left="567"/>
              <w:rPr>
                <w:rFonts w:ascii="Tahoma" w:hAnsi="Tahoma" w:cs="Tahoma"/>
                <w:sz w:val="32"/>
                <w:szCs w:val="30"/>
              </w:rPr>
            </w:pPr>
            <w:r w:rsidRPr="00307408">
              <w:rPr>
                <w:rFonts w:ascii="Tahoma" w:hAnsi="Tahoma" w:cs="Tahoma"/>
                <w:sz w:val="32"/>
                <w:szCs w:val="30"/>
              </w:rPr>
              <w:t>07.3</w:t>
            </w:r>
            <w:r w:rsidR="00434AAB" w:rsidRPr="00307408">
              <w:rPr>
                <w:rFonts w:ascii="Tahoma" w:hAnsi="Tahoma" w:cs="Tahoma"/>
                <w:sz w:val="32"/>
                <w:szCs w:val="30"/>
              </w:rPr>
              <w:t xml:space="preserve">0 – </w:t>
            </w:r>
            <w:r w:rsidR="00A67DD6" w:rsidRPr="00307408">
              <w:rPr>
                <w:rFonts w:ascii="Tahoma" w:hAnsi="Tahoma" w:cs="Tahoma"/>
                <w:sz w:val="32"/>
                <w:szCs w:val="30"/>
              </w:rPr>
              <w:t xml:space="preserve">+ </w:t>
            </w:r>
            <w:r w:rsidR="00BE400E">
              <w:rPr>
                <w:rFonts w:ascii="Tahoma" w:hAnsi="Tahoma" w:cs="Tahoma"/>
                <w:sz w:val="32"/>
                <w:szCs w:val="30"/>
              </w:rPr>
              <w:t>Ryszard Cichy /</w:t>
            </w:r>
            <w:proofErr w:type="spellStart"/>
            <w:r w:rsidR="00BE400E">
              <w:rPr>
                <w:rFonts w:ascii="Tahoma" w:hAnsi="Tahoma" w:cs="Tahoma"/>
                <w:sz w:val="32"/>
                <w:szCs w:val="30"/>
              </w:rPr>
              <w:t>up</w:t>
            </w:r>
            <w:proofErr w:type="spellEnd"/>
            <w:r w:rsidR="00BE400E">
              <w:rPr>
                <w:rFonts w:ascii="Tahoma" w:hAnsi="Tahoma" w:cs="Tahoma"/>
                <w:sz w:val="32"/>
                <w:szCs w:val="30"/>
              </w:rPr>
              <w:t>/</w:t>
            </w:r>
          </w:p>
          <w:p w:rsidR="00A67DD6" w:rsidRPr="006803F3" w:rsidRDefault="00074BE8" w:rsidP="00BE400E">
            <w:pPr>
              <w:spacing w:after="0" w:line="240" w:lineRule="auto"/>
              <w:ind w:left="567"/>
              <w:rPr>
                <w:rFonts w:ascii="Tahoma" w:hAnsi="Tahoma" w:cs="Tahoma"/>
                <w:sz w:val="32"/>
                <w:szCs w:val="30"/>
              </w:rPr>
            </w:pPr>
            <w:r w:rsidRPr="00307408">
              <w:rPr>
                <w:rFonts w:ascii="Tahoma" w:hAnsi="Tahoma" w:cs="Tahoma"/>
                <w:sz w:val="32"/>
                <w:szCs w:val="30"/>
              </w:rPr>
              <w:t>08</w:t>
            </w:r>
            <w:r w:rsidR="00186DBA" w:rsidRPr="00307408">
              <w:rPr>
                <w:rFonts w:ascii="Tahoma" w:hAnsi="Tahoma" w:cs="Tahoma"/>
                <w:sz w:val="32"/>
                <w:szCs w:val="30"/>
              </w:rPr>
              <w:t xml:space="preserve">.00 </w:t>
            </w:r>
            <w:r w:rsidRPr="00307408">
              <w:rPr>
                <w:rFonts w:ascii="Tahoma" w:hAnsi="Tahoma" w:cs="Tahoma"/>
                <w:sz w:val="32"/>
                <w:szCs w:val="30"/>
              </w:rPr>
              <w:t xml:space="preserve">– </w:t>
            </w:r>
            <w:r w:rsidR="00A67DD6" w:rsidRPr="00307408">
              <w:rPr>
                <w:rFonts w:ascii="Tahoma" w:hAnsi="Tahoma" w:cs="Tahoma"/>
                <w:sz w:val="32"/>
                <w:szCs w:val="30"/>
              </w:rPr>
              <w:t xml:space="preserve">+ </w:t>
            </w:r>
            <w:r w:rsidR="00BE400E">
              <w:rPr>
                <w:rFonts w:ascii="Tahoma" w:hAnsi="Tahoma" w:cs="Tahoma"/>
                <w:sz w:val="32"/>
                <w:szCs w:val="30"/>
              </w:rPr>
              <w:t>Eleonora Murzyn /</w:t>
            </w:r>
            <w:proofErr w:type="spellStart"/>
            <w:r w:rsidR="00BE400E">
              <w:rPr>
                <w:rFonts w:ascii="Tahoma" w:hAnsi="Tahoma" w:cs="Tahoma"/>
                <w:sz w:val="32"/>
                <w:szCs w:val="30"/>
              </w:rPr>
              <w:t>greg</w:t>
            </w:r>
            <w:proofErr w:type="spellEnd"/>
            <w:r w:rsidR="00BE400E">
              <w:rPr>
                <w:rFonts w:ascii="Tahoma" w:hAnsi="Tahoma" w:cs="Tahoma"/>
                <w:sz w:val="32"/>
                <w:szCs w:val="30"/>
              </w:rPr>
              <w:t>/ zakończenie</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307408" w:rsidRDefault="00042A60" w:rsidP="00A67DD6">
            <w:pPr>
              <w:spacing w:after="0" w:line="240" w:lineRule="auto"/>
              <w:jc w:val="center"/>
              <w:rPr>
                <w:rFonts w:ascii="Tahoma" w:hAnsi="Tahoma" w:cs="Tahoma"/>
                <w:b/>
                <w:bCs/>
                <w:color w:val="7030A0"/>
                <w:sz w:val="32"/>
                <w:szCs w:val="30"/>
              </w:rPr>
            </w:pPr>
            <w:r>
              <w:rPr>
                <w:rFonts w:ascii="Tahoma" w:hAnsi="Tahoma" w:cs="Tahoma"/>
                <w:b/>
                <w:bCs/>
                <w:color w:val="7030A0"/>
                <w:sz w:val="32"/>
                <w:szCs w:val="30"/>
              </w:rPr>
              <w:t>31</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w:t>
            </w:r>
            <w:r w:rsidR="00A67DD6" w:rsidRPr="00307408">
              <w:rPr>
                <w:rFonts w:ascii="Tahoma" w:hAnsi="Tahoma" w:cs="Tahoma"/>
                <w:b/>
                <w:bCs/>
                <w:color w:val="7030A0"/>
                <w:sz w:val="32"/>
                <w:szCs w:val="30"/>
              </w:rPr>
              <w:t>–</w:t>
            </w:r>
            <w:r w:rsidR="00434AAB" w:rsidRPr="00307408">
              <w:rPr>
                <w:rFonts w:ascii="Tahoma" w:hAnsi="Tahoma" w:cs="Tahoma"/>
                <w:b/>
                <w:bCs/>
                <w:color w:val="7030A0"/>
                <w:sz w:val="32"/>
                <w:szCs w:val="30"/>
              </w:rPr>
              <w:t xml:space="preserve">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307408" w:rsidRDefault="00186DBA" w:rsidP="00A67DD6">
            <w:pPr>
              <w:spacing w:after="0" w:line="240" w:lineRule="auto"/>
              <w:ind w:left="567"/>
              <w:rPr>
                <w:rFonts w:ascii="Tahoma" w:hAnsi="Tahoma" w:cs="Tahoma"/>
                <w:sz w:val="32"/>
                <w:szCs w:val="30"/>
              </w:rPr>
            </w:pPr>
            <w:r w:rsidRPr="00307408">
              <w:rPr>
                <w:rFonts w:ascii="Tahoma" w:hAnsi="Tahoma" w:cs="Tahoma"/>
                <w:sz w:val="32"/>
                <w:szCs w:val="30"/>
              </w:rPr>
              <w:t>07.3</w:t>
            </w:r>
            <w:r w:rsidR="00434AAB" w:rsidRPr="00307408">
              <w:rPr>
                <w:rFonts w:ascii="Tahoma" w:hAnsi="Tahoma" w:cs="Tahoma"/>
                <w:sz w:val="32"/>
                <w:szCs w:val="30"/>
              </w:rPr>
              <w:t>0 –</w:t>
            </w:r>
            <w:r w:rsidRPr="00307408">
              <w:rPr>
                <w:rFonts w:ascii="Tahoma" w:hAnsi="Tahoma" w:cs="Tahoma"/>
                <w:sz w:val="32"/>
                <w:szCs w:val="30"/>
              </w:rPr>
              <w:t xml:space="preserve"> + </w:t>
            </w:r>
            <w:r w:rsidR="00BE400E">
              <w:rPr>
                <w:rFonts w:ascii="Tahoma" w:hAnsi="Tahoma" w:cs="Tahoma"/>
                <w:sz w:val="32"/>
                <w:szCs w:val="30"/>
              </w:rPr>
              <w:t>Dariusz Kossakowski /</w:t>
            </w:r>
            <w:proofErr w:type="spellStart"/>
            <w:r w:rsidR="00BE400E">
              <w:rPr>
                <w:rFonts w:ascii="Tahoma" w:hAnsi="Tahoma" w:cs="Tahoma"/>
                <w:sz w:val="32"/>
                <w:szCs w:val="30"/>
              </w:rPr>
              <w:t>up</w:t>
            </w:r>
            <w:proofErr w:type="spellEnd"/>
            <w:r w:rsidR="00BE400E">
              <w:rPr>
                <w:rFonts w:ascii="Tahoma" w:hAnsi="Tahoma" w:cs="Tahoma"/>
                <w:sz w:val="32"/>
                <w:szCs w:val="30"/>
              </w:rPr>
              <w:t>/</w:t>
            </w:r>
          </w:p>
          <w:p w:rsidR="00277E71" w:rsidRPr="00307408" w:rsidRDefault="00186DBA" w:rsidP="00A67DD6">
            <w:pPr>
              <w:spacing w:after="0" w:line="240" w:lineRule="auto"/>
              <w:ind w:left="567"/>
              <w:rPr>
                <w:rFonts w:ascii="Tahoma" w:hAnsi="Tahoma" w:cs="Tahoma"/>
                <w:color w:val="0070C0"/>
                <w:sz w:val="32"/>
                <w:szCs w:val="30"/>
              </w:rPr>
            </w:pPr>
            <w:r w:rsidRPr="00307408">
              <w:rPr>
                <w:rFonts w:ascii="Tahoma" w:hAnsi="Tahoma" w:cs="Tahoma"/>
                <w:sz w:val="32"/>
                <w:szCs w:val="30"/>
              </w:rPr>
              <w:t xml:space="preserve">08.00 </w:t>
            </w:r>
            <w:r w:rsidR="001B7B06" w:rsidRPr="00307408">
              <w:rPr>
                <w:rFonts w:ascii="Tahoma" w:hAnsi="Tahoma" w:cs="Tahoma"/>
                <w:sz w:val="32"/>
                <w:szCs w:val="30"/>
              </w:rPr>
              <w:t xml:space="preserve">– </w:t>
            </w:r>
            <w:r w:rsidR="00EE2EC9" w:rsidRPr="00307408">
              <w:rPr>
                <w:rFonts w:ascii="Tahoma" w:hAnsi="Tahoma" w:cs="Tahoma"/>
                <w:sz w:val="32"/>
                <w:szCs w:val="30"/>
              </w:rPr>
              <w:t xml:space="preserve">+ </w:t>
            </w:r>
            <w:r w:rsidR="00BE400E">
              <w:rPr>
                <w:rFonts w:ascii="Tahoma" w:hAnsi="Tahoma" w:cs="Tahoma"/>
                <w:sz w:val="32"/>
                <w:szCs w:val="30"/>
              </w:rPr>
              <w:t>Jan Lipka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042A60" w:rsidP="006803F3">
            <w:pPr>
              <w:spacing w:after="0" w:line="240" w:lineRule="auto"/>
              <w:jc w:val="center"/>
              <w:rPr>
                <w:rFonts w:ascii="Tahoma" w:hAnsi="Tahoma" w:cs="Tahoma"/>
                <w:b/>
                <w:bCs/>
                <w:color w:val="7030A0"/>
                <w:sz w:val="32"/>
                <w:szCs w:val="30"/>
              </w:rPr>
            </w:pPr>
            <w:r>
              <w:rPr>
                <w:rFonts w:ascii="Tahoma" w:hAnsi="Tahoma" w:cs="Tahoma"/>
                <w:b/>
                <w:bCs/>
                <w:color w:val="7030A0"/>
                <w:sz w:val="32"/>
                <w:szCs w:val="30"/>
              </w:rPr>
              <w:t>01.04</w:t>
            </w:r>
            <w:r w:rsidR="00434AAB" w:rsidRPr="00307408">
              <w:rPr>
                <w:rFonts w:ascii="Tahoma" w:hAnsi="Tahoma" w:cs="Tahoma"/>
                <w:b/>
                <w:bCs/>
                <w:color w:val="7030A0"/>
                <w:sz w:val="32"/>
                <w:szCs w:val="30"/>
              </w:rPr>
              <w:t xml:space="preserve"> – Środa</w:t>
            </w:r>
            <w:r w:rsidR="000523E2" w:rsidRPr="00307408">
              <w:rPr>
                <w:rFonts w:ascii="Tahoma" w:hAnsi="Tahoma" w:cs="Tahoma"/>
                <w:b/>
                <w:bCs/>
                <w:color w:val="7030A0"/>
                <w:sz w:val="32"/>
                <w:szCs w:val="30"/>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3F3" w:rsidRDefault="00277E71" w:rsidP="006803F3">
            <w:pPr>
              <w:spacing w:after="0" w:line="240" w:lineRule="auto"/>
              <w:ind w:left="567"/>
              <w:rPr>
                <w:rFonts w:ascii="Tahoma" w:hAnsi="Tahoma" w:cs="Tahoma"/>
                <w:sz w:val="32"/>
                <w:szCs w:val="30"/>
              </w:rPr>
            </w:pPr>
            <w:r w:rsidRPr="00307408">
              <w:rPr>
                <w:rFonts w:ascii="Tahoma" w:hAnsi="Tahoma" w:cs="Tahoma"/>
                <w:sz w:val="32"/>
                <w:szCs w:val="30"/>
              </w:rPr>
              <w:t>07.3</w:t>
            </w:r>
            <w:r w:rsidR="000A47CB" w:rsidRPr="00307408">
              <w:rPr>
                <w:rFonts w:ascii="Tahoma" w:hAnsi="Tahoma" w:cs="Tahoma"/>
                <w:sz w:val="32"/>
                <w:szCs w:val="30"/>
              </w:rPr>
              <w:t xml:space="preserve">0 – + </w:t>
            </w:r>
            <w:r w:rsidR="00BE400E">
              <w:rPr>
                <w:rFonts w:ascii="Tahoma" w:hAnsi="Tahoma" w:cs="Tahoma"/>
                <w:sz w:val="32"/>
                <w:szCs w:val="30"/>
              </w:rPr>
              <w:t>Ryszard Cichy /</w:t>
            </w:r>
            <w:proofErr w:type="spellStart"/>
            <w:r w:rsidR="00BE400E">
              <w:rPr>
                <w:rFonts w:ascii="Tahoma" w:hAnsi="Tahoma" w:cs="Tahoma"/>
                <w:sz w:val="32"/>
                <w:szCs w:val="30"/>
              </w:rPr>
              <w:t>up</w:t>
            </w:r>
            <w:proofErr w:type="spellEnd"/>
            <w:r w:rsidR="00BE400E">
              <w:rPr>
                <w:rFonts w:ascii="Tahoma" w:hAnsi="Tahoma" w:cs="Tahoma"/>
                <w:sz w:val="32"/>
                <w:szCs w:val="30"/>
              </w:rPr>
              <w:t>/</w:t>
            </w:r>
          </w:p>
          <w:p w:rsidR="00277E71" w:rsidRPr="00307408" w:rsidRDefault="00BE400E" w:rsidP="006803F3">
            <w:pPr>
              <w:spacing w:after="0" w:line="240" w:lineRule="auto"/>
              <w:ind w:left="567"/>
              <w:rPr>
                <w:rFonts w:ascii="Tahoma" w:hAnsi="Tahoma" w:cs="Tahoma"/>
                <w:sz w:val="32"/>
                <w:szCs w:val="30"/>
              </w:rPr>
            </w:pPr>
            <w:r>
              <w:rPr>
                <w:rFonts w:ascii="Tahoma" w:hAnsi="Tahoma" w:cs="Tahoma"/>
                <w:sz w:val="32"/>
                <w:szCs w:val="30"/>
              </w:rPr>
              <w:t xml:space="preserve">08.00 - + Kazimiera </w:t>
            </w:r>
            <w:proofErr w:type="spellStart"/>
            <w:r>
              <w:rPr>
                <w:rFonts w:ascii="Tahoma" w:hAnsi="Tahoma" w:cs="Tahoma"/>
                <w:sz w:val="32"/>
                <w:szCs w:val="30"/>
              </w:rPr>
              <w:t>Danielska</w:t>
            </w:r>
            <w:proofErr w:type="spellEnd"/>
            <w:r>
              <w:rPr>
                <w:rFonts w:ascii="Tahoma" w:hAnsi="Tahoma" w:cs="Tahoma"/>
                <w:sz w:val="32"/>
                <w:szCs w:val="30"/>
              </w:rPr>
              <w:t xml:space="preserve"> /</w:t>
            </w:r>
            <w:proofErr w:type="spellStart"/>
            <w:r>
              <w:rPr>
                <w:rFonts w:ascii="Tahoma" w:hAnsi="Tahoma" w:cs="Tahoma"/>
                <w:sz w:val="32"/>
                <w:szCs w:val="30"/>
              </w:rPr>
              <w:t>up</w:t>
            </w:r>
            <w:proofErr w:type="spellEnd"/>
            <w:r>
              <w:rPr>
                <w:rFonts w:ascii="Tahoma" w:hAnsi="Tahoma" w:cs="Tahoma"/>
                <w:sz w:val="32"/>
                <w:szCs w:val="30"/>
              </w:rPr>
              <w:t xml:space="preserve">/ i Jan </w:t>
            </w:r>
            <w:proofErr w:type="spellStart"/>
            <w:r>
              <w:rPr>
                <w:rFonts w:ascii="Tahoma" w:hAnsi="Tahoma" w:cs="Tahoma"/>
                <w:sz w:val="32"/>
                <w:szCs w:val="30"/>
              </w:rPr>
              <w:t>Danielski</w:t>
            </w:r>
            <w:proofErr w:type="spellEnd"/>
          </w:p>
        </w:tc>
      </w:tr>
      <w:tr w:rsidR="00776950" w:rsidRPr="004940F8"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42A60" w:rsidRDefault="00042A60">
            <w:pPr>
              <w:spacing w:after="0" w:line="240" w:lineRule="auto"/>
              <w:jc w:val="center"/>
              <w:rPr>
                <w:rFonts w:ascii="Tahoma" w:hAnsi="Tahoma" w:cs="Tahoma"/>
                <w:b/>
                <w:bCs/>
                <w:color w:val="7030A0"/>
                <w:sz w:val="32"/>
                <w:szCs w:val="30"/>
              </w:rPr>
            </w:pPr>
            <w:r>
              <w:rPr>
                <w:rFonts w:ascii="Tahoma" w:hAnsi="Tahoma" w:cs="Tahoma"/>
                <w:b/>
                <w:bCs/>
                <w:color w:val="7030A0"/>
                <w:sz w:val="32"/>
                <w:szCs w:val="30"/>
              </w:rPr>
              <w:t>02.04</w:t>
            </w:r>
            <w:r w:rsidR="00434AAB" w:rsidRPr="00042A60">
              <w:rPr>
                <w:rFonts w:ascii="Tahoma" w:hAnsi="Tahoma" w:cs="Tahoma"/>
                <w:b/>
                <w:bCs/>
                <w:color w:val="7030A0"/>
                <w:sz w:val="32"/>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pPr>
              <w:spacing w:after="0" w:line="240" w:lineRule="auto"/>
              <w:ind w:left="567"/>
              <w:rPr>
                <w:rFonts w:ascii="Tahoma" w:hAnsi="Tahoma" w:cs="Tahoma"/>
                <w:sz w:val="32"/>
                <w:szCs w:val="30"/>
              </w:rPr>
            </w:pPr>
            <w:r w:rsidRPr="004940F8">
              <w:rPr>
                <w:rFonts w:ascii="Tahoma" w:hAnsi="Tahoma" w:cs="Tahoma"/>
                <w:sz w:val="32"/>
                <w:szCs w:val="30"/>
              </w:rPr>
              <w:t>07.3</w:t>
            </w:r>
            <w:r w:rsidR="00E03105" w:rsidRPr="004940F8">
              <w:rPr>
                <w:rFonts w:ascii="Tahoma" w:hAnsi="Tahoma" w:cs="Tahoma"/>
                <w:sz w:val="32"/>
                <w:szCs w:val="30"/>
              </w:rPr>
              <w:t xml:space="preserve">0 – </w:t>
            </w:r>
            <w:r w:rsidR="000A47CB" w:rsidRPr="004940F8">
              <w:rPr>
                <w:rFonts w:ascii="Tahoma" w:hAnsi="Tahoma" w:cs="Tahoma"/>
                <w:sz w:val="32"/>
                <w:szCs w:val="30"/>
              </w:rPr>
              <w:t xml:space="preserve">+ </w:t>
            </w:r>
            <w:r w:rsidR="00BE400E">
              <w:rPr>
                <w:rFonts w:ascii="Tahoma" w:hAnsi="Tahoma" w:cs="Tahoma"/>
                <w:sz w:val="32"/>
                <w:szCs w:val="30"/>
              </w:rPr>
              <w:t xml:space="preserve">Zofia Osowska /2 r. </w:t>
            </w:r>
            <w:proofErr w:type="spellStart"/>
            <w:r w:rsidR="00BE400E">
              <w:rPr>
                <w:rFonts w:ascii="Tahoma" w:hAnsi="Tahoma" w:cs="Tahoma"/>
                <w:sz w:val="32"/>
                <w:szCs w:val="30"/>
              </w:rPr>
              <w:t>śm</w:t>
            </w:r>
            <w:proofErr w:type="spellEnd"/>
            <w:r w:rsidR="00BE400E">
              <w:rPr>
                <w:rFonts w:ascii="Tahoma" w:hAnsi="Tahoma" w:cs="Tahoma"/>
                <w:sz w:val="32"/>
                <w:szCs w:val="30"/>
              </w:rPr>
              <w:t>./ i Kazimierz Osowski</w:t>
            </w:r>
          </w:p>
          <w:p w:rsidR="00776950" w:rsidRPr="00BE400E" w:rsidRDefault="004940F8" w:rsidP="00BE400E">
            <w:pPr>
              <w:spacing w:after="0" w:line="240" w:lineRule="auto"/>
              <w:ind w:left="567"/>
              <w:rPr>
                <w:rFonts w:ascii="Tahoma" w:hAnsi="Tahoma" w:cs="Tahoma"/>
                <w:sz w:val="32"/>
                <w:szCs w:val="30"/>
              </w:rPr>
            </w:pPr>
            <w:r>
              <w:rPr>
                <w:rFonts w:ascii="Tahoma" w:hAnsi="Tahoma" w:cs="Tahoma"/>
                <w:sz w:val="32"/>
                <w:szCs w:val="30"/>
              </w:rPr>
              <w:t xml:space="preserve">08.00 – </w:t>
            </w:r>
            <w:proofErr w:type="spellStart"/>
            <w:r w:rsidR="00BE400E">
              <w:rPr>
                <w:rFonts w:ascii="Tahoma" w:hAnsi="Tahoma" w:cs="Tahoma"/>
                <w:sz w:val="32"/>
                <w:szCs w:val="30"/>
              </w:rPr>
              <w:t>Wyst</w:t>
            </w:r>
            <w:proofErr w:type="spellEnd"/>
            <w:r w:rsidR="00BE400E">
              <w:rPr>
                <w:rFonts w:ascii="Tahoma" w:hAnsi="Tahoma" w:cs="Tahoma"/>
                <w:sz w:val="32"/>
                <w:szCs w:val="30"/>
              </w:rPr>
              <w:t>. Najświętszego Sakramentu</w:t>
            </w:r>
          </w:p>
        </w:tc>
      </w:tr>
      <w:tr w:rsidR="00776950" w:rsidRPr="004E1218"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042A60">
            <w:pPr>
              <w:spacing w:after="0" w:line="240" w:lineRule="auto"/>
              <w:jc w:val="center"/>
              <w:rPr>
                <w:rFonts w:ascii="Tahoma" w:hAnsi="Tahoma" w:cs="Tahoma"/>
                <w:b/>
                <w:bCs/>
                <w:color w:val="7030A0"/>
                <w:sz w:val="32"/>
                <w:szCs w:val="30"/>
              </w:rPr>
            </w:pPr>
            <w:r>
              <w:rPr>
                <w:rFonts w:ascii="Tahoma" w:hAnsi="Tahoma" w:cs="Tahoma"/>
                <w:b/>
                <w:bCs/>
                <w:color w:val="7030A0"/>
                <w:sz w:val="32"/>
                <w:szCs w:val="30"/>
              </w:rPr>
              <w:t>03.04</w:t>
            </w:r>
            <w:r w:rsidR="00434AAB" w:rsidRPr="00307408">
              <w:rPr>
                <w:rFonts w:ascii="Tahoma" w:hAnsi="Tahoma" w:cs="Tahoma"/>
                <w:b/>
                <w:bCs/>
                <w:color w:val="7030A0"/>
                <w:sz w:val="32"/>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307408" w:rsidRDefault="000A47CB" w:rsidP="00307408">
            <w:pPr>
              <w:spacing w:after="0" w:line="240" w:lineRule="auto"/>
              <w:ind w:left="567"/>
              <w:rPr>
                <w:rFonts w:ascii="Tahoma" w:hAnsi="Tahoma" w:cs="Tahoma"/>
                <w:sz w:val="32"/>
                <w:szCs w:val="30"/>
              </w:rPr>
            </w:pPr>
            <w:r w:rsidRPr="00307408">
              <w:rPr>
                <w:rFonts w:ascii="Tahoma" w:hAnsi="Tahoma" w:cs="Tahoma"/>
                <w:sz w:val="32"/>
                <w:szCs w:val="30"/>
              </w:rPr>
              <w:t>15</w:t>
            </w:r>
            <w:r w:rsidR="00BE400E">
              <w:rPr>
                <w:rFonts w:ascii="Tahoma" w:hAnsi="Tahoma" w:cs="Tahoma"/>
                <w:sz w:val="32"/>
                <w:szCs w:val="30"/>
              </w:rPr>
              <w:t>.0</w:t>
            </w:r>
            <w:r w:rsidR="00307408" w:rsidRPr="00307408">
              <w:rPr>
                <w:rFonts w:ascii="Tahoma" w:hAnsi="Tahoma" w:cs="Tahoma"/>
                <w:sz w:val="32"/>
                <w:szCs w:val="30"/>
              </w:rPr>
              <w:t>0</w:t>
            </w:r>
            <w:r w:rsidR="00186DBA" w:rsidRPr="00307408">
              <w:rPr>
                <w:rFonts w:ascii="Tahoma" w:hAnsi="Tahoma" w:cs="Tahoma"/>
                <w:sz w:val="32"/>
                <w:szCs w:val="30"/>
              </w:rPr>
              <w:t xml:space="preserve"> – </w:t>
            </w:r>
            <w:r w:rsidR="00BE400E">
              <w:rPr>
                <w:rFonts w:ascii="Tahoma" w:hAnsi="Tahoma" w:cs="Tahoma"/>
                <w:sz w:val="32"/>
                <w:szCs w:val="30"/>
              </w:rPr>
              <w:t>Spowiedź</w:t>
            </w:r>
          </w:p>
          <w:p w:rsidR="004E1218" w:rsidRPr="00042A60" w:rsidRDefault="004E1218" w:rsidP="00042A60">
            <w:pPr>
              <w:spacing w:after="0" w:line="240" w:lineRule="auto"/>
              <w:ind w:left="567"/>
              <w:rPr>
                <w:rFonts w:ascii="Tahoma" w:hAnsi="Tahoma" w:cs="Tahoma"/>
                <w:sz w:val="32"/>
                <w:szCs w:val="30"/>
              </w:rPr>
            </w:pPr>
            <w:r w:rsidRPr="00307408">
              <w:rPr>
                <w:rFonts w:ascii="Tahoma" w:hAnsi="Tahoma" w:cs="Tahoma"/>
                <w:sz w:val="32"/>
                <w:szCs w:val="30"/>
              </w:rPr>
              <w:t>16</w:t>
            </w:r>
            <w:r w:rsidR="002A3429" w:rsidRPr="00307408">
              <w:rPr>
                <w:rFonts w:ascii="Tahoma" w:hAnsi="Tahoma" w:cs="Tahoma"/>
                <w:sz w:val="32"/>
                <w:szCs w:val="30"/>
              </w:rPr>
              <w:t>.00 –</w:t>
            </w:r>
            <w:r w:rsidR="001F2B6E" w:rsidRPr="00307408">
              <w:rPr>
                <w:rFonts w:ascii="Tahoma" w:hAnsi="Tahoma" w:cs="Tahoma"/>
                <w:sz w:val="32"/>
                <w:szCs w:val="30"/>
              </w:rPr>
              <w:t xml:space="preserve"> </w:t>
            </w:r>
            <w:r w:rsidR="00EE2EC9" w:rsidRPr="00307408">
              <w:rPr>
                <w:rFonts w:ascii="Tahoma" w:hAnsi="Tahoma" w:cs="Tahoma"/>
                <w:sz w:val="32"/>
                <w:szCs w:val="30"/>
              </w:rPr>
              <w:t xml:space="preserve">+ </w:t>
            </w:r>
            <w:r w:rsidR="00BE400E">
              <w:rPr>
                <w:rFonts w:ascii="Tahoma" w:hAnsi="Tahoma" w:cs="Tahoma"/>
                <w:sz w:val="32"/>
                <w:szCs w:val="30"/>
              </w:rPr>
              <w:t>Bronisław Tański /</w:t>
            </w:r>
            <w:proofErr w:type="spellStart"/>
            <w:r w:rsidR="00BE400E">
              <w:rPr>
                <w:rFonts w:ascii="Tahoma" w:hAnsi="Tahoma" w:cs="Tahoma"/>
                <w:sz w:val="32"/>
                <w:szCs w:val="30"/>
              </w:rPr>
              <w:t>up</w:t>
            </w:r>
            <w:proofErr w:type="spellEnd"/>
            <w:r w:rsidR="00BE400E">
              <w:rPr>
                <w:rFonts w:ascii="Tahoma" w:hAnsi="Tahoma" w:cs="Tahoma"/>
                <w:sz w:val="32"/>
                <w:szCs w:val="30"/>
              </w:rPr>
              <w:t>/</w:t>
            </w:r>
          </w:p>
        </w:tc>
      </w:tr>
      <w:tr w:rsidR="00776950" w:rsidRPr="008A636E"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042A60">
            <w:pPr>
              <w:spacing w:after="0" w:line="240" w:lineRule="auto"/>
              <w:jc w:val="center"/>
              <w:rPr>
                <w:rFonts w:ascii="Tahoma" w:hAnsi="Tahoma" w:cs="Tahoma"/>
                <w:b/>
                <w:bCs/>
                <w:color w:val="7030A0"/>
                <w:sz w:val="32"/>
                <w:szCs w:val="30"/>
              </w:rPr>
            </w:pPr>
            <w:r>
              <w:rPr>
                <w:rFonts w:ascii="Tahoma" w:hAnsi="Tahoma" w:cs="Tahoma"/>
                <w:b/>
                <w:bCs/>
                <w:color w:val="7030A0"/>
                <w:sz w:val="32"/>
                <w:szCs w:val="30"/>
              </w:rPr>
              <w:t>04.04</w:t>
            </w:r>
            <w:r w:rsidR="00434AAB" w:rsidRPr="00307408">
              <w:rPr>
                <w:rFonts w:ascii="Tahoma" w:hAnsi="Tahoma" w:cs="Tahoma"/>
                <w:b/>
                <w:bCs/>
                <w:color w:val="7030A0"/>
                <w:sz w:val="32"/>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E03105">
            <w:pPr>
              <w:spacing w:after="0" w:line="240" w:lineRule="auto"/>
              <w:ind w:left="567"/>
              <w:rPr>
                <w:rFonts w:ascii="Tahoma" w:hAnsi="Tahoma" w:cs="Tahoma"/>
                <w:sz w:val="32"/>
                <w:szCs w:val="30"/>
              </w:rPr>
            </w:pPr>
            <w:r w:rsidRPr="00307408">
              <w:rPr>
                <w:rFonts w:ascii="Tahoma" w:hAnsi="Tahoma" w:cs="Tahoma"/>
                <w:sz w:val="32"/>
                <w:szCs w:val="30"/>
              </w:rPr>
              <w:t>7.3</w:t>
            </w:r>
            <w:r w:rsidR="005533F8" w:rsidRPr="00307408">
              <w:rPr>
                <w:rFonts w:ascii="Tahoma" w:hAnsi="Tahoma" w:cs="Tahoma"/>
                <w:sz w:val="32"/>
                <w:szCs w:val="30"/>
              </w:rPr>
              <w:t>0 –</w:t>
            </w:r>
            <w:r w:rsidR="00434AAB" w:rsidRPr="00307408">
              <w:rPr>
                <w:rFonts w:ascii="Tahoma" w:hAnsi="Tahoma" w:cs="Tahoma"/>
                <w:sz w:val="32"/>
                <w:szCs w:val="30"/>
              </w:rPr>
              <w:t xml:space="preserve"> </w:t>
            </w:r>
            <w:r w:rsidR="008A636E" w:rsidRPr="00307408">
              <w:rPr>
                <w:rFonts w:ascii="Tahoma" w:hAnsi="Tahoma" w:cs="Tahoma"/>
                <w:sz w:val="32"/>
                <w:szCs w:val="30"/>
              </w:rPr>
              <w:t xml:space="preserve">+ </w:t>
            </w:r>
            <w:r w:rsidR="00BE400E">
              <w:rPr>
                <w:rFonts w:ascii="Tahoma" w:hAnsi="Tahoma" w:cs="Tahoma"/>
                <w:sz w:val="32"/>
                <w:szCs w:val="30"/>
              </w:rPr>
              <w:t>Kazimierz Kobus /</w:t>
            </w:r>
            <w:proofErr w:type="spellStart"/>
            <w:r w:rsidR="00BE400E">
              <w:rPr>
                <w:rFonts w:ascii="Tahoma" w:hAnsi="Tahoma" w:cs="Tahoma"/>
                <w:sz w:val="32"/>
                <w:szCs w:val="30"/>
              </w:rPr>
              <w:t>up</w:t>
            </w:r>
            <w:proofErr w:type="spellEnd"/>
            <w:r w:rsidR="00BE400E">
              <w:rPr>
                <w:rFonts w:ascii="Tahoma" w:hAnsi="Tahoma" w:cs="Tahoma"/>
                <w:sz w:val="32"/>
                <w:szCs w:val="30"/>
              </w:rPr>
              <w:t>/</w:t>
            </w:r>
          </w:p>
          <w:p w:rsidR="00BE400E" w:rsidRPr="00BE400E" w:rsidRDefault="004940F8" w:rsidP="00BE400E">
            <w:pPr>
              <w:spacing w:after="0" w:line="240" w:lineRule="auto"/>
              <w:ind w:left="567"/>
              <w:rPr>
                <w:rFonts w:ascii="Tahoma" w:hAnsi="Tahoma" w:cs="Tahoma"/>
                <w:sz w:val="32"/>
                <w:szCs w:val="30"/>
              </w:rPr>
            </w:pPr>
            <w:r>
              <w:rPr>
                <w:rFonts w:ascii="Tahoma" w:hAnsi="Tahoma" w:cs="Tahoma"/>
                <w:sz w:val="32"/>
                <w:szCs w:val="30"/>
              </w:rPr>
              <w:t xml:space="preserve">08.00 – + </w:t>
            </w:r>
            <w:r w:rsidR="00BE400E">
              <w:rPr>
                <w:rFonts w:ascii="Tahoma" w:hAnsi="Tahoma" w:cs="Tahoma"/>
                <w:sz w:val="32"/>
                <w:szCs w:val="30"/>
              </w:rPr>
              <w:t xml:space="preserve">Ryszard </w:t>
            </w:r>
            <w:proofErr w:type="spellStart"/>
            <w:r w:rsidR="00BE400E">
              <w:rPr>
                <w:rFonts w:ascii="Tahoma" w:hAnsi="Tahoma" w:cs="Tahoma"/>
                <w:sz w:val="32"/>
                <w:szCs w:val="30"/>
              </w:rPr>
              <w:t>Panuś</w:t>
            </w:r>
            <w:proofErr w:type="spellEnd"/>
            <w:r w:rsidR="00BE400E">
              <w:rPr>
                <w:rFonts w:ascii="Tahoma" w:hAnsi="Tahoma" w:cs="Tahoma"/>
                <w:sz w:val="32"/>
                <w:szCs w:val="30"/>
              </w:rPr>
              <w:t xml:space="preserve">, z-li Rodzice i Dziadkowie </w:t>
            </w:r>
            <w:proofErr w:type="spellStart"/>
            <w:r w:rsidR="00BE400E">
              <w:rPr>
                <w:rFonts w:ascii="Tahoma" w:hAnsi="Tahoma" w:cs="Tahoma"/>
                <w:sz w:val="32"/>
                <w:szCs w:val="30"/>
              </w:rPr>
              <w:t>Panuś</w:t>
            </w:r>
            <w:proofErr w:type="spellEnd"/>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307408" w:rsidRDefault="00042A60" w:rsidP="00A579EE">
            <w:pPr>
              <w:spacing w:after="0" w:line="240" w:lineRule="auto"/>
              <w:jc w:val="center"/>
              <w:rPr>
                <w:rFonts w:ascii="Tahoma" w:hAnsi="Tahoma" w:cs="Tahoma"/>
                <w:b/>
                <w:bCs/>
                <w:color w:val="C00000"/>
                <w:sz w:val="32"/>
                <w:szCs w:val="30"/>
              </w:rPr>
            </w:pPr>
            <w:r>
              <w:rPr>
                <w:rFonts w:ascii="Tahoma" w:hAnsi="Tahoma" w:cs="Tahoma"/>
                <w:b/>
                <w:bCs/>
                <w:color w:val="C00000"/>
                <w:sz w:val="32"/>
                <w:szCs w:val="30"/>
              </w:rPr>
              <w:t>05.04</w:t>
            </w:r>
            <w:r w:rsidR="00434AAB" w:rsidRPr="00307408">
              <w:rPr>
                <w:rFonts w:ascii="Tahoma" w:hAnsi="Tahoma" w:cs="Tahoma"/>
                <w:b/>
                <w:bCs/>
                <w:color w:val="C00000"/>
                <w:sz w:val="32"/>
                <w:szCs w:val="30"/>
              </w:rPr>
              <w:t xml:space="preserve"> </w:t>
            </w:r>
            <w:r w:rsidR="00A579EE" w:rsidRPr="00307408">
              <w:rPr>
                <w:rFonts w:ascii="Tahoma" w:hAnsi="Tahoma" w:cs="Tahoma"/>
                <w:b/>
                <w:bCs/>
                <w:color w:val="C00000"/>
                <w:sz w:val="32"/>
                <w:szCs w:val="30"/>
              </w:rPr>
              <w:t>–</w:t>
            </w:r>
            <w:r w:rsidR="00434AAB" w:rsidRPr="00307408">
              <w:rPr>
                <w:rFonts w:ascii="Tahoma" w:hAnsi="Tahoma" w:cs="Tahoma"/>
                <w:b/>
                <w:bCs/>
                <w:color w:val="C00000"/>
                <w:sz w:val="32"/>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BE400E">
            <w:pPr>
              <w:spacing w:after="0" w:line="240" w:lineRule="auto"/>
              <w:ind w:left="567"/>
              <w:rPr>
                <w:rFonts w:ascii="Tahoma" w:hAnsi="Tahoma" w:cs="Tahoma"/>
                <w:sz w:val="32"/>
                <w:szCs w:val="30"/>
              </w:rPr>
            </w:pPr>
            <w:r>
              <w:rPr>
                <w:rFonts w:ascii="Tahoma" w:hAnsi="Tahoma" w:cs="Tahoma"/>
                <w:sz w:val="32"/>
                <w:szCs w:val="30"/>
              </w:rPr>
              <w:t>0</w:t>
            </w:r>
            <w:r w:rsidR="00A94917" w:rsidRPr="00307408">
              <w:rPr>
                <w:rFonts w:ascii="Tahoma" w:hAnsi="Tahoma" w:cs="Tahoma"/>
                <w:sz w:val="32"/>
                <w:szCs w:val="30"/>
              </w:rPr>
              <w:t xml:space="preserve">8.00 – </w:t>
            </w:r>
            <w:r>
              <w:rPr>
                <w:rFonts w:ascii="Tahoma" w:hAnsi="Tahoma" w:cs="Tahoma"/>
                <w:sz w:val="32"/>
                <w:szCs w:val="30"/>
              </w:rPr>
              <w:t xml:space="preserve">+ Józef, Teresa </w:t>
            </w:r>
            <w:proofErr w:type="spellStart"/>
            <w:r>
              <w:rPr>
                <w:rFonts w:ascii="Tahoma" w:hAnsi="Tahoma" w:cs="Tahoma"/>
                <w:sz w:val="32"/>
                <w:szCs w:val="30"/>
              </w:rPr>
              <w:t>Topa</w:t>
            </w:r>
            <w:proofErr w:type="spellEnd"/>
            <w:r>
              <w:rPr>
                <w:rFonts w:ascii="Tahoma" w:hAnsi="Tahoma" w:cs="Tahoma"/>
                <w:sz w:val="32"/>
                <w:szCs w:val="30"/>
              </w:rPr>
              <w:t>, Stanisław i Zofia Gołaś</w:t>
            </w:r>
          </w:p>
          <w:p w:rsidR="00BE400E" w:rsidRPr="00307408" w:rsidRDefault="00BE400E">
            <w:pPr>
              <w:spacing w:after="0" w:line="240" w:lineRule="auto"/>
              <w:ind w:left="567"/>
              <w:rPr>
                <w:rFonts w:ascii="Tahoma" w:hAnsi="Tahoma" w:cs="Tahoma"/>
                <w:sz w:val="32"/>
                <w:szCs w:val="30"/>
              </w:rPr>
            </w:pPr>
            <w:r>
              <w:rPr>
                <w:rFonts w:ascii="Tahoma" w:hAnsi="Tahoma" w:cs="Tahoma"/>
                <w:sz w:val="32"/>
                <w:szCs w:val="30"/>
              </w:rPr>
              <w:t xml:space="preserve">09.30 – Pro </w:t>
            </w:r>
            <w:proofErr w:type="spellStart"/>
            <w:r>
              <w:rPr>
                <w:rFonts w:ascii="Tahoma" w:hAnsi="Tahoma" w:cs="Tahoma"/>
                <w:sz w:val="32"/>
                <w:szCs w:val="30"/>
              </w:rPr>
              <w:t>populo</w:t>
            </w:r>
            <w:proofErr w:type="spellEnd"/>
          </w:p>
          <w:p w:rsidR="004E1218" w:rsidRPr="00042A60" w:rsidRDefault="00434AAB" w:rsidP="00042A60">
            <w:pPr>
              <w:spacing w:after="0" w:line="240" w:lineRule="auto"/>
              <w:ind w:left="567"/>
              <w:rPr>
                <w:rFonts w:ascii="Tahoma" w:hAnsi="Tahoma" w:cs="Tahoma"/>
                <w:sz w:val="32"/>
                <w:szCs w:val="30"/>
              </w:rPr>
            </w:pPr>
            <w:r w:rsidRPr="00307408">
              <w:rPr>
                <w:rFonts w:ascii="Tahoma" w:hAnsi="Tahoma" w:cs="Tahoma"/>
                <w:sz w:val="32"/>
                <w:szCs w:val="30"/>
              </w:rPr>
              <w:t>11.00 –</w:t>
            </w:r>
            <w:r w:rsidR="00E03105" w:rsidRPr="00307408">
              <w:rPr>
                <w:rFonts w:ascii="Tahoma" w:hAnsi="Tahoma" w:cs="Tahoma"/>
                <w:sz w:val="32"/>
                <w:szCs w:val="30"/>
              </w:rPr>
              <w:t xml:space="preserve"> </w:t>
            </w:r>
            <w:r w:rsidR="004940F8">
              <w:rPr>
                <w:rFonts w:ascii="Tahoma" w:hAnsi="Tahoma" w:cs="Tahoma"/>
                <w:sz w:val="32"/>
                <w:szCs w:val="30"/>
              </w:rPr>
              <w:t xml:space="preserve">O Boże błogosławieństwo i wiele łask dla </w:t>
            </w:r>
            <w:r w:rsidR="00BE400E">
              <w:rPr>
                <w:rFonts w:ascii="Tahoma" w:hAnsi="Tahoma" w:cs="Tahoma"/>
                <w:sz w:val="32"/>
                <w:szCs w:val="30"/>
              </w:rPr>
              <w:t>Zuzanny z okazji 13 r. urodzin.</w:t>
            </w:r>
          </w:p>
        </w:tc>
      </w:tr>
    </w:tbl>
    <w:p w:rsidR="004940F8" w:rsidRDefault="004940F8">
      <w:pPr>
        <w:jc w:val="center"/>
        <w:rPr>
          <w:rFonts w:ascii="Tahoma" w:hAnsi="Tahoma" w:cs="Tahoma"/>
          <w:b/>
          <w:bCs/>
          <w:color w:val="385623" w:themeColor="accent6" w:themeShade="80"/>
          <w:sz w:val="36"/>
          <w:szCs w:val="36"/>
        </w:rPr>
      </w:pPr>
    </w:p>
    <w:p w:rsidR="00776950" w:rsidRPr="00870B12" w:rsidRDefault="00F43100">
      <w:pPr>
        <w:jc w:val="center"/>
        <w:rPr>
          <w:rFonts w:ascii="Tahoma" w:hAnsi="Tahoma" w:cs="Tahoma"/>
          <w:b/>
          <w:bCs/>
          <w:color w:val="385623" w:themeColor="accent6" w:themeShade="80"/>
          <w:sz w:val="28"/>
          <w:szCs w:val="36"/>
        </w:rPr>
      </w:pPr>
      <w:r w:rsidRPr="00F43100">
        <w:rPr>
          <w:noProof/>
          <w:color w:val="385623" w:themeColor="accent6" w:themeShade="80"/>
          <w:sz w:val="18"/>
          <w:lang w:eastAsia="pl-PL"/>
        </w:rPr>
        <w:lastRenderedPageBreak/>
        <w:pict>
          <v:shape id="_x0000_s1044" type="#_x0000_t202" style="position:absolute;left:0;text-align:left;margin-left:2.7pt;margin-top:23.1pt;width:541.5pt;height:484.2pt;z-index:251714560" strokecolor="white [3212]">
            <v:textbox style="mso-next-textbox:#_x0000_s1044">
              <w:txbxContent>
                <w:p w:rsidR="000B6A60" w:rsidRPr="000B6A60" w:rsidRDefault="000B6A60" w:rsidP="000B6A60">
                  <w:pPr>
                    <w:jc w:val="both"/>
                    <w:rPr>
                      <w:rFonts w:ascii="Tahoma" w:hAnsi="Tahoma" w:cs="Tahoma"/>
                      <w:color w:val="000000" w:themeColor="text1"/>
                      <w:sz w:val="24"/>
                    </w:rPr>
                  </w:pPr>
                  <w:r w:rsidRPr="000B6A60">
                    <w:rPr>
                      <w:rFonts w:ascii="Tahoma" w:hAnsi="Tahoma" w:cs="Tahoma"/>
                      <w:color w:val="000000" w:themeColor="text1"/>
                      <w:sz w:val="24"/>
                    </w:rPr>
                    <w:t xml:space="preserve">1. Od dzisiejszej – piątej niedzieli Wielkiego Postu – zmienia się charakter tego okresu liturgicznego. Cały czas towarzyszyło nam wezwanie Kościoła do nawrócenia i pokuty, skorzystania z łaski przebaczenia, którą miłosierny Bóg pragnie nas obdarzyć. Teraz Wielki Post nabiera charakteru pasyjnego. Od dziś w kościele zasłaniamy wszystkie krzyże. Skupimy się na rozważaniu męki Pańskiej, stąd jeszcze większa zachęta do rozważania indywidualnie lub w gronie rodziny Drogi krzyżowej i Gorzkich żali. </w:t>
                  </w:r>
                </w:p>
                <w:p w:rsidR="000B6A60" w:rsidRPr="000B6A60" w:rsidRDefault="000B6A60" w:rsidP="000B6A60">
                  <w:pPr>
                    <w:jc w:val="both"/>
                    <w:rPr>
                      <w:rFonts w:ascii="Tahoma" w:hAnsi="Tahoma" w:cs="Tahoma"/>
                      <w:color w:val="000000" w:themeColor="text1"/>
                      <w:sz w:val="24"/>
                    </w:rPr>
                  </w:pPr>
                  <w:r w:rsidRPr="000B6A60">
                    <w:rPr>
                      <w:rFonts w:ascii="Tahoma" w:hAnsi="Tahoma" w:cs="Tahoma"/>
                      <w:color w:val="000000" w:themeColor="text1"/>
                      <w:sz w:val="24"/>
                    </w:rPr>
                    <w:t>2. W środę Nowenna do Matki Bożej Nieustającej Pomocy, a po niej Msza Święta o godz. 7.30.</w:t>
                  </w:r>
                </w:p>
                <w:p w:rsidR="000B6A60" w:rsidRPr="000B6A60" w:rsidRDefault="000B6A60" w:rsidP="000B6A60">
                  <w:pPr>
                    <w:jc w:val="both"/>
                    <w:rPr>
                      <w:rFonts w:ascii="Tahoma" w:hAnsi="Tahoma" w:cs="Tahoma"/>
                      <w:color w:val="000000" w:themeColor="text1"/>
                      <w:sz w:val="24"/>
                    </w:rPr>
                  </w:pPr>
                  <w:r w:rsidRPr="000B6A60">
                    <w:rPr>
                      <w:rFonts w:ascii="Tahoma" w:hAnsi="Tahoma" w:cs="Tahoma"/>
                      <w:color w:val="000000" w:themeColor="text1"/>
                      <w:sz w:val="24"/>
                    </w:rPr>
                    <w:t xml:space="preserve">3. W tym tygodniu przypada pierwszy czwartek, pierwszy piątek i pierwsza sobota miesiąca. W czwartek dziękujemy za dar Eucharystii i kapłaństwa, prosimy o nowe i święte powołania do pracy w Kościele, także z naszej wspólnoty parafialnej. Adoracja Najświętszego Sakramentu w tej intencji w naszym kościele od godz. 8.00. W piątek pragniemy wypełnić prośbę Pana Jezusa o modlitwę wynagradzającą za grzechy nasze i całego świata. W sobotę czcimy Niepokalane Serce Matki Najświętszej i powierzamy Jej matczynej opiece całą naszą codzienność podczas </w:t>
                  </w:r>
                  <w:proofErr w:type="spellStart"/>
                  <w:r w:rsidRPr="000B6A60">
                    <w:rPr>
                      <w:rFonts w:ascii="Tahoma" w:hAnsi="Tahoma" w:cs="Tahoma"/>
                      <w:color w:val="000000" w:themeColor="text1"/>
                      <w:sz w:val="24"/>
                    </w:rPr>
                    <w:t>pierwszosobotniego</w:t>
                  </w:r>
                  <w:proofErr w:type="spellEnd"/>
                  <w:r w:rsidRPr="000B6A60">
                    <w:rPr>
                      <w:rFonts w:ascii="Tahoma" w:hAnsi="Tahoma" w:cs="Tahoma"/>
                      <w:color w:val="000000" w:themeColor="text1"/>
                      <w:sz w:val="24"/>
                    </w:rPr>
                    <w:t xml:space="preserve"> nabożeństwa po Mszy o godz. 7.30.</w:t>
                  </w:r>
                </w:p>
                <w:p w:rsidR="000B6A60" w:rsidRPr="000B6A60" w:rsidRDefault="000B6A60" w:rsidP="000B6A60">
                  <w:pPr>
                    <w:jc w:val="both"/>
                    <w:rPr>
                      <w:rFonts w:ascii="Tahoma" w:hAnsi="Tahoma" w:cs="Tahoma"/>
                      <w:color w:val="000000" w:themeColor="text1"/>
                      <w:sz w:val="24"/>
                    </w:rPr>
                  </w:pPr>
                  <w:r w:rsidRPr="000B6A60">
                    <w:rPr>
                      <w:rFonts w:ascii="Tahoma" w:hAnsi="Tahoma" w:cs="Tahoma"/>
                      <w:color w:val="000000" w:themeColor="text1"/>
                      <w:sz w:val="24"/>
                    </w:rPr>
                    <w:t>4. Zachęcam do spowiedzi wielkopostnej. Dopiero serce pojednane z Bogiem i z bliźnimi jest sercem wielkodusznym. Każdego dnia można skorzystać ze spowiedzi.</w:t>
                  </w:r>
                </w:p>
                <w:p w:rsidR="000B6A60" w:rsidRPr="000B6A60" w:rsidRDefault="000B6A60" w:rsidP="000B6A60">
                  <w:pPr>
                    <w:jc w:val="both"/>
                    <w:rPr>
                      <w:rFonts w:ascii="Tahoma" w:hAnsi="Tahoma" w:cs="Tahoma"/>
                      <w:color w:val="000000" w:themeColor="text1"/>
                      <w:sz w:val="24"/>
                    </w:rPr>
                  </w:pPr>
                  <w:r w:rsidRPr="000B6A60">
                    <w:rPr>
                      <w:rFonts w:ascii="Tahoma" w:hAnsi="Tahoma" w:cs="Tahoma"/>
                      <w:color w:val="000000" w:themeColor="text1"/>
                      <w:sz w:val="24"/>
                    </w:rPr>
                    <w:t>5. W czwartek, 2 kwietnia, przypada 15. rocznica śmierci Świętego Jana Pawła II. Przez jego wstawiennictwo możemy prosić Boga o potrzebne dla nas łaski. Papież Polak przez długie lata swojego pontyfikatu własnym przykładem uczył nas, jak oddać się całkowicie Chrystusowi i jak świadczyć o wierze. Starajmy się go w tym naśladować.</w:t>
                  </w:r>
                </w:p>
                <w:p w:rsidR="000B6A60" w:rsidRPr="000B6A60" w:rsidRDefault="000B6A60" w:rsidP="000B6A60">
                  <w:pPr>
                    <w:jc w:val="both"/>
                    <w:rPr>
                      <w:rFonts w:ascii="Tahoma" w:hAnsi="Tahoma" w:cs="Tahoma"/>
                      <w:color w:val="000000" w:themeColor="text1"/>
                      <w:sz w:val="24"/>
                    </w:rPr>
                  </w:pPr>
                  <w:r w:rsidRPr="000B6A60">
                    <w:rPr>
                      <w:rFonts w:ascii="Tahoma" w:hAnsi="Tahoma" w:cs="Tahoma"/>
                      <w:color w:val="000000" w:themeColor="text1"/>
                      <w:sz w:val="24"/>
                    </w:rPr>
                    <w:t xml:space="preserve">6. Przyszła niedziela, 5 kwietnia, będzie już Niedzielą Męki Pańskiej – Niedzielą Palmową. Jej liturgia wprowadzi nas w ostatni etap czasu Wielkiego Postu, a następujące po niej dni Wielkiego Tygodnia umożliwiają nam głębokie przeżywanie tajemnicy męki, śmierci i zmartwychwstania Chrystusa Pana. W ciągu tygodnia można przynosić palmy, które poświęcimy w niedzielę. Za tydzień będzie dodatkowa Msza o godzinie 9.30. </w:t>
                  </w:r>
                </w:p>
                <w:p w:rsidR="00035DB3" w:rsidRDefault="00035DB3" w:rsidP="004B4CC5"/>
                <w:p w:rsidR="00035DB3" w:rsidRDefault="00035DB3" w:rsidP="004B4CC5"/>
                <w:p w:rsidR="00035DB3" w:rsidRPr="009E59F2" w:rsidRDefault="00035DB3">
                  <w:pPr>
                    <w:rPr>
                      <w:rFonts w:ascii="Tahoma" w:hAnsi="Tahoma" w:cs="Tahoma"/>
                      <w:sz w:val="26"/>
                      <w:szCs w:val="26"/>
                    </w:rPr>
                  </w:pPr>
                </w:p>
              </w:txbxContent>
            </v:textbox>
          </v:shape>
        </w:pict>
      </w:r>
      <w:r w:rsidR="00BE400E">
        <w:rPr>
          <w:rFonts w:ascii="Tahoma" w:hAnsi="Tahoma" w:cs="Tahoma"/>
          <w:b/>
          <w:bCs/>
          <w:color w:val="385623" w:themeColor="accent6" w:themeShade="80"/>
          <w:sz w:val="28"/>
          <w:szCs w:val="36"/>
        </w:rPr>
        <w:t xml:space="preserve">OGŁOSZENIA DUSZPASTERSKIE </w:t>
      </w:r>
    </w:p>
    <w:p w:rsidR="00CA149B" w:rsidRPr="00490FAB" w:rsidRDefault="00CA149B">
      <w:pPr>
        <w:jc w:val="center"/>
        <w:rPr>
          <w:color w:val="385623" w:themeColor="accent6" w:themeShade="80"/>
        </w:rPr>
      </w:pP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43100">
            <w:pPr>
              <w:spacing w:after="0" w:line="240" w:lineRule="auto"/>
              <w:jc w:val="center"/>
              <w:rPr>
                <w:rFonts w:ascii="Tahoma" w:hAnsi="Tahoma" w:cs="Tahoma"/>
                <w:b/>
                <w:bCs/>
                <w:color w:val="70AD47"/>
                <w:sz w:val="36"/>
                <w:szCs w:val="36"/>
              </w:rPr>
            </w:pPr>
            <w:r w:rsidRPr="00F43100">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43100">
            <w:pPr>
              <w:spacing w:after="0" w:line="240" w:lineRule="auto"/>
              <w:jc w:val="center"/>
            </w:pPr>
            <w:r w:rsidRPr="00F43100">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A2414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24" w:rsidRDefault="007A5524">
      <w:pPr>
        <w:spacing w:after="0" w:line="240" w:lineRule="auto"/>
      </w:pPr>
      <w:r>
        <w:separator/>
      </w:r>
    </w:p>
  </w:endnote>
  <w:endnote w:type="continuationSeparator" w:id="0">
    <w:p w:rsidR="007A5524" w:rsidRDefault="007A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pPr>
      <w:pStyle w:val="Stopka"/>
      <w:jc w:val="center"/>
    </w:pPr>
    <w:fldSimple w:instr=" PAGE ">
      <w:r>
        <w:rPr>
          <w:noProof/>
        </w:rPr>
        <w:t>8</w:t>
      </w:r>
    </w:fldSimple>
  </w:p>
  <w:p w:rsidR="00035DB3" w:rsidRDefault="00035DB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035DB3" w:rsidRDefault="00035DB3">
        <w:pPr>
          <w:pStyle w:val="Stopka"/>
          <w:jc w:val="center"/>
        </w:pPr>
        <w:fldSimple w:instr=" PAGE   \* MERGEFORMAT ">
          <w:r w:rsidR="000B6A60">
            <w:rPr>
              <w:noProof/>
            </w:rPr>
            <w:t>8</w:t>
          </w:r>
        </w:fldSimple>
      </w:p>
    </w:sdtContent>
  </w:sdt>
  <w:p w:rsidR="00035DB3" w:rsidRDefault="00035DB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24" w:rsidRDefault="007A5524">
      <w:pPr>
        <w:spacing w:after="0" w:line="240" w:lineRule="auto"/>
      </w:pPr>
      <w:r>
        <w:rPr>
          <w:color w:val="000000"/>
        </w:rPr>
        <w:separator/>
      </w:r>
    </w:p>
  </w:footnote>
  <w:footnote w:type="continuationSeparator" w:id="0">
    <w:p w:rsidR="007A5524" w:rsidRDefault="007A5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rsidP="00DC14B9">
    <w:pPr>
      <w:pStyle w:val="Data"/>
      <w:jc w:val="left"/>
      <w:rPr>
        <w:rFonts w:ascii="Tahoma" w:hAnsi="Tahoma" w:cs="Tahoma"/>
        <w:b w:val="0"/>
        <w:bCs/>
        <w:color w:val="70AD47"/>
        <w:sz w:val="24"/>
      </w:rPr>
    </w:pPr>
  </w:p>
  <w:p w:rsidR="00035DB3" w:rsidRDefault="00035DB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035DB3" w:rsidRPr="00DC14B9" w:rsidRDefault="00035DB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035DB3" w:rsidRPr="00A471CA" w:rsidRDefault="00035DB3">
    <w:pPr>
      <w:pStyle w:val="Data"/>
      <w:rPr>
        <w:rFonts w:ascii="Tahoma" w:hAnsi="Tahoma" w:cs="Tahoma"/>
        <w:b w:val="0"/>
        <w:bCs/>
        <w:color w:val="7030A0"/>
        <w:sz w:val="24"/>
      </w:rPr>
    </w:pPr>
    <w:r w:rsidRPr="00A471CA">
      <w:rPr>
        <w:rFonts w:ascii="Tahoma" w:hAnsi="Tahoma" w:cs="Tahoma"/>
        <w:b w:val="0"/>
        <w:bCs/>
        <w:color w:val="7030A0"/>
        <w:sz w:val="24"/>
      </w:rPr>
      <w:t>PISMO PARAFIALNE / PARAFIA PW. ŚW. WAWRZYŃCA W ZARĘBACH</w:t>
    </w:r>
  </w:p>
  <w:p w:rsidR="00035DB3" w:rsidRPr="00A471CA" w:rsidRDefault="00035DB3">
    <w:pPr>
      <w:pStyle w:val="Data"/>
      <w:rPr>
        <w:color w:val="7030A0"/>
      </w:rPr>
    </w:pPr>
    <w:r w:rsidRPr="00A471CA">
      <w:rPr>
        <w:rFonts w:ascii="Tahoma" w:hAnsi="Tahoma" w:cs="Tahoma"/>
        <w:b w:val="0"/>
        <w:bCs/>
        <w:color w:val="7030A0"/>
        <w:sz w:val="24"/>
      </w:rPr>
      <w:t>06-333 ZARĘBY 49 / TEL. 504 682 128</w:t>
    </w:r>
  </w:p>
  <w:p w:rsidR="00035DB3" w:rsidRDefault="00035DB3">
    <w:pPr>
      <w:pStyle w:val="Data"/>
      <w:ind w:left="-993"/>
      <w:rPr>
        <w:rFonts w:ascii="Tahoma" w:hAnsi="Tahoma" w:cs="Tahoma"/>
        <w:b w:val="0"/>
        <w:bCs/>
        <w:color w:val="70AD47"/>
        <w:sz w:val="24"/>
      </w:rPr>
    </w:pPr>
    <w:r>
      <w:rPr>
        <w:rFonts w:ascii="Tahoma" w:hAnsi="Tahoma" w:cs="Tahoma"/>
        <w:b w:val="0"/>
        <w:bCs/>
        <w:color w:val="70AD47"/>
        <w:sz w:val="24"/>
      </w:rPr>
      <w:t xml:space="preserve"> </w:t>
    </w:r>
  </w:p>
  <w:p w:rsidR="00035DB3" w:rsidRPr="00A471CA" w:rsidRDefault="00035DB3" w:rsidP="004923D3">
    <w:pPr>
      <w:pStyle w:val="Data"/>
      <w:ind w:left="-993" w:firstLine="993"/>
      <w:rPr>
        <w:color w:val="7030A0"/>
      </w:rPr>
    </w:pPr>
    <w:r>
      <w:rPr>
        <w:rFonts w:ascii="Tahoma" w:hAnsi="Tahoma" w:cs="Tahoma"/>
        <w:color w:val="7030A0"/>
        <w:sz w:val="24"/>
      </w:rPr>
      <w:t>29</w:t>
    </w:r>
    <w:r w:rsidRPr="00A471CA">
      <w:rPr>
        <w:rFonts w:ascii="Tahoma" w:hAnsi="Tahoma" w:cs="Tahoma"/>
        <w:color w:val="7030A0"/>
        <w:sz w:val="24"/>
      </w:rPr>
      <w:t xml:space="preserve"> marca 2020</w:t>
    </w:r>
    <w:r>
      <w:rPr>
        <w:rFonts w:ascii="Tahoma" w:hAnsi="Tahoma" w:cs="Tahoma"/>
        <w:color w:val="7030A0"/>
        <w:sz w:val="24"/>
        <w:lang w:bidi="pl-PL"/>
      </w:rPr>
      <w:t xml:space="preserve"> //  V</w:t>
    </w:r>
    <w:r w:rsidRPr="00A471CA">
      <w:rPr>
        <w:rFonts w:ascii="Tahoma" w:hAnsi="Tahoma" w:cs="Tahoma"/>
        <w:color w:val="7030A0"/>
        <w:sz w:val="24"/>
        <w:lang w:bidi="pl-PL"/>
      </w:rPr>
      <w:t xml:space="preserve"> niedziela wielkiego postu//</w:t>
    </w:r>
  </w:p>
  <w:p w:rsidR="00035DB3" w:rsidRPr="00A471CA" w:rsidRDefault="00035DB3">
    <w:pPr>
      <w:pStyle w:val="Data"/>
      <w:ind w:left="-993"/>
      <w:rPr>
        <w:color w:val="7030A0"/>
      </w:rPr>
    </w:pPr>
    <w:r>
      <w:rPr>
        <w:rFonts w:ascii="Tahoma" w:hAnsi="Tahoma" w:cs="Tahoma"/>
        <w:color w:val="7030A0"/>
        <w:sz w:val="24"/>
      </w:rPr>
      <w:t xml:space="preserve">        numer 13/2020/24</w:t>
    </w:r>
    <w:r w:rsidRPr="00A471CA">
      <w:rPr>
        <w:rFonts w:ascii="Tahoma" w:hAnsi="Tahoma" w:cs="Tahoma"/>
        <w:color w:val="7030A0"/>
        <w:sz w:val="24"/>
      </w:rPr>
      <w:t>/</w:t>
    </w:r>
  </w:p>
  <w:p w:rsidR="00035DB3" w:rsidRDefault="00035DB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035DB3" w:rsidRDefault="00035DB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035DB3" w:rsidRDefault="00035DB3">
                <w:pPr>
                  <w:ind w:right="141"/>
                  <w:jc w:val="center"/>
                  <w:rPr>
                    <w:rFonts w:ascii="Trajan Pro" w:hAnsi="Trajan Pro" w:cs="Arial"/>
                    <w:b/>
                    <w:bCs/>
                    <w:color w:val="FFFFFF"/>
                    <w:sz w:val="36"/>
                    <w:szCs w:val="36"/>
                  </w:rPr>
                </w:pPr>
              </w:p>
              <w:p w:rsidR="00035DB3" w:rsidRDefault="00035DB3">
                <w:pPr>
                  <w:ind w:right="141"/>
                  <w:jc w:val="center"/>
                  <w:rPr>
                    <w:rFonts w:ascii="Trajan Pro" w:hAnsi="Trajan Pro" w:cs="Arial"/>
                    <w:b/>
                    <w:bCs/>
                    <w:color w:val="FFFFFF"/>
                    <w:sz w:val="36"/>
                    <w:szCs w:val="36"/>
                  </w:rPr>
                </w:pPr>
              </w:p>
              <w:p w:rsidR="00035DB3" w:rsidRDefault="00035DB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035DB3" w:rsidRDefault="00035DB3">
                <w:pPr>
                  <w:jc w:val="center"/>
                  <w:rPr>
                    <w:color w:val="FFFFFF"/>
                  </w:rPr>
                </w:pPr>
              </w:p>
            </w:txbxContent>
          </v:textbox>
        </v:rect>
      </w:pict>
    </w:r>
    <w:r>
      <w:tab/>
    </w:r>
  </w:p>
  <w:p w:rsidR="00035DB3" w:rsidRDefault="00035DB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rsidP="00DC14B9">
    <w:pPr>
      <w:pStyle w:val="Data"/>
      <w:jc w:val="left"/>
      <w:rPr>
        <w:rFonts w:ascii="Tahoma" w:hAnsi="Tahoma" w:cs="Tahoma"/>
        <w:b w:val="0"/>
        <w:bCs/>
        <w:color w:val="70AD47"/>
        <w:sz w:val="24"/>
      </w:rPr>
    </w:pPr>
  </w:p>
  <w:p w:rsidR="00035DB3" w:rsidRPr="00A471CA" w:rsidRDefault="00035DB3" w:rsidP="00977976">
    <w:pPr>
      <w:pStyle w:val="Data"/>
      <w:ind w:left="-993" w:firstLine="993"/>
      <w:rPr>
        <w:color w:val="7030A0"/>
      </w:rPr>
    </w:pPr>
    <w:r>
      <w:rPr>
        <w:rFonts w:ascii="Tahoma" w:hAnsi="Tahoma" w:cs="Tahoma"/>
        <w:color w:val="7030A0"/>
        <w:sz w:val="24"/>
      </w:rPr>
      <w:t>29</w:t>
    </w:r>
    <w:r w:rsidRPr="00A471CA">
      <w:rPr>
        <w:rFonts w:ascii="Tahoma" w:hAnsi="Tahoma" w:cs="Tahoma"/>
        <w:color w:val="7030A0"/>
        <w:sz w:val="24"/>
      </w:rPr>
      <w:t xml:space="preserve"> marca</w:t>
    </w:r>
    <w:r>
      <w:rPr>
        <w:rFonts w:ascii="Tahoma" w:hAnsi="Tahoma" w:cs="Tahoma"/>
        <w:color w:val="7030A0"/>
        <w:sz w:val="24"/>
        <w:lang w:bidi="pl-PL"/>
      </w:rPr>
      <w:t xml:space="preserve"> // V</w:t>
    </w:r>
    <w:r w:rsidRPr="00A471CA">
      <w:rPr>
        <w:rFonts w:ascii="Tahoma" w:hAnsi="Tahoma" w:cs="Tahoma"/>
        <w:color w:val="7030A0"/>
        <w:sz w:val="24"/>
        <w:lang w:bidi="pl-PL"/>
      </w:rPr>
      <w:t xml:space="preserve"> niedziela wielkiego postu // </w:t>
    </w:r>
  </w:p>
  <w:p w:rsidR="00035DB3" w:rsidRPr="00A471CA" w:rsidRDefault="00035DB3" w:rsidP="00DC14B9">
    <w:pPr>
      <w:pStyle w:val="Data"/>
      <w:ind w:left="-993"/>
      <w:rPr>
        <w:color w:val="7030A0"/>
      </w:rPr>
    </w:pPr>
    <w:r>
      <w:rPr>
        <w:rFonts w:ascii="Tahoma" w:hAnsi="Tahoma" w:cs="Tahoma"/>
        <w:color w:val="7030A0"/>
        <w:sz w:val="24"/>
      </w:rPr>
      <w:t>numer 13/2020/24</w:t>
    </w:r>
    <w:r w:rsidRPr="00A471CA">
      <w:rPr>
        <w:rFonts w:ascii="Tahoma" w:hAnsi="Tahoma" w:cs="Tahoma"/>
        <w:color w:val="7030A0"/>
        <w:sz w:val="24"/>
      </w:rPr>
      <w:t>/</w:t>
    </w:r>
  </w:p>
  <w:p w:rsidR="00035DB3" w:rsidRPr="00DC14B9" w:rsidRDefault="00035DB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B3" w:rsidRDefault="00035DB3" w:rsidP="00DC14B9">
    <w:pPr>
      <w:pStyle w:val="Data"/>
      <w:jc w:val="left"/>
      <w:rPr>
        <w:rFonts w:ascii="Tahoma" w:hAnsi="Tahoma" w:cs="Tahoma"/>
        <w:b w:val="0"/>
        <w:bCs/>
        <w:color w:val="70AD47"/>
        <w:sz w:val="24"/>
      </w:rPr>
    </w:pPr>
  </w:p>
  <w:p w:rsidR="00035DB3" w:rsidRPr="00A471CA" w:rsidRDefault="00035DB3" w:rsidP="00672809">
    <w:pPr>
      <w:pStyle w:val="Data"/>
      <w:ind w:left="-993" w:firstLine="993"/>
      <w:rPr>
        <w:color w:val="7030A0"/>
      </w:rPr>
    </w:pPr>
    <w:r>
      <w:rPr>
        <w:rFonts w:ascii="Tahoma" w:hAnsi="Tahoma" w:cs="Tahoma"/>
        <w:color w:val="7030A0"/>
        <w:sz w:val="24"/>
      </w:rPr>
      <w:t>29</w:t>
    </w:r>
    <w:r w:rsidRPr="00A471CA">
      <w:rPr>
        <w:rFonts w:ascii="Tahoma" w:hAnsi="Tahoma" w:cs="Tahoma"/>
        <w:color w:val="7030A0"/>
        <w:sz w:val="24"/>
      </w:rPr>
      <w:t xml:space="preserve"> marca</w:t>
    </w:r>
    <w:r w:rsidRPr="00A471CA">
      <w:rPr>
        <w:rFonts w:ascii="Tahoma" w:hAnsi="Tahoma" w:cs="Tahoma"/>
        <w:color w:val="7030A0"/>
        <w:sz w:val="24"/>
        <w:lang w:bidi="pl-PL"/>
      </w:rPr>
      <w:t xml:space="preserve"> // </w:t>
    </w:r>
    <w:r>
      <w:rPr>
        <w:rFonts w:ascii="Tahoma" w:hAnsi="Tahoma" w:cs="Tahoma"/>
        <w:color w:val="7030A0"/>
        <w:sz w:val="24"/>
        <w:lang w:bidi="pl-PL"/>
      </w:rPr>
      <w:t>V</w:t>
    </w:r>
    <w:r w:rsidRPr="00A471CA">
      <w:rPr>
        <w:rFonts w:ascii="Tahoma" w:hAnsi="Tahoma" w:cs="Tahoma"/>
        <w:color w:val="7030A0"/>
        <w:sz w:val="24"/>
        <w:lang w:bidi="pl-PL"/>
      </w:rPr>
      <w:t xml:space="preserve"> niedziela wielkiego postu // </w:t>
    </w:r>
  </w:p>
  <w:p w:rsidR="00035DB3" w:rsidRPr="00A471CA" w:rsidRDefault="00035DB3" w:rsidP="00DC14B9">
    <w:pPr>
      <w:pStyle w:val="Data"/>
      <w:ind w:left="-993"/>
      <w:rPr>
        <w:color w:val="7030A0"/>
      </w:rPr>
    </w:pPr>
    <w:r w:rsidRPr="00A471CA">
      <w:rPr>
        <w:rFonts w:ascii="Tahoma" w:hAnsi="Tahoma" w:cs="Tahoma"/>
        <w:color w:val="7030A0"/>
        <w:sz w:val="24"/>
        <w:lang w:bidi="pl-PL"/>
      </w:rPr>
      <w:t xml:space="preserve"> </w:t>
    </w:r>
    <w:r>
      <w:rPr>
        <w:rFonts w:ascii="Tahoma" w:hAnsi="Tahoma" w:cs="Tahoma"/>
        <w:color w:val="7030A0"/>
        <w:sz w:val="24"/>
      </w:rPr>
      <w:t>numer 13/2020/24</w:t>
    </w:r>
    <w:r w:rsidRPr="00A471CA">
      <w:rPr>
        <w:rFonts w:ascii="Tahoma" w:hAnsi="Tahoma" w:cs="Tahoma"/>
        <w:color w:val="7030A0"/>
        <w:sz w:val="24"/>
      </w:rPr>
      <w:t>/</w:t>
    </w:r>
  </w:p>
  <w:p w:rsidR="00035DB3" w:rsidRDefault="00035DB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3490"/>
    <o:shapelayout v:ext="edit">
      <o:idmap v:ext="edit" data="4"/>
    </o:shapelayout>
  </w:hdrShapeDefaults>
  <w:footnotePr>
    <w:footnote w:id="-1"/>
    <w:footnote w:id="0"/>
  </w:footnotePr>
  <w:endnotePr>
    <w:endnote w:id="-1"/>
    <w:endnote w:id="0"/>
  </w:endnotePr>
  <w:compat/>
  <w:rsids>
    <w:rsidRoot w:val="00776950"/>
    <w:rsid w:val="000058CE"/>
    <w:rsid w:val="00007E55"/>
    <w:rsid w:val="00012D70"/>
    <w:rsid w:val="0001742C"/>
    <w:rsid w:val="000243DE"/>
    <w:rsid w:val="00026404"/>
    <w:rsid w:val="00035DB3"/>
    <w:rsid w:val="00036235"/>
    <w:rsid w:val="00040ACB"/>
    <w:rsid w:val="00042A60"/>
    <w:rsid w:val="00045AE0"/>
    <w:rsid w:val="000523E2"/>
    <w:rsid w:val="00053963"/>
    <w:rsid w:val="00053B2C"/>
    <w:rsid w:val="00074BE8"/>
    <w:rsid w:val="00080DE1"/>
    <w:rsid w:val="00082094"/>
    <w:rsid w:val="000902D4"/>
    <w:rsid w:val="00093CA9"/>
    <w:rsid w:val="00097142"/>
    <w:rsid w:val="000A47CB"/>
    <w:rsid w:val="000A7080"/>
    <w:rsid w:val="000B6A60"/>
    <w:rsid w:val="000C61E9"/>
    <w:rsid w:val="000D0A59"/>
    <w:rsid w:val="000E03D5"/>
    <w:rsid w:val="000E057F"/>
    <w:rsid w:val="000E51D5"/>
    <w:rsid w:val="000F1C56"/>
    <w:rsid w:val="001176AF"/>
    <w:rsid w:val="001239DA"/>
    <w:rsid w:val="00134CB5"/>
    <w:rsid w:val="00135847"/>
    <w:rsid w:val="0014644B"/>
    <w:rsid w:val="00152A32"/>
    <w:rsid w:val="00153069"/>
    <w:rsid w:val="00156BF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E2F1E"/>
    <w:rsid w:val="001F2B6E"/>
    <w:rsid w:val="001F5859"/>
    <w:rsid w:val="001F5CE1"/>
    <w:rsid w:val="002066A6"/>
    <w:rsid w:val="002103F7"/>
    <w:rsid w:val="00220141"/>
    <w:rsid w:val="00225322"/>
    <w:rsid w:val="00245DDD"/>
    <w:rsid w:val="00247A8C"/>
    <w:rsid w:val="00247ECE"/>
    <w:rsid w:val="00261CCD"/>
    <w:rsid w:val="002634B9"/>
    <w:rsid w:val="002750CA"/>
    <w:rsid w:val="00277E71"/>
    <w:rsid w:val="002A3429"/>
    <w:rsid w:val="002A7769"/>
    <w:rsid w:val="002B3593"/>
    <w:rsid w:val="002D052B"/>
    <w:rsid w:val="002D2C87"/>
    <w:rsid w:val="002E46B8"/>
    <w:rsid w:val="002E47B9"/>
    <w:rsid w:val="00301BA5"/>
    <w:rsid w:val="00306846"/>
    <w:rsid w:val="00307408"/>
    <w:rsid w:val="00307556"/>
    <w:rsid w:val="0031300D"/>
    <w:rsid w:val="0031423F"/>
    <w:rsid w:val="00327A61"/>
    <w:rsid w:val="003551A6"/>
    <w:rsid w:val="003628D2"/>
    <w:rsid w:val="003653B1"/>
    <w:rsid w:val="00372893"/>
    <w:rsid w:val="003914AD"/>
    <w:rsid w:val="003A2287"/>
    <w:rsid w:val="003B5544"/>
    <w:rsid w:val="003D5DFE"/>
    <w:rsid w:val="003D64C3"/>
    <w:rsid w:val="003D71F3"/>
    <w:rsid w:val="003E3548"/>
    <w:rsid w:val="00407D64"/>
    <w:rsid w:val="00423084"/>
    <w:rsid w:val="0042327F"/>
    <w:rsid w:val="004254A6"/>
    <w:rsid w:val="00427ECF"/>
    <w:rsid w:val="004310DD"/>
    <w:rsid w:val="00434AAB"/>
    <w:rsid w:val="0043788C"/>
    <w:rsid w:val="004434F2"/>
    <w:rsid w:val="00457BF1"/>
    <w:rsid w:val="00460A9F"/>
    <w:rsid w:val="00461692"/>
    <w:rsid w:val="004629B5"/>
    <w:rsid w:val="00472355"/>
    <w:rsid w:val="004858AA"/>
    <w:rsid w:val="00490FAB"/>
    <w:rsid w:val="00492320"/>
    <w:rsid w:val="004923D3"/>
    <w:rsid w:val="004940F8"/>
    <w:rsid w:val="004A3E1E"/>
    <w:rsid w:val="004B4CC5"/>
    <w:rsid w:val="004C38EA"/>
    <w:rsid w:val="004C6012"/>
    <w:rsid w:val="004D15C4"/>
    <w:rsid w:val="004E1218"/>
    <w:rsid w:val="004E3638"/>
    <w:rsid w:val="004F0CDC"/>
    <w:rsid w:val="00502CB4"/>
    <w:rsid w:val="0051140B"/>
    <w:rsid w:val="00513045"/>
    <w:rsid w:val="00515F44"/>
    <w:rsid w:val="00516C7C"/>
    <w:rsid w:val="005533F8"/>
    <w:rsid w:val="00553D2E"/>
    <w:rsid w:val="005628A0"/>
    <w:rsid w:val="00577105"/>
    <w:rsid w:val="00580143"/>
    <w:rsid w:val="005814E8"/>
    <w:rsid w:val="00583582"/>
    <w:rsid w:val="0058534D"/>
    <w:rsid w:val="005867D8"/>
    <w:rsid w:val="005979DC"/>
    <w:rsid w:val="005B3833"/>
    <w:rsid w:val="005B5065"/>
    <w:rsid w:val="005D556E"/>
    <w:rsid w:val="005D739B"/>
    <w:rsid w:val="005E351D"/>
    <w:rsid w:val="005E52E3"/>
    <w:rsid w:val="005E6DC5"/>
    <w:rsid w:val="005F3E94"/>
    <w:rsid w:val="005F7F45"/>
    <w:rsid w:val="006009DD"/>
    <w:rsid w:val="00602FA8"/>
    <w:rsid w:val="00617396"/>
    <w:rsid w:val="00622425"/>
    <w:rsid w:val="00624042"/>
    <w:rsid w:val="00642771"/>
    <w:rsid w:val="00643EFE"/>
    <w:rsid w:val="006618B9"/>
    <w:rsid w:val="00663E61"/>
    <w:rsid w:val="00672809"/>
    <w:rsid w:val="00673529"/>
    <w:rsid w:val="006746E6"/>
    <w:rsid w:val="006803F3"/>
    <w:rsid w:val="006833E7"/>
    <w:rsid w:val="00686D7E"/>
    <w:rsid w:val="006A5BC4"/>
    <w:rsid w:val="006C5BA7"/>
    <w:rsid w:val="006E3186"/>
    <w:rsid w:val="006E509C"/>
    <w:rsid w:val="006F2B20"/>
    <w:rsid w:val="007023B7"/>
    <w:rsid w:val="00707395"/>
    <w:rsid w:val="007079A4"/>
    <w:rsid w:val="00715F17"/>
    <w:rsid w:val="00732124"/>
    <w:rsid w:val="00741937"/>
    <w:rsid w:val="00743746"/>
    <w:rsid w:val="00744EFB"/>
    <w:rsid w:val="00764927"/>
    <w:rsid w:val="00772788"/>
    <w:rsid w:val="00776950"/>
    <w:rsid w:val="00782F8A"/>
    <w:rsid w:val="00783BFC"/>
    <w:rsid w:val="00797927"/>
    <w:rsid w:val="007A5524"/>
    <w:rsid w:val="007B057D"/>
    <w:rsid w:val="007B56A6"/>
    <w:rsid w:val="007C4C66"/>
    <w:rsid w:val="007C5FB2"/>
    <w:rsid w:val="007D7AB7"/>
    <w:rsid w:val="007E571A"/>
    <w:rsid w:val="007F40D2"/>
    <w:rsid w:val="007F4EBD"/>
    <w:rsid w:val="007F762B"/>
    <w:rsid w:val="007F7FDC"/>
    <w:rsid w:val="00800402"/>
    <w:rsid w:val="008117F4"/>
    <w:rsid w:val="00817F4E"/>
    <w:rsid w:val="00827AF5"/>
    <w:rsid w:val="00832FA0"/>
    <w:rsid w:val="008332CF"/>
    <w:rsid w:val="00835F78"/>
    <w:rsid w:val="00843C16"/>
    <w:rsid w:val="00844DA0"/>
    <w:rsid w:val="00845BF3"/>
    <w:rsid w:val="008467B8"/>
    <w:rsid w:val="00861460"/>
    <w:rsid w:val="00870B12"/>
    <w:rsid w:val="0087252C"/>
    <w:rsid w:val="00874F4F"/>
    <w:rsid w:val="00876F0C"/>
    <w:rsid w:val="00893CC6"/>
    <w:rsid w:val="00894068"/>
    <w:rsid w:val="008A636E"/>
    <w:rsid w:val="008B1BA8"/>
    <w:rsid w:val="008B299D"/>
    <w:rsid w:val="008C496C"/>
    <w:rsid w:val="008D41A2"/>
    <w:rsid w:val="008D5863"/>
    <w:rsid w:val="008E0601"/>
    <w:rsid w:val="008E4886"/>
    <w:rsid w:val="008E5F7D"/>
    <w:rsid w:val="00910AF1"/>
    <w:rsid w:val="00911633"/>
    <w:rsid w:val="009117FB"/>
    <w:rsid w:val="009135E6"/>
    <w:rsid w:val="00914F77"/>
    <w:rsid w:val="00917EE2"/>
    <w:rsid w:val="009223A6"/>
    <w:rsid w:val="00933928"/>
    <w:rsid w:val="009454F4"/>
    <w:rsid w:val="009527A6"/>
    <w:rsid w:val="0097374F"/>
    <w:rsid w:val="00977976"/>
    <w:rsid w:val="00992B41"/>
    <w:rsid w:val="009A7CFB"/>
    <w:rsid w:val="009E120C"/>
    <w:rsid w:val="009E159F"/>
    <w:rsid w:val="009E1AF6"/>
    <w:rsid w:val="009E59F2"/>
    <w:rsid w:val="00A026CA"/>
    <w:rsid w:val="00A053E3"/>
    <w:rsid w:val="00A0694B"/>
    <w:rsid w:val="00A129B0"/>
    <w:rsid w:val="00A24141"/>
    <w:rsid w:val="00A32EF0"/>
    <w:rsid w:val="00A3317B"/>
    <w:rsid w:val="00A41061"/>
    <w:rsid w:val="00A429DA"/>
    <w:rsid w:val="00A471CA"/>
    <w:rsid w:val="00A50E42"/>
    <w:rsid w:val="00A5197E"/>
    <w:rsid w:val="00A56BA5"/>
    <w:rsid w:val="00A56BD5"/>
    <w:rsid w:val="00A579EE"/>
    <w:rsid w:val="00A62902"/>
    <w:rsid w:val="00A638BC"/>
    <w:rsid w:val="00A67DD6"/>
    <w:rsid w:val="00A77336"/>
    <w:rsid w:val="00A86219"/>
    <w:rsid w:val="00A87264"/>
    <w:rsid w:val="00A931C9"/>
    <w:rsid w:val="00A94917"/>
    <w:rsid w:val="00AB6400"/>
    <w:rsid w:val="00AD14BC"/>
    <w:rsid w:val="00AE3F95"/>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E400E"/>
    <w:rsid w:val="00BF4F9C"/>
    <w:rsid w:val="00BF50FF"/>
    <w:rsid w:val="00C00BA8"/>
    <w:rsid w:val="00C11339"/>
    <w:rsid w:val="00C25943"/>
    <w:rsid w:val="00C332ED"/>
    <w:rsid w:val="00C42798"/>
    <w:rsid w:val="00C44564"/>
    <w:rsid w:val="00C45D63"/>
    <w:rsid w:val="00C542E0"/>
    <w:rsid w:val="00C56524"/>
    <w:rsid w:val="00C74BBC"/>
    <w:rsid w:val="00C765C7"/>
    <w:rsid w:val="00C83123"/>
    <w:rsid w:val="00C86EBA"/>
    <w:rsid w:val="00C927EF"/>
    <w:rsid w:val="00CA149B"/>
    <w:rsid w:val="00CA3C27"/>
    <w:rsid w:val="00CB42B4"/>
    <w:rsid w:val="00CB65C8"/>
    <w:rsid w:val="00CB7AF3"/>
    <w:rsid w:val="00CE0274"/>
    <w:rsid w:val="00CF172A"/>
    <w:rsid w:val="00CF7ABD"/>
    <w:rsid w:val="00D162AE"/>
    <w:rsid w:val="00D23BFA"/>
    <w:rsid w:val="00D30DA0"/>
    <w:rsid w:val="00D40A0A"/>
    <w:rsid w:val="00D46340"/>
    <w:rsid w:val="00D57A04"/>
    <w:rsid w:val="00D70BFD"/>
    <w:rsid w:val="00D805D1"/>
    <w:rsid w:val="00D86876"/>
    <w:rsid w:val="00D933F0"/>
    <w:rsid w:val="00D9386D"/>
    <w:rsid w:val="00DA1A52"/>
    <w:rsid w:val="00DA5252"/>
    <w:rsid w:val="00DA585B"/>
    <w:rsid w:val="00DA7319"/>
    <w:rsid w:val="00DC14B9"/>
    <w:rsid w:val="00DD5472"/>
    <w:rsid w:val="00E03105"/>
    <w:rsid w:val="00E10C2C"/>
    <w:rsid w:val="00E2217D"/>
    <w:rsid w:val="00E249F1"/>
    <w:rsid w:val="00E33A3E"/>
    <w:rsid w:val="00E50CEA"/>
    <w:rsid w:val="00E575B6"/>
    <w:rsid w:val="00E57B9E"/>
    <w:rsid w:val="00E6191B"/>
    <w:rsid w:val="00E70935"/>
    <w:rsid w:val="00E74B77"/>
    <w:rsid w:val="00E959D3"/>
    <w:rsid w:val="00E95BEC"/>
    <w:rsid w:val="00EA6C65"/>
    <w:rsid w:val="00EB164E"/>
    <w:rsid w:val="00EB4848"/>
    <w:rsid w:val="00EB5BC6"/>
    <w:rsid w:val="00EC5EB6"/>
    <w:rsid w:val="00EC668F"/>
    <w:rsid w:val="00ED0087"/>
    <w:rsid w:val="00ED2074"/>
    <w:rsid w:val="00EE1C48"/>
    <w:rsid w:val="00EE21FE"/>
    <w:rsid w:val="00EE2EC9"/>
    <w:rsid w:val="00EE6432"/>
    <w:rsid w:val="00EF0F9D"/>
    <w:rsid w:val="00EF35B4"/>
    <w:rsid w:val="00EF6323"/>
    <w:rsid w:val="00EF63C4"/>
    <w:rsid w:val="00F06E59"/>
    <w:rsid w:val="00F149F5"/>
    <w:rsid w:val="00F2283A"/>
    <w:rsid w:val="00F242D8"/>
    <w:rsid w:val="00F24410"/>
    <w:rsid w:val="00F43100"/>
    <w:rsid w:val="00F43707"/>
    <w:rsid w:val="00F44256"/>
    <w:rsid w:val="00F53A76"/>
    <w:rsid w:val="00F67AE0"/>
    <w:rsid w:val="00F80F1D"/>
    <w:rsid w:val="00F919A5"/>
    <w:rsid w:val="00F97B62"/>
    <w:rsid w:val="00FA4208"/>
    <w:rsid w:val="00FB08B3"/>
    <w:rsid w:val="00FB3E40"/>
    <w:rsid w:val="00FC01DB"/>
    <w:rsid w:val="00FC4FFD"/>
    <w:rsid w:val="00FD05FA"/>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semiHidden/>
    <w:unhideWhenUsed/>
    <w:rsid w:val="00A24141"/>
    <w:rPr>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8801177">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190294878">
      <w:bodyDiv w:val="1"/>
      <w:marLeft w:val="0"/>
      <w:marRight w:val="0"/>
      <w:marTop w:val="0"/>
      <w:marBottom w:val="0"/>
      <w:divBdr>
        <w:top w:val="none" w:sz="0" w:space="0" w:color="auto"/>
        <w:left w:val="none" w:sz="0" w:space="0" w:color="auto"/>
        <w:bottom w:val="none" w:sz="0" w:space="0" w:color="auto"/>
        <w:right w:val="none" w:sz="0" w:space="0" w:color="auto"/>
      </w:divBdr>
      <w:divsChild>
        <w:div w:id="1402606855">
          <w:marLeft w:val="0"/>
          <w:marRight w:val="0"/>
          <w:marTop w:val="0"/>
          <w:marBottom w:val="0"/>
          <w:divBdr>
            <w:top w:val="none" w:sz="0" w:space="0" w:color="auto"/>
            <w:left w:val="none" w:sz="0" w:space="0" w:color="auto"/>
            <w:bottom w:val="none" w:sz="0" w:space="0" w:color="auto"/>
            <w:right w:val="none" w:sz="0" w:space="0" w:color="auto"/>
          </w:divBdr>
        </w:div>
        <w:div w:id="747923050">
          <w:marLeft w:val="0"/>
          <w:marRight w:val="0"/>
          <w:marTop w:val="225"/>
          <w:marBottom w:val="255"/>
          <w:divBdr>
            <w:top w:val="none" w:sz="0" w:space="0" w:color="auto"/>
            <w:left w:val="none" w:sz="0" w:space="0" w:color="auto"/>
            <w:bottom w:val="none" w:sz="0" w:space="0" w:color="auto"/>
            <w:right w:val="none" w:sz="0" w:space="0" w:color="auto"/>
          </w:divBdr>
          <w:divsChild>
            <w:div w:id="1097211617">
              <w:marLeft w:val="0"/>
              <w:marRight w:val="293"/>
              <w:marTop w:val="0"/>
              <w:marBottom w:val="0"/>
              <w:divBdr>
                <w:top w:val="none" w:sz="0" w:space="0" w:color="auto"/>
                <w:left w:val="none" w:sz="0" w:space="0" w:color="auto"/>
                <w:bottom w:val="none" w:sz="0" w:space="0" w:color="auto"/>
                <w:right w:val="none" w:sz="0" w:space="0" w:color="auto"/>
              </w:divBdr>
            </w:div>
          </w:divsChild>
        </w:div>
        <w:div w:id="475532534">
          <w:marLeft w:val="0"/>
          <w:marRight w:val="0"/>
          <w:marTop w:val="0"/>
          <w:marBottom w:val="0"/>
          <w:divBdr>
            <w:top w:val="none" w:sz="0" w:space="0" w:color="auto"/>
            <w:left w:val="none" w:sz="0" w:space="0" w:color="auto"/>
            <w:bottom w:val="none" w:sz="0" w:space="0" w:color="auto"/>
            <w:right w:val="none" w:sz="0" w:space="0" w:color="auto"/>
          </w:divBdr>
        </w:div>
      </w:divsChild>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 w:id="209381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2E9B-2951-4D8C-A8E8-6C2E827B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8</Pages>
  <Words>171</Words>
  <Characters>1030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149</cp:revision>
  <cp:lastPrinted>2020-03-28T11:15:00Z</cp:lastPrinted>
  <dcterms:created xsi:type="dcterms:W3CDTF">2019-11-13T20:43:00Z</dcterms:created>
  <dcterms:modified xsi:type="dcterms:W3CDTF">2020-03-28T11:42:00Z</dcterms:modified>
</cp:coreProperties>
</file>