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277007">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A43CC">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3.7pt;margin-top:25.15pt;width:336.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D0A7B" w:rsidRPr="00DA1A52" w:rsidRDefault="007D0A7B"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7D0A7B" w:rsidRPr="007D2F9C" w:rsidRDefault="007D0A7B"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pasterzu i proboszczu</w:t>
                  </w:r>
                </w:p>
                <w:p w:rsidR="007D0A7B" w:rsidRPr="00405300" w:rsidRDefault="007D0A7B" w:rsidP="00405300">
                  <w:pPr>
                    <w:shd w:val="clear" w:color="auto" w:fill="FFFFFF"/>
                    <w:spacing w:after="0" w:line="240" w:lineRule="auto"/>
                    <w:ind w:firstLine="708"/>
                    <w:jc w:val="both"/>
                    <w:rPr>
                      <w:rFonts w:ascii="Tahoma" w:hAnsi="Tahoma" w:cs="Tahoma"/>
                      <w:sz w:val="24"/>
                      <w:szCs w:val="32"/>
                    </w:rPr>
                  </w:pPr>
                </w:p>
                <w:p w:rsidR="007D0A7B" w:rsidRDefault="007D0A7B" w:rsidP="00277007">
                  <w:pPr>
                    <w:shd w:val="clear" w:color="auto" w:fill="FFFFFF"/>
                    <w:spacing w:after="0" w:line="240" w:lineRule="auto"/>
                    <w:ind w:firstLine="708"/>
                    <w:jc w:val="both"/>
                    <w:rPr>
                      <w:rFonts w:ascii="Tahoma" w:hAnsi="Tahoma" w:cs="Tahoma"/>
                      <w:sz w:val="28"/>
                      <w:szCs w:val="30"/>
                    </w:rPr>
                  </w:pPr>
                  <w:r w:rsidRPr="007D0A7B">
                    <w:rPr>
                      <w:rFonts w:ascii="Tahoma" w:hAnsi="Tahoma" w:cs="Tahoma"/>
                      <w:sz w:val="28"/>
                      <w:szCs w:val="30"/>
                    </w:rPr>
                    <w:t>Żył sobie kiedyś</w:t>
                  </w:r>
                  <w:r>
                    <w:rPr>
                      <w:rFonts w:ascii="Tahoma" w:hAnsi="Tahoma" w:cs="Tahoma"/>
                      <w:sz w:val="28"/>
                      <w:szCs w:val="30"/>
                    </w:rPr>
                    <w:t xml:space="preserve"> pasterz; jak każdy pasterz żył z daleka od kościoła. I przyszedł kiedyś do parafii nowy – zapalony do mis jonowania – proboszcz, który postanowił owego „delikwenta” ściągnąć do świątyni Pańskiej. Jak postanowił, tak uczynił. W umówioną niedzielę owczarz zjawił się w kościele i od razu wpadły mu w oko kobiety modlące się na różańcu. Ksiądz wyjaśnił mu, o co chodzi, i że „przyrząd” ten służy do porządkowania modlitwy.</w:t>
                  </w:r>
                </w:p>
                <w:p w:rsidR="007D0A7B" w:rsidRDefault="007D0A7B" w:rsidP="00277007">
                  <w:pPr>
                    <w:shd w:val="clear" w:color="auto" w:fill="FFFFFF"/>
                    <w:spacing w:after="0" w:line="240" w:lineRule="auto"/>
                    <w:ind w:firstLine="708"/>
                    <w:jc w:val="both"/>
                    <w:rPr>
                      <w:rFonts w:ascii="Tahoma" w:hAnsi="Tahoma" w:cs="Tahoma"/>
                      <w:sz w:val="28"/>
                      <w:szCs w:val="30"/>
                    </w:rPr>
                  </w:pPr>
                  <w:r>
                    <w:rPr>
                      <w:rFonts w:ascii="Tahoma" w:hAnsi="Tahoma" w:cs="Tahoma"/>
                      <w:sz w:val="28"/>
                      <w:szCs w:val="30"/>
                    </w:rPr>
                    <w:t>Za tydzień pasterz jest znowu na Mszy; tym razem z własnym – wystruganym przez siebie – różańcem. Modli się jak umie. Przebiera ziarenka /podpatrzył!/ i powtarza: paciorek tu, paciorek tam…</w:t>
                  </w:r>
                </w:p>
                <w:p w:rsidR="007D0A7B" w:rsidRDefault="007D0A7B" w:rsidP="00277007">
                  <w:pPr>
                    <w:shd w:val="clear" w:color="auto" w:fill="FFFFFF"/>
                    <w:spacing w:after="0" w:line="240" w:lineRule="auto"/>
                    <w:ind w:firstLine="708"/>
                    <w:jc w:val="both"/>
                    <w:rPr>
                      <w:rFonts w:ascii="Tahoma" w:hAnsi="Tahoma" w:cs="Tahoma"/>
                      <w:sz w:val="28"/>
                      <w:szCs w:val="30"/>
                    </w:rPr>
                  </w:pPr>
                  <w:r>
                    <w:rPr>
                      <w:rFonts w:ascii="Tahoma" w:hAnsi="Tahoma" w:cs="Tahoma"/>
                      <w:sz w:val="28"/>
                      <w:szCs w:val="30"/>
                    </w:rPr>
                    <w:t>Po Mszy świętej proboszcz</w:t>
                  </w:r>
                  <w:r w:rsidR="00277007">
                    <w:rPr>
                      <w:rFonts w:ascii="Tahoma" w:hAnsi="Tahoma" w:cs="Tahoma"/>
                      <w:sz w:val="28"/>
                      <w:szCs w:val="30"/>
                    </w:rPr>
                    <w:t xml:space="preserve"> jest ciekawy, jak zaklimatyzował się nowy parafianin. Pyta go, jak mu się podobało?</w:t>
                  </w:r>
                </w:p>
                <w:p w:rsidR="00277007" w:rsidRDefault="00277007" w:rsidP="00277007">
                  <w:pPr>
                    <w:shd w:val="clear" w:color="auto" w:fill="FFFFFF"/>
                    <w:spacing w:after="0" w:line="240" w:lineRule="auto"/>
                    <w:ind w:firstLine="708"/>
                    <w:jc w:val="both"/>
                    <w:rPr>
                      <w:rFonts w:ascii="Tahoma" w:hAnsi="Tahoma" w:cs="Tahoma"/>
                      <w:sz w:val="28"/>
                      <w:szCs w:val="30"/>
                    </w:rPr>
                  </w:pPr>
                  <w:r>
                    <w:rPr>
                      <w:rFonts w:ascii="Tahoma" w:hAnsi="Tahoma" w:cs="Tahoma"/>
                      <w:sz w:val="28"/>
                      <w:szCs w:val="30"/>
                    </w:rPr>
                    <w:t>- Dobrze – odpowiada pastuch. – Tylko Jegomościu powiedzcie mi, co to za Dziecko, co siedziało na miseczce w tym czasie, gdyście ją trzymali wysoko?</w:t>
                  </w:r>
                </w:p>
                <w:p w:rsidR="007D0A7B" w:rsidRPr="007D0A7B" w:rsidRDefault="00277007" w:rsidP="00277007">
                  <w:pPr>
                    <w:shd w:val="clear" w:color="auto" w:fill="FFFFFF"/>
                    <w:spacing w:after="0" w:line="240" w:lineRule="auto"/>
                    <w:ind w:firstLine="708"/>
                    <w:jc w:val="both"/>
                    <w:rPr>
                      <w:rFonts w:ascii="Tahoma" w:hAnsi="Tahoma" w:cs="Tahoma"/>
                      <w:sz w:val="28"/>
                      <w:szCs w:val="32"/>
                      <w:lang w:eastAsia="pl-PL"/>
                    </w:rPr>
                  </w:pPr>
                  <w:r>
                    <w:rPr>
                      <w:rFonts w:ascii="Tahoma" w:hAnsi="Tahoma" w:cs="Tahoma"/>
                      <w:sz w:val="28"/>
                      <w:szCs w:val="30"/>
                    </w:rPr>
                    <w:t>- Choroba! – żachnął się kapłan – ty jesteś bliżej Boga niż ja!</w:t>
                  </w:r>
                  <w:r>
                    <w:rPr>
                      <w:rFonts w:ascii="Tahoma" w:hAnsi="Tahoma" w:cs="Tahoma"/>
                      <w:sz w:val="28"/>
                      <w:szCs w:val="30"/>
                    </w:rPr>
                    <w:tab/>
                  </w:r>
                  <w:r>
                    <w:rPr>
                      <w:rFonts w:ascii="Tahoma" w:hAnsi="Tahoma" w:cs="Tahoma"/>
                      <w:sz w:val="28"/>
                      <w:szCs w:val="30"/>
                    </w:rPr>
                    <w:tab/>
                  </w:r>
                  <w:r>
                    <w:rPr>
                      <w:rFonts w:ascii="Tahoma" w:hAnsi="Tahoma" w:cs="Tahoma"/>
                      <w:sz w:val="28"/>
                      <w:szCs w:val="30"/>
                    </w:rPr>
                    <w:tab/>
                  </w:r>
                  <w:r>
                    <w:rPr>
                      <w:rFonts w:ascii="Tahoma" w:hAnsi="Tahoma" w:cs="Tahoma"/>
                      <w:sz w:val="28"/>
                      <w:szCs w:val="30"/>
                    </w:rPr>
                    <w:tab/>
                  </w:r>
                  <w:r>
                    <w:rPr>
                      <w:rFonts w:ascii="Tahoma" w:hAnsi="Tahoma" w:cs="Tahoma"/>
                      <w:sz w:val="28"/>
                      <w:szCs w:val="30"/>
                    </w:rPr>
                    <w:tab/>
                  </w:r>
                  <w:r>
                    <w:rPr>
                      <w:rFonts w:ascii="Tahoma" w:hAnsi="Tahoma" w:cs="Tahoma"/>
                      <w:sz w:val="28"/>
                      <w:szCs w:val="30"/>
                    </w:rPr>
                    <w:tab/>
                  </w:r>
                  <w:r>
                    <w:rPr>
                      <w:rFonts w:ascii="Tahoma" w:hAnsi="Tahoma" w:cs="Tahoma"/>
                      <w:sz w:val="28"/>
                      <w:szCs w:val="30"/>
                    </w:rPr>
                    <w:tab/>
                  </w:r>
                  <w:r>
                    <w:rPr>
                      <w:rFonts w:ascii="Tahoma" w:hAnsi="Tahoma" w:cs="Tahoma"/>
                      <w:sz w:val="28"/>
                      <w:szCs w:val="30"/>
                    </w:rPr>
                    <w:tab/>
                  </w:r>
                  <w:r>
                    <w:rPr>
                      <w:rFonts w:ascii="Tahoma" w:hAnsi="Tahoma" w:cs="Tahoma"/>
                      <w:sz w:val="28"/>
                      <w:szCs w:val="30"/>
                    </w:rPr>
                    <w:tab/>
                  </w:r>
                  <w:r>
                    <w:rPr>
                      <w:rFonts w:ascii="Tahoma" w:hAnsi="Tahoma" w:cs="Tahoma"/>
                      <w:sz w:val="28"/>
                      <w:szCs w:val="30"/>
                    </w:rPr>
                    <w:tab/>
                  </w:r>
                  <w:r w:rsidR="007D0A7B" w:rsidRPr="00A03600">
                    <w:rPr>
                      <w:rFonts w:ascii="Tahoma" w:hAnsi="Tahoma" w:cs="Tahoma"/>
                      <w:sz w:val="28"/>
                      <w:szCs w:val="32"/>
                      <w:lang w:eastAsia="pl-PL"/>
                    </w:rPr>
                    <w:t xml:space="preserve">/Kazimierz Wójtowicz, </w:t>
                  </w:r>
                  <w:r w:rsidR="007D0A7B">
                    <w:rPr>
                      <w:rFonts w:ascii="Tahoma" w:hAnsi="Tahoma" w:cs="Tahoma"/>
                      <w:sz w:val="28"/>
                      <w:szCs w:val="32"/>
                      <w:lang w:eastAsia="pl-PL"/>
                    </w:rPr>
                    <w:t>Notki</w:t>
                  </w:r>
                  <w:r w:rsidR="007D0A7B" w:rsidRPr="00A03600">
                    <w:rPr>
                      <w:rFonts w:ascii="Tahoma" w:hAnsi="Tahoma" w:cs="Tahoma"/>
                      <w:sz w:val="28"/>
                      <w:szCs w:val="32"/>
                      <w:lang w:eastAsia="pl-PL"/>
                    </w:rPr>
                    <w:t>/</w:t>
                  </w:r>
                </w:p>
              </w:txbxContent>
            </v:textbox>
            <w10:wrap type="square"/>
          </v:shape>
        </w:pict>
      </w:r>
      <w:r w:rsidRPr="004A43CC">
        <w:rPr>
          <w:rFonts w:ascii="Arial" w:hAnsi="Arial" w:cs="Arial"/>
          <w:b/>
          <w:bCs/>
          <w:noProof/>
          <w:color w:val="92742A"/>
          <w:sz w:val="36"/>
          <w:szCs w:val="36"/>
        </w:rPr>
        <w:pict>
          <v:shape id="_x0000_s1027" type="#_x0000_t202" style="position:absolute;margin-left:4.2pt;margin-top:25.15pt;width:189.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D0A7B" w:rsidRDefault="007D0A7B"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7D0A7B" w:rsidRPr="007D0A7B" w:rsidRDefault="007D0A7B" w:rsidP="00914F77">
                  <w:pPr>
                    <w:tabs>
                      <w:tab w:val="left" w:pos="374"/>
                    </w:tabs>
                    <w:overflowPunct w:val="0"/>
                    <w:autoSpaceDE w:val="0"/>
                    <w:adjustRightInd w:val="0"/>
                    <w:spacing w:after="0" w:line="240" w:lineRule="auto"/>
                    <w:jc w:val="both"/>
                    <w:rPr>
                      <w:rFonts w:ascii="Tahoma" w:hAnsi="Tahoma" w:cs="Tahoma"/>
                      <w:b/>
                      <w:color w:val="C00000"/>
                      <w:sz w:val="28"/>
                      <w:szCs w:val="28"/>
                    </w:rPr>
                  </w:pPr>
                  <w:r w:rsidRPr="007D0A7B">
                    <w:rPr>
                      <w:rFonts w:ascii="Tahoma" w:hAnsi="Tahoma" w:cs="Tahoma"/>
                      <w:b/>
                      <w:color w:val="C00000"/>
                      <w:sz w:val="28"/>
                      <w:szCs w:val="28"/>
                    </w:rPr>
                    <w:t>6 VII</w:t>
                  </w:r>
                </w:p>
                <w:p w:rsidR="007D0A7B" w:rsidRPr="007D0A7B" w:rsidRDefault="007D0A7B" w:rsidP="007D0A7B">
                  <w:pPr>
                    <w:overflowPunct w:val="0"/>
                    <w:autoSpaceDE w:val="0"/>
                    <w:adjustRightInd w:val="0"/>
                    <w:spacing w:after="0" w:line="240" w:lineRule="auto"/>
                    <w:ind w:firstLine="708"/>
                    <w:jc w:val="both"/>
                    <w:rPr>
                      <w:rFonts w:ascii="Tahoma" w:hAnsi="Tahoma" w:cs="Tahoma"/>
                      <w:b/>
                      <w:caps/>
                      <w:color w:val="000000" w:themeColor="text1"/>
                      <w:sz w:val="28"/>
                      <w:szCs w:val="28"/>
                    </w:rPr>
                  </w:pPr>
                  <w:r w:rsidRPr="007D0A7B">
                    <w:rPr>
                      <w:rFonts w:ascii="Tahoma" w:hAnsi="Tahoma" w:cs="Tahoma"/>
                      <w:color w:val="000000" w:themeColor="text1"/>
                      <w:sz w:val="28"/>
                      <w:szCs w:val="28"/>
                    </w:rPr>
                    <w:t xml:space="preserve">bł. Maria Teresa Ledóchowska (1863-1922), dziewica i zakonnica, która założyła pismo „Echo Afryki” oraz instytut zakonny pod nazwą Sodalicja św. Piotra </w:t>
                  </w:r>
                  <w:proofErr w:type="spellStart"/>
                  <w:r w:rsidRPr="007D0A7B">
                    <w:rPr>
                      <w:rFonts w:ascii="Tahoma" w:hAnsi="Tahoma" w:cs="Tahoma"/>
                      <w:color w:val="000000" w:themeColor="text1"/>
                      <w:sz w:val="28"/>
                      <w:szCs w:val="28"/>
                    </w:rPr>
                    <w:t>Klawera</w:t>
                  </w:r>
                  <w:proofErr w:type="spellEnd"/>
                  <w:r w:rsidRPr="007D0A7B">
                    <w:rPr>
                      <w:rFonts w:ascii="Tahoma" w:hAnsi="Tahoma" w:cs="Tahoma"/>
                      <w:color w:val="000000" w:themeColor="text1"/>
                      <w:sz w:val="28"/>
                      <w:szCs w:val="28"/>
                    </w:rPr>
                    <w:t>, patronka dzieł misyjnych w Polsce.</w:t>
                  </w:r>
                </w:p>
                <w:p w:rsidR="007D0A7B" w:rsidRPr="007D0A7B" w:rsidRDefault="007D0A7B" w:rsidP="007D0A7B">
                  <w:pPr>
                    <w:overflowPunct w:val="0"/>
                    <w:autoSpaceDE w:val="0"/>
                    <w:adjustRightInd w:val="0"/>
                    <w:spacing w:after="0" w:line="240" w:lineRule="auto"/>
                    <w:jc w:val="both"/>
                    <w:rPr>
                      <w:rFonts w:ascii="Tahoma" w:hAnsi="Tahoma" w:cs="Tahoma"/>
                      <w:b/>
                      <w:color w:val="C00000"/>
                      <w:sz w:val="28"/>
                      <w:szCs w:val="28"/>
                    </w:rPr>
                  </w:pPr>
                  <w:r w:rsidRPr="007D0A7B">
                    <w:rPr>
                      <w:rFonts w:ascii="Tahoma" w:hAnsi="Tahoma" w:cs="Tahoma"/>
                      <w:b/>
                      <w:color w:val="C00000"/>
                      <w:sz w:val="28"/>
                      <w:szCs w:val="28"/>
                    </w:rPr>
                    <w:t>8 VII</w:t>
                  </w:r>
                </w:p>
                <w:p w:rsidR="007D0A7B" w:rsidRPr="007D0A7B" w:rsidRDefault="007D0A7B" w:rsidP="007D0A7B">
                  <w:pPr>
                    <w:overflowPunct w:val="0"/>
                    <w:autoSpaceDE w:val="0"/>
                    <w:adjustRightInd w:val="0"/>
                    <w:spacing w:after="0" w:line="240" w:lineRule="auto"/>
                    <w:ind w:firstLine="708"/>
                    <w:jc w:val="both"/>
                    <w:rPr>
                      <w:rFonts w:ascii="Tahoma" w:hAnsi="Tahoma" w:cs="Tahoma"/>
                      <w:color w:val="000000" w:themeColor="text1"/>
                      <w:sz w:val="28"/>
                      <w:szCs w:val="28"/>
                    </w:rPr>
                  </w:pPr>
                  <w:r w:rsidRPr="007D0A7B">
                    <w:rPr>
                      <w:rFonts w:ascii="Tahoma" w:hAnsi="Tahoma" w:cs="Tahoma"/>
                      <w:color w:val="000000" w:themeColor="text1"/>
                      <w:sz w:val="28"/>
                      <w:szCs w:val="28"/>
                    </w:rPr>
                    <w:t>św. Jan z Dukli (1414-1484), prezbiter, niezwykle gorliwy franciszkanin, związany z Krosnem, ze Lwowem i z Poznaniem; słynął z wiedzy teologicznej i daru prorokowania.</w:t>
                  </w:r>
                </w:p>
                <w:p w:rsidR="007D0A7B" w:rsidRPr="007D0A7B" w:rsidRDefault="007D0A7B" w:rsidP="007D0A7B">
                  <w:pPr>
                    <w:overflowPunct w:val="0"/>
                    <w:autoSpaceDE w:val="0"/>
                    <w:adjustRightInd w:val="0"/>
                    <w:spacing w:after="0" w:line="240" w:lineRule="auto"/>
                    <w:jc w:val="both"/>
                    <w:rPr>
                      <w:rFonts w:ascii="Tahoma" w:hAnsi="Tahoma" w:cs="Tahoma"/>
                      <w:b/>
                      <w:color w:val="C00000"/>
                      <w:sz w:val="28"/>
                      <w:szCs w:val="28"/>
                    </w:rPr>
                  </w:pPr>
                  <w:r w:rsidRPr="007D0A7B">
                    <w:rPr>
                      <w:rFonts w:ascii="Tahoma" w:hAnsi="Tahoma" w:cs="Tahoma"/>
                      <w:b/>
                      <w:color w:val="C00000"/>
                      <w:sz w:val="28"/>
                      <w:szCs w:val="28"/>
                    </w:rPr>
                    <w:t>11 VII</w:t>
                  </w:r>
                </w:p>
                <w:p w:rsidR="007D0A7B" w:rsidRPr="007D0A7B" w:rsidRDefault="007D0A7B" w:rsidP="007D0A7B">
                  <w:pPr>
                    <w:overflowPunct w:val="0"/>
                    <w:autoSpaceDE w:val="0"/>
                    <w:adjustRightInd w:val="0"/>
                    <w:spacing w:after="0" w:line="240" w:lineRule="auto"/>
                    <w:ind w:firstLine="708"/>
                    <w:jc w:val="both"/>
                    <w:rPr>
                      <w:rFonts w:ascii="Tahoma" w:hAnsi="Tahoma" w:cs="Tahoma"/>
                      <w:color w:val="000000" w:themeColor="text1"/>
                      <w:sz w:val="28"/>
                      <w:szCs w:val="28"/>
                    </w:rPr>
                  </w:pPr>
                  <w:r w:rsidRPr="007D0A7B">
                    <w:rPr>
                      <w:rFonts w:ascii="Tahoma" w:hAnsi="Tahoma" w:cs="Tahoma"/>
                      <w:color w:val="000000" w:themeColor="text1"/>
                      <w:sz w:val="28"/>
                      <w:szCs w:val="28"/>
                    </w:rPr>
                    <w:t>św. Benedykt (480-547), opat, napisał regułę która stała się podstawą dla wielu rodzin zakonnych na Zachodzie; św. Paweł VI w 1964 roku ogłosił go głównym patronem Europy.</w:t>
                  </w:r>
                </w:p>
                <w:p w:rsidR="007D0A7B" w:rsidRPr="00150F66" w:rsidRDefault="007D0A7B" w:rsidP="007D0A7B">
                  <w:pPr>
                    <w:overflowPunct w:val="0"/>
                    <w:autoSpaceDE w:val="0"/>
                    <w:adjustRightInd w:val="0"/>
                    <w:spacing w:after="0" w:line="240" w:lineRule="auto"/>
                    <w:ind w:firstLine="708"/>
                    <w:jc w:val="both"/>
                    <w:rPr>
                      <w:rFonts w:ascii="Tahoma" w:hAnsi="Tahoma" w:cs="Tahoma"/>
                      <w:color w:val="000000"/>
                      <w:sz w:val="28"/>
                      <w:szCs w:val="26"/>
                    </w:rPr>
                  </w:pPr>
                </w:p>
                <w:p w:rsidR="007D0A7B" w:rsidRDefault="007D0A7B" w:rsidP="005F1514">
                  <w:pPr>
                    <w:overflowPunct w:val="0"/>
                    <w:autoSpaceDE w:val="0"/>
                    <w:adjustRightInd w:val="0"/>
                    <w:spacing w:after="0" w:line="240" w:lineRule="auto"/>
                    <w:jc w:val="both"/>
                    <w:rPr>
                      <w:rFonts w:ascii="Tahoma" w:hAnsi="Tahoma" w:cs="Tahoma"/>
                      <w:color w:val="000000" w:themeColor="text1"/>
                      <w:sz w:val="28"/>
                    </w:rPr>
                  </w:pPr>
                </w:p>
                <w:p w:rsidR="007D0A7B" w:rsidRDefault="007D0A7B" w:rsidP="005F1514">
                  <w:pPr>
                    <w:overflowPunct w:val="0"/>
                    <w:autoSpaceDE w:val="0"/>
                    <w:adjustRightInd w:val="0"/>
                    <w:spacing w:after="0" w:line="240" w:lineRule="auto"/>
                    <w:jc w:val="both"/>
                    <w:rPr>
                      <w:rFonts w:ascii="Tahoma" w:hAnsi="Tahoma" w:cs="Tahoma"/>
                      <w:color w:val="000000" w:themeColor="text1"/>
                      <w:sz w:val="28"/>
                    </w:rPr>
                  </w:pPr>
                </w:p>
                <w:p w:rsidR="007D0A7B" w:rsidRDefault="007D0A7B" w:rsidP="005F1514">
                  <w:pPr>
                    <w:overflowPunct w:val="0"/>
                    <w:autoSpaceDE w:val="0"/>
                    <w:adjustRightInd w:val="0"/>
                    <w:spacing w:after="0" w:line="240" w:lineRule="auto"/>
                    <w:jc w:val="both"/>
                    <w:rPr>
                      <w:rFonts w:ascii="Tahoma" w:hAnsi="Tahoma" w:cs="Tahoma"/>
                      <w:color w:val="000000" w:themeColor="text1"/>
                      <w:sz w:val="28"/>
                    </w:rPr>
                  </w:pPr>
                </w:p>
                <w:p w:rsidR="007D0A7B" w:rsidRPr="005F1514" w:rsidRDefault="007D0A7B" w:rsidP="005F1514">
                  <w:pPr>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004A43CC" w:rsidRPr="004A43CC">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D0A7B" w:rsidRPr="00A56BD5" w:rsidRDefault="007D0A7B" w:rsidP="00A56BD5">
                  <w:pPr>
                    <w:jc w:val="center"/>
                  </w:pPr>
                </w:p>
              </w:txbxContent>
            </v:textbox>
          </v:shape>
        </w:pict>
      </w:r>
    </w:p>
    <w:p w:rsidR="00776950" w:rsidRPr="00012515" w:rsidRDefault="00C557E3">
      <w:pPr>
        <w:pageBreakBefore/>
        <w:spacing w:before="840"/>
        <w:jc w:val="center"/>
        <w:rPr>
          <w:color w:val="385623" w:themeColor="accent6" w:themeShade="80"/>
        </w:rPr>
      </w:pPr>
      <w:r w:rsidRPr="004A43CC">
        <w:rPr>
          <w:rFonts w:ascii="Tahoma" w:hAnsi="Tahoma" w:cs="Tahoma"/>
          <w:b/>
          <w:bCs/>
          <w:noProof/>
          <w:color w:val="385623" w:themeColor="accent6" w:themeShade="80"/>
          <w:sz w:val="36"/>
          <w:szCs w:val="36"/>
        </w:rPr>
        <w:lastRenderedPageBreak/>
        <w:pict>
          <v:shape id="_x0000_s1028" type="#_x0000_t202" style="position:absolute;left:0;text-align:left;margin-left:23.7pt;margin-top:86.1pt;width:315pt;height:54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D0A7B" w:rsidRDefault="007D0A7B" w:rsidP="00150F66">
                  <w:pPr>
                    <w:pStyle w:val="bible-verse"/>
                    <w:spacing w:before="225" w:beforeAutospacing="0" w:after="225" w:afterAutospacing="0" w:line="330" w:lineRule="atLeast"/>
                    <w:jc w:val="both"/>
                    <w:rPr>
                      <w:rFonts w:ascii="Tahoma" w:hAnsi="Tahoma" w:cs="Tahoma"/>
                      <w:b/>
                      <w:color w:val="FF0000"/>
                      <w:sz w:val="32"/>
                    </w:rPr>
                  </w:pPr>
                  <w:proofErr w:type="spellStart"/>
                  <w:r>
                    <w:rPr>
                      <w:rFonts w:ascii="Tahoma" w:hAnsi="Tahoma" w:cs="Tahoma"/>
                      <w:b/>
                      <w:color w:val="FF0000"/>
                      <w:sz w:val="36"/>
                    </w:rPr>
                    <w:t>Mt</w:t>
                  </w:r>
                  <w:proofErr w:type="spellEnd"/>
                  <w:r>
                    <w:rPr>
                      <w:rFonts w:ascii="Tahoma" w:hAnsi="Tahoma" w:cs="Tahoma"/>
                      <w:b/>
                      <w:color w:val="FF0000"/>
                      <w:sz w:val="36"/>
                    </w:rPr>
                    <w:t xml:space="preserve"> 11, 25-30</w:t>
                  </w:r>
                  <w:r>
                    <w:rPr>
                      <w:rFonts w:ascii="Tahoma" w:hAnsi="Tahoma" w:cs="Tahoma"/>
                      <w:b/>
                      <w:color w:val="FF0000"/>
                      <w:sz w:val="32"/>
                    </w:rPr>
                    <w:tab/>
                  </w:r>
                </w:p>
                <w:p w:rsidR="007D0A7B" w:rsidRDefault="007D0A7B" w:rsidP="00C557E3">
                  <w:pPr>
                    <w:pStyle w:val="NormalnyWeb"/>
                    <w:spacing w:before="450" w:after="450" w:line="330" w:lineRule="atLeast"/>
                    <w:ind w:firstLine="708"/>
                    <w:jc w:val="both"/>
                    <w:rPr>
                      <w:rFonts w:ascii="Tahoma" w:hAnsi="Tahoma" w:cs="Tahoma"/>
                      <w:i/>
                      <w:iCs/>
                      <w:color w:val="FF0000"/>
                      <w:sz w:val="32"/>
                    </w:rPr>
                  </w:pPr>
                  <w:r w:rsidRPr="00C557E3">
                    <w:rPr>
                      <w:rFonts w:ascii="Tahoma" w:hAnsi="Tahoma" w:cs="Tahoma"/>
                      <w:i/>
                      <w:iCs/>
                      <w:color w:val="FF0000"/>
                      <w:sz w:val="32"/>
                    </w:rPr>
                    <w:t>Jezus łagodny i pokorny sercem</w:t>
                  </w:r>
                </w:p>
                <w:p w:rsidR="007D0A7B" w:rsidRDefault="007D0A7B" w:rsidP="00C557E3">
                  <w:pPr>
                    <w:pStyle w:val="NormalnyWeb"/>
                    <w:spacing w:before="450" w:after="450" w:line="276" w:lineRule="auto"/>
                    <w:jc w:val="both"/>
                    <w:rPr>
                      <w:rFonts w:ascii="Tahoma" w:hAnsi="Tahoma" w:cs="Tahoma"/>
                      <w:color w:val="000000"/>
                      <w:sz w:val="32"/>
                    </w:rPr>
                  </w:pPr>
                  <w:r w:rsidRPr="00C557E3">
                    <w:rPr>
                      <w:rFonts w:ascii="Tahoma" w:hAnsi="Tahoma" w:cs="Tahoma"/>
                      <w:color w:val="FF0000"/>
                      <w:sz w:val="32"/>
                    </w:rPr>
                    <w:br/>
                  </w:r>
                  <w:r>
                    <w:rPr>
                      <w:rFonts w:ascii="Tahoma" w:hAnsi="Tahoma" w:cs="Tahoma"/>
                      <w:color w:val="000000"/>
                      <w:sz w:val="32"/>
                    </w:rPr>
                    <w:tab/>
                  </w:r>
                  <w:r w:rsidRPr="00C557E3">
                    <w:rPr>
                      <w:rFonts w:ascii="Tahoma" w:hAnsi="Tahoma" w:cs="Tahoma"/>
                      <w:color w:val="000000"/>
                      <w:sz w:val="32"/>
                    </w:rPr>
                    <w:t>W owym czasie Jezus przemówił tymi słowami:</w:t>
                  </w:r>
                  <w:r w:rsidRPr="00C557E3">
                    <w:rPr>
                      <w:rFonts w:ascii="Tahoma" w:hAnsi="Tahoma" w:cs="Tahoma"/>
                      <w:color w:val="000000"/>
                      <w:sz w:val="32"/>
                    </w:rPr>
                    <w:br/>
                  </w:r>
                  <w:r>
                    <w:rPr>
                      <w:rFonts w:ascii="Tahoma" w:hAnsi="Tahoma" w:cs="Tahoma"/>
                      <w:color w:val="000000"/>
                      <w:sz w:val="32"/>
                    </w:rPr>
                    <w:tab/>
                  </w:r>
                  <w:r w:rsidRPr="00C557E3">
                    <w:rPr>
                      <w:rFonts w:ascii="Tahoma" w:hAnsi="Tahoma" w:cs="Tahoma"/>
                      <w:color w:val="000000"/>
                      <w:sz w:val="32"/>
                    </w:rPr>
                    <w:t xml:space="preserve">„Wysławiam Cię, Ojcze, Panie nieba i ziemi, że zakryłeś te rzeczy przed mądrymi i roztropnymi, a objawiłeś je prostaczkom. Tak, Ojcze, gdyż takie było </w:t>
                  </w:r>
                  <w:r>
                    <w:rPr>
                      <w:rFonts w:ascii="Tahoma" w:hAnsi="Tahoma" w:cs="Tahoma"/>
                      <w:color w:val="000000"/>
                      <w:sz w:val="32"/>
                    </w:rPr>
                    <w:t>Twoje upodobanie. Wszystko prze</w:t>
                  </w:r>
                  <w:r w:rsidRPr="00C557E3">
                    <w:rPr>
                      <w:rFonts w:ascii="Tahoma" w:hAnsi="Tahoma" w:cs="Tahoma"/>
                      <w:color w:val="000000"/>
                      <w:sz w:val="32"/>
                    </w:rPr>
                    <w:t>kazał Mi Ojciec mój. Nikt też nie zna Syna, tylko Ojciec, ani Ojca nikt nie zna, tylko Syn, i ten, komu Syn zechce objawić.</w:t>
                  </w:r>
                  <w:r w:rsidRPr="00C557E3">
                    <w:rPr>
                      <w:rFonts w:ascii="Tahoma" w:hAnsi="Tahoma" w:cs="Tahoma"/>
                      <w:color w:val="000000"/>
                      <w:sz w:val="32"/>
                    </w:rPr>
                    <w:br/>
                    <w:t xml:space="preserve">Przyjdźcie do Mnie wszyscy, którzy utrudzeni i obciążeni jesteście, a Ja was pokrzepię. </w:t>
                  </w:r>
                  <w:proofErr w:type="spellStart"/>
                  <w:r w:rsidRPr="00C557E3">
                    <w:rPr>
                      <w:rFonts w:ascii="Tahoma" w:hAnsi="Tahoma" w:cs="Tahoma"/>
                      <w:color w:val="000000"/>
                      <w:sz w:val="32"/>
                    </w:rPr>
                    <w:t>Weźmijcie</w:t>
                  </w:r>
                  <w:proofErr w:type="spellEnd"/>
                  <w:r w:rsidRPr="00C557E3">
                    <w:rPr>
                      <w:rFonts w:ascii="Tahoma" w:hAnsi="Tahoma" w:cs="Tahoma"/>
                      <w:color w:val="000000"/>
                      <w:sz w:val="32"/>
                    </w:rPr>
                    <w:t xml:space="preserve"> moje jarzmo na siebie i uczcie się ode Mnie, bo jestem łagodny i pokorny sercem, a znajdziecie ukojenie dla dusz waszych. Albowiem jarzmo moje jest słodkie, a moje brzemię lekkie”.</w:t>
                  </w:r>
                </w:p>
                <w:p w:rsidR="007D0A7B" w:rsidRPr="00C557E3" w:rsidRDefault="007D0A7B" w:rsidP="00C557E3">
                  <w:pPr>
                    <w:pStyle w:val="NormalnyWeb"/>
                    <w:spacing w:before="450" w:after="450" w:line="330" w:lineRule="atLeast"/>
                    <w:jc w:val="both"/>
                    <w:rPr>
                      <w:rFonts w:ascii="Tahoma" w:hAnsi="Tahoma" w:cs="Tahoma"/>
                      <w:i/>
                      <w:iCs/>
                      <w:color w:val="FF0000"/>
                      <w:sz w:val="32"/>
                    </w:rPr>
                  </w:pPr>
                </w:p>
                <w:p w:rsidR="007D0A7B" w:rsidRPr="00830AD7" w:rsidRDefault="007D0A7B" w:rsidP="00012515">
                  <w:pPr>
                    <w:shd w:val="clear" w:color="auto" w:fill="FFFFFF"/>
                    <w:spacing w:after="150"/>
                    <w:rPr>
                      <w:rFonts w:ascii="Tahoma" w:hAnsi="Tahoma" w:cs="Tahoma"/>
                      <w:bCs/>
                      <w:sz w:val="32"/>
                      <w:szCs w:val="32"/>
                      <w:lang w:eastAsia="pl-PL"/>
                    </w:rPr>
                  </w:pPr>
                </w:p>
              </w:txbxContent>
            </v:textbox>
            <w10:wrap type="square"/>
          </v:shape>
        </w:pict>
      </w:r>
      <w:r w:rsidRPr="004A43CC">
        <w:rPr>
          <w:rFonts w:ascii="Tahoma" w:hAnsi="Tahoma" w:cs="Tahoma"/>
          <w:b/>
          <w:bCs/>
          <w:noProof/>
          <w:color w:val="385623" w:themeColor="accent6" w:themeShade="80"/>
          <w:sz w:val="36"/>
          <w:szCs w:val="36"/>
        </w:rPr>
        <w:pict>
          <v:shape id="Pole tekstowe 141" o:spid="_x0000_s1029" type="#_x0000_t202" style="position:absolute;left:0;text-align:left;margin-left:358.95pt;margin-top:86.1pt;width:164.25pt;height:546.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D0A7B" w:rsidRPr="00F81DC1" w:rsidRDefault="007D0A7B"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7D0A7B" w:rsidRPr="00C557E3" w:rsidRDefault="007D0A7B" w:rsidP="00C557E3">
                  <w:pPr>
                    <w:ind w:firstLine="708"/>
                    <w:jc w:val="both"/>
                    <w:rPr>
                      <w:rFonts w:ascii="Tahoma" w:hAnsi="Tahoma" w:cs="Tahoma"/>
                      <w:sz w:val="28"/>
                    </w:rPr>
                  </w:pPr>
                  <w:r w:rsidRPr="00C557E3">
                    <w:rPr>
                      <w:rFonts w:ascii="Tahoma" w:hAnsi="Tahoma" w:cs="Tahoma"/>
                      <w:sz w:val="28"/>
                    </w:rPr>
                    <w:t>W pierwszą niedzielę lipca słowo Boże daje nam cenne wskazówki, żeby nasz odpoczynek był owocny. Ewangelia zawiera Chrystusowe zaproszenie do wspólnoty życia z Nim. W niej można znaleźć miłość i radość, które są w Panu Bogu, a także pokój i siły.</w:t>
                  </w:r>
                </w:p>
                <w:p w:rsidR="007D0A7B" w:rsidRPr="00C557E3" w:rsidRDefault="007D0A7B" w:rsidP="00C557E3">
                  <w:pPr>
                    <w:ind w:firstLine="708"/>
                    <w:jc w:val="both"/>
                    <w:rPr>
                      <w:rFonts w:ascii="Tahoma" w:hAnsi="Tahoma" w:cs="Tahoma"/>
                      <w:sz w:val="28"/>
                    </w:rPr>
                  </w:pPr>
                  <w:r w:rsidRPr="00C557E3">
                    <w:rPr>
                      <w:rFonts w:ascii="Tahoma" w:hAnsi="Tahoma" w:cs="Tahoma"/>
                      <w:sz w:val="28"/>
                    </w:rPr>
                    <w:t xml:space="preserve">Słuchajmy słowa Bożego, wyjdźmy sercem na spotkanie Pana Boga w Jego słowie. Bóg jest Osobą, w której ramionach znajdujemy prawdziwy odpoczynek. </w:t>
                  </w:r>
                </w:p>
                <w:p w:rsidR="007D0A7B" w:rsidRPr="00C557E3" w:rsidRDefault="007D0A7B" w:rsidP="00C557E3">
                  <w:pPr>
                    <w:ind w:firstLine="708"/>
                    <w:jc w:val="both"/>
                    <w:rPr>
                      <w:rFonts w:ascii="Tahoma" w:hAnsi="Tahoma" w:cs="Tahoma"/>
                      <w:sz w:val="28"/>
                    </w:rPr>
                  </w:pPr>
                  <w:r w:rsidRPr="00C557E3">
                    <w:rPr>
                      <w:rFonts w:ascii="Tahoma" w:hAnsi="Tahoma" w:cs="Tahoma"/>
                      <w:sz w:val="28"/>
                    </w:rPr>
                    <w:t>Niech Jego słowo obejmie nas i to, czym żyjemy.</w:t>
                  </w:r>
                </w:p>
                <w:p w:rsidR="007D0A7B" w:rsidRPr="00FC2D2C" w:rsidRDefault="007D0A7B" w:rsidP="00C557E3">
                  <w:pPr>
                    <w:ind w:firstLine="708"/>
                    <w:jc w:val="both"/>
                    <w:rPr>
                      <w:rFonts w:ascii="Tahoma" w:hAnsi="Tahoma" w:cs="Tahoma"/>
                      <w:sz w:val="28"/>
                      <w:szCs w:val="28"/>
                    </w:rPr>
                  </w:pPr>
                </w:p>
                <w:p w:rsidR="007D0A7B" w:rsidRPr="00EB2D05" w:rsidRDefault="007D0A7B" w:rsidP="00EB2D05">
                  <w:pPr>
                    <w:ind w:firstLine="709"/>
                    <w:jc w:val="both"/>
                    <w:rPr>
                      <w:rFonts w:ascii="Tahoma" w:hAnsi="Tahoma" w:cs="Tahoma"/>
                      <w:sz w:val="36"/>
                    </w:rPr>
                  </w:pPr>
                </w:p>
                <w:p w:rsidR="007D0A7B" w:rsidRPr="00E95BEC" w:rsidRDefault="007D0A7B"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A43CC" w:rsidP="00782F8A">
      <w:pPr>
        <w:pageBreakBefore/>
        <w:spacing w:before="840"/>
        <w:jc w:val="center"/>
        <w:rPr>
          <w:rFonts w:ascii="Tahoma" w:hAnsi="Tahoma" w:cs="Tahoma"/>
          <w:b/>
          <w:color w:val="70AD47" w:themeColor="accent6"/>
        </w:rPr>
      </w:pPr>
      <w:r w:rsidRPr="004A43CC">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4A43CC" w:rsidP="009E159F">
      <w:pPr>
        <w:spacing w:before="360" w:line="240" w:lineRule="auto"/>
        <w:jc w:val="center"/>
        <w:rPr>
          <w:rFonts w:ascii="Tahoma" w:hAnsi="Tahoma" w:cs="Tahoma"/>
          <w:b/>
          <w:bCs/>
          <w:color w:val="92742A"/>
          <w:sz w:val="40"/>
          <w:szCs w:val="36"/>
        </w:rPr>
      </w:pPr>
      <w:r w:rsidRPr="004A43CC">
        <w:rPr>
          <w:rFonts w:ascii="Tahoma" w:hAnsi="Tahoma" w:cs="Tahoma"/>
          <w:noProof/>
          <w:color w:val="385623" w:themeColor="accent6" w:themeShade="80"/>
          <w:sz w:val="36"/>
          <w:szCs w:val="32"/>
        </w:rPr>
        <w:pict>
          <v:shape id="_x0000_s1036" type="#_x0000_t202" style="position:absolute;left:0;text-align:left;margin-left:0;margin-top:9.1pt;width:489.85pt;height:527.55pt;z-index:251707392;mso-position-horizontal:center;mso-width-relative:margin;mso-height-relative:margin" strokecolor="white [3212]">
            <v:textbox style="mso-next-textbox:#_x0000_s1036">
              <w:txbxContent>
                <w:p w:rsidR="007D0A7B" w:rsidRDefault="007D0A7B" w:rsidP="00044616">
                  <w:pPr>
                    <w:pStyle w:val="NormalnyWeb"/>
                    <w:shd w:val="clear" w:color="auto" w:fill="FFFFFF"/>
                    <w:ind w:firstLine="708"/>
                    <w:jc w:val="both"/>
                    <w:rPr>
                      <w:rFonts w:ascii="Tahoma" w:hAnsi="Tahoma" w:cs="Tahoma"/>
                      <w:color w:val="000000"/>
                      <w:sz w:val="28"/>
                      <w:szCs w:val="28"/>
                    </w:rPr>
                  </w:pPr>
                  <w:r>
                    <w:rPr>
                      <w:rFonts w:ascii="Tahoma" w:hAnsi="Tahoma" w:cs="Tahoma"/>
                      <w:color w:val="000000"/>
                      <w:sz w:val="28"/>
                      <w:szCs w:val="28"/>
                    </w:rPr>
                    <w:t>Patrząc na leżącą na półce Biblię, widzimy dość grubą książkę, mającą prawie tyle samo stron co słownik. Ale po zdjęciu jej z półki przekonujemy się, że w ogóle nie przypomina ona słownika. W rzeczywistości nie jest nawet jedną księgą. Biblia jest zbiorem ksiąg – w sumie, w ujęciu katolickim 73, protestanckim 66. Niektóre z nich są bardzo grube, inne cieńsze, niektóre bardzo stare, inne nieco młodsze. Zawierają historię, poezję, filozofię, hymny – a nawet kazania i prywatne listy. W jaki sposób doszło do napisania tych ksiąg? Kto je napisał? Kiedy? O czym mówią? Dla kogo powstały?</w:t>
                  </w:r>
                </w:p>
                <w:p w:rsidR="007D0A7B" w:rsidRDefault="007D0A7B" w:rsidP="00044616">
                  <w:pPr>
                    <w:pStyle w:val="NormalnyWeb"/>
                    <w:shd w:val="clear" w:color="auto" w:fill="FFFFFF"/>
                    <w:ind w:firstLine="708"/>
                    <w:jc w:val="both"/>
                    <w:rPr>
                      <w:rFonts w:ascii="Tahoma" w:hAnsi="Tahoma" w:cs="Tahoma"/>
                      <w:color w:val="000000"/>
                      <w:sz w:val="28"/>
                      <w:szCs w:val="28"/>
                    </w:rPr>
                  </w:pPr>
                  <w:r>
                    <w:rPr>
                      <w:rFonts w:ascii="Tahoma" w:hAnsi="Tahoma" w:cs="Tahoma"/>
                      <w:color w:val="000000"/>
                      <w:sz w:val="28"/>
                      <w:szCs w:val="28"/>
                    </w:rPr>
                    <w:t>Biblia jest podzielona na dwie główne części – Stary i Nowy Testament.</w:t>
                  </w:r>
                </w:p>
                <w:p w:rsidR="007D0A7B" w:rsidRDefault="007D0A7B" w:rsidP="00044616">
                  <w:pPr>
                    <w:pStyle w:val="NormalnyWeb"/>
                    <w:shd w:val="clear" w:color="auto" w:fill="FFFFFF"/>
                    <w:ind w:firstLine="708"/>
                    <w:jc w:val="center"/>
                    <w:rPr>
                      <w:rFonts w:ascii="Tahoma" w:hAnsi="Tahoma" w:cs="Tahoma"/>
                      <w:color w:val="000000"/>
                      <w:sz w:val="28"/>
                      <w:szCs w:val="28"/>
                    </w:rPr>
                  </w:pPr>
                </w:p>
                <w:p w:rsidR="007D0A7B" w:rsidRPr="00EE43DF" w:rsidRDefault="007D0A7B" w:rsidP="00044616">
                  <w:pPr>
                    <w:pStyle w:val="NormalnyWeb"/>
                    <w:shd w:val="clear" w:color="auto" w:fill="FFFFFF"/>
                    <w:ind w:firstLine="708"/>
                    <w:jc w:val="center"/>
                    <w:rPr>
                      <w:rFonts w:ascii="Monotype Corsiva" w:hAnsi="Monotype Corsiva" w:cs="Tahoma"/>
                      <w:b/>
                      <w:color w:val="385623" w:themeColor="accent6" w:themeShade="80"/>
                      <w:sz w:val="40"/>
                      <w:szCs w:val="28"/>
                    </w:rPr>
                  </w:pPr>
                  <w:r w:rsidRPr="00EE43DF">
                    <w:rPr>
                      <w:rFonts w:ascii="Monotype Corsiva" w:hAnsi="Monotype Corsiva" w:cs="Tahoma"/>
                      <w:b/>
                      <w:color w:val="385623" w:themeColor="accent6" w:themeShade="80"/>
                      <w:sz w:val="40"/>
                      <w:szCs w:val="28"/>
                    </w:rPr>
                    <w:t>KSIĘGA RODZAJU /GENESIS/</w:t>
                  </w:r>
                </w:p>
                <w:p w:rsidR="007D0A7B" w:rsidRDefault="007D0A7B" w:rsidP="00044616">
                  <w:pPr>
                    <w:pStyle w:val="NormalnyWeb"/>
                    <w:shd w:val="clear" w:color="auto" w:fill="FFFFFF"/>
                    <w:ind w:firstLine="708"/>
                    <w:jc w:val="both"/>
                    <w:rPr>
                      <w:rFonts w:ascii="Tahoma" w:hAnsi="Tahoma" w:cs="Tahoma"/>
                      <w:sz w:val="28"/>
                      <w:szCs w:val="34"/>
                    </w:rPr>
                  </w:pPr>
                  <w:r>
                    <w:rPr>
                      <w:rFonts w:ascii="Tahoma" w:hAnsi="Tahoma" w:cs="Tahoma"/>
                      <w:sz w:val="28"/>
                      <w:szCs w:val="34"/>
                    </w:rPr>
                    <w:t>Jest to księga o początku naszego świata, nowym początku po potopie oraz o początku narodu żydowskiego.</w:t>
                  </w:r>
                </w:p>
                <w:p w:rsidR="007D0A7B" w:rsidRPr="00EE43DF" w:rsidRDefault="007D0A7B" w:rsidP="00044616">
                  <w:pPr>
                    <w:pStyle w:val="NormalnyWeb"/>
                    <w:shd w:val="clear" w:color="auto" w:fill="FFFFFF"/>
                    <w:ind w:firstLine="708"/>
                    <w:jc w:val="center"/>
                    <w:rPr>
                      <w:rFonts w:ascii="Monotype Corsiva" w:hAnsi="Monotype Corsiva" w:cs="Tahoma"/>
                      <w:b/>
                      <w:color w:val="385623" w:themeColor="accent6" w:themeShade="80"/>
                      <w:sz w:val="36"/>
                      <w:szCs w:val="34"/>
                    </w:rPr>
                  </w:pPr>
                  <w:r w:rsidRPr="00EE43DF">
                    <w:rPr>
                      <w:rFonts w:ascii="Monotype Corsiva" w:hAnsi="Monotype Corsiva" w:cs="Tahoma"/>
                      <w:b/>
                      <w:color w:val="385623" w:themeColor="accent6" w:themeShade="80"/>
                      <w:sz w:val="36"/>
                      <w:szCs w:val="34"/>
                    </w:rPr>
                    <w:t>Treść</w:t>
                  </w:r>
                </w:p>
                <w:p w:rsidR="007D0A7B" w:rsidRDefault="007D0A7B" w:rsidP="00044616">
                  <w:pPr>
                    <w:pStyle w:val="NormalnyWeb"/>
                    <w:shd w:val="clear" w:color="auto" w:fill="FFFFFF"/>
                    <w:jc w:val="center"/>
                    <w:rPr>
                      <w:rFonts w:ascii="Tahoma" w:hAnsi="Tahoma" w:cs="Tahoma"/>
                      <w:sz w:val="28"/>
                      <w:szCs w:val="34"/>
                    </w:rPr>
                  </w:pPr>
                  <w:r>
                    <w:rPr>
                      <w:rFonts w:ascii="Tahoma" w:hAnsi="Tahoma" w:cs="Tahoma"/>
                      <w:sz w:val="28"/>
                      <w:szCs w:val="34"/>
                    </w:rPr>
                    <w:t>Część 1: Stworzenie do Noego i później 1-11</w:t>
                  </w:r>
                </w:p>
                <w:p w:rsidR="007D0A7B" w:rsidRDefault="007D0A7B" w:rsidP="00044616">
                  <w:pPr>
                    <w:pStyle w:val="NormalnyWeb"/>
                    <w:shd w:val="clear" w:color="auto" w:fill="FFFFFF"/>
                    <w:jc w:val="both"/>
                    <w:rPr>
                      <w:rFonts w:ascii="Tahoma" w:hAnsi="Tahoma" w:cs="Tahoma"/>
                      <w:sz w:val="28"/>
                      <w:szCs w:val="34"/>
                    </w:rPr>
                  </w:pPr>
                  <w:r>
                    <w:rPr>
                      <w:rFonts w:ascii="Tahoma" w:hAnsi="Tahoma" w:cs="Tahoma"/>
                      <w:sz w:val="28"/>
                      <w:szCs w:val="34"/>
                    </w:rPr>
                    <w:t>Stworzenie świata i wszystkiego na świecie przez Boga 1-2</w:t>
                  </w:r>
                </w:p>
                <w:p w:rsidR="007D0A7B" w:rsidRDefault="007D0A7B" w:rsidP="00044616">
                  <w:pPr>
                    <w:pStyle w:val="NormalnyWeb"/>
                    <w:shd w:val="clear" w:color="auto" w:fill="FFFFFF"/>
                    <w:jc w:val="both"/>
                    <w:rPr>
                      <w:rFonts w:ascii="Tahoma" w:hAnsi="Tahoma" w:cs="Tahoma"/>
                      <w:sz w:val="28"/>
                      <w:szCs w:val="34"/>
                    </w:rPr>
                  </w:pPr>
                  <w:r>
                    <w:rPr>
                      <w:rFonts w:ascii="Tahoma" w:hAnsi="Tahoma" w:cs="Tahoma"/>
                      <w:sz w:val="28"/>
                      <w:szCs w:val="34"/>
                    </w:rPr>
                    <w:t>Pierwsi ludzie sprzeciwiają się woli Bożej: na ziemi pojawia się śmierć 3</w:t>
                  </w:r>
                </w:p>
                <w:p w:rsidR="007D0A7B" w:rsidRDefault="007D0A7B" w:rsidP="00044616">
                  <w:pPr>
                    <w:pStyle w:val="NormalnyWeb"/>
                    <w:shd w:val="clear" w:color="auto" w:fill="FFFFFF"/>
                    <w:jc w:val="both"/>
                    <w:rPr>
                      <w:rFonts w:ascii="Tahoma" w:hAnsi="Tahoma" w:cs="Tahoma"/>
                      <w:sz w:val="28"/>
                      <w:szCs w:val="34"/>
                    </w:rPr>
                  </w:pPr>
                  <w:r>
                    <w:rPr>
                      <w:rFonts w:ascii="Tahoma" w:hAnsi="Tahoma" w:cs="Tahoma"/>
                      <w:sz w:val="28"/>
                      <w:szCs w:val="34"/>
                    </w:rPr>
                    <w:t>Od Adama do Noego 4-5</w:t>
                  </w:r>
                </w:p>
                <w:p w:rsidR="007D0A7B" w:rsidRDefault="007D0A7B" w:rsidP="00044616">
                  <w:pPr>
                    <w:pStyle w:val="NormalnyWeb"/>
                    <w:shd w:val="clear" w:color="auto" w:fill="FFFFFF"/>
                    <w:jc w:val="both"/>
                    <w:rPr>
                      <w:rFonts w:ascii="Tahoma" w:hAnsi="Tahoma" w:cs="Tahoma"/>
                      <w:sz w:val="28"/>
                      <w:szCs w:val="34"/>
                    </w:rPr>
                  </w:pPr>
                  <w:r>
                    <w:rPr>
                      <w:rFonts w:ascii="Tahoma" w:hAnsi="Tahoma" w:cs="Tahoma"/>
                      <w:sz w:val="28"/>
                      <w:szCs w:val="34"/>
                    </w:rPr>
                    <w:t>Noe i potop 6-10</w:t>
                  </w:r>
                </w:p>
                <w:p w:rsidR="007D0A7B" w:rsidRDefault="007D0A7B" w:rsidP="00044616">
                  <w:pPr>
                    <w:pStyle w:val="NormalnyWeb"/>
                    <w:shd w:val="clear" w:color="auto" w:fill="FFFFFF"/>
                    <w:jc w:val="both"/>
                    <w:rPr>
                      <w:rFonts w:ascii="Tahoma" w:hAnsi="Tahoma" w:cs="Tahoma"/>
                      <w:sz w:val="28"/>
                      <w:szCs w:val="34"/>
                    </w:rPr>
                  </w:pPr>
                  <w:r>
                    <w:rPr>
                      <w:rFonts w:ascii="Tahoma" w:hAnsi="Tahoma" w:cs="Tahoma"/>
                      <w:sz w:val="28"/>
                      <w:szCs w:val="34"/>
                    </w:rPr>
                    <w:t>Wieża Babel 11</w:t>
                  </w:r>
                </w:p>
                <w:p w:rsidR="007D0A7B" w:rsidRDefault="007D0A7B" w:rsidP="00044616">
                  <w:pPr>
                    <w:pStyle w:val="NormalnyWeb"/>
                    <w:shd w:val="clear" w:color="auto" w:fill="FFFFFF"/>
                    <w:jc w:val="center"/>
                    <w:rPr>
                      <w:rFonts w:ascii="Tahoma" w:hAnsi="Tahoma" w:cs="Tahoma"/>
                      <w:sz w:val="28"/>
                      <w:szCs w:val="34"/>
                    </w:rPr>
                  </w:pPr>
                  <w:r>
                    <w:rPr>
                      <w:rFonts w:ascii="Tahoma" w:hAnsi="Tahoma" w:cs="Tahoma"/>
                      <w:sz w:val="28"/>
                      <w:szCs w:val="34"/>
                    </w:rPr>
                    <w:t>Część 2: Abraham i jego rodzina 12-50</w:t>
                  </w:r>
                </w:p>
                <w:p w:rsidR="007D0A7B" w:rsidRDefault="007D0A7B" w:rsidP="00044616">
                  <w:pPr>
                    <w:jc w:val="both"/>
                    <w:rPr>
                      <w:rFonts w:ascii="Tahoma" w:hAnsi="Tahoma" w:cs="Tahoma"/>
                      <w:sz w:val="28"/>
                      <w:szCs w:val="34"/>
                    </w:rPr>
                  </w:pPr>
                  <w:r>
                    <w:rPr>
                      <w:rFonts w:ascii="Tahoma" w:hAnsi="Tahoma" w:cs="Tahoma"/>
                      <w:sz w:val="28"/>
                      <w:szCs w:val="34"/>
                    </w:rPr>
                    <w:t xml:space="preserve">Abraham, Izaak, </w:t>
                  </w:r>
                  <w:proofErr w:type="spellStart"/>
                  <w:r>
                    <w:rPr>
                      <w:rFonts w:ascii="Tahoma" w:hAnsi="Tahoma" w:cs="Tahoma"/>
                      <w:sz w:val="28"/>
                      <w:szCs w:val="34"/>
                    </w:rPr>
                    <w:t>Ezaw</w:t>
                  </w:r>
                  <w:proofErr w:type="spellEnd"/>
                  <w:r>
                    <w:rPr>
                      <w:rFonts w:ascii="Tahoma" w:hAnsi="Tahoma" w:cs="Tahoma"/>
                      <w:sz w:val="28"/>
                      <w:szCs w:val="34"/>
                    </w:rPr>
                    <w:t xml:space="preserve"> i Jakub nowa rodzina Boga 12-35</w:t>
                  </w:r>
                </w:p>
                <w:p w:rsidR="007D0A7B" w:rsidRDefault="007D0A7B" w:rsidP="00044616">
                  <w:pPr>
                    <w:jc w:val="both"/>
                    <w:rPr>
                      <w:rFonts w:ascii="Tahoma" w:hAnsi="Tahoma" w:cs="Tahoma"/>
                      <w:sz w:val="28"/>
                      <w:szCs w:val="34"/>
                    </w:rPr>
                  </w:pPr>
                  <w:r>
                    <w:rPr>
                      <w:rFonts w:ascii="Tahoma" w:hAnsi="Tahoma" w:cs="Tahoma"/>
                      <w:sz w:val="28"/>
                      <w:szCs w:val="34"/>
                    </w:rPr>
                    <w:t xml:space="preserve">Potomkowie </w:t>
                  </w:r>
                  <w:proofErr w:type="spellStart"/>
                  <w:r>
                    <w:rPr>
                      <w:rFonts w:ascii="Tahoma" w:hAnsi="Tahoma" w:cs="Tahoma"/>
                      <w:sz w:val="28"/>
                      <w:szCs w:val="34"/>
                    </w:rPr>
                    <w:t>Ezawa</w:t>
                  </w:r>
                  <w:proofErr w:type="spellEnd"/>
                  <w:r>
                    <w:rPr>
                      <w:rFonts w:ascii="Tahoma" w:hAnsi="Tahoma" w:cs="Tahoma"/>
                      <w:sz w:val="28"/>
                      <w:szCs w:val="34"/>
                    </w:rPr>
                    <w:t xml:space="preserve"> 36</w:t>
                  </w:r>
                </w:p>
                <w:p w:rsidR="007D0A7B" w:rsidRPr="00352B77" w:rsidRDefault="007D0A7B" w:rsidP="00044616">
                  <w:pPr>
                    <w:pStyle w:val="NormalnyWeb"/>
                    <w:shd w:val="clear" w:color="auto" w:fill="FFFFFF"/>
                    <w:jc w:val="both"/>
                    <w:rPr>
                      <w:rFonts w:ascii="Tahoma" w:hAnsi="Tahoma" w:cs="Tahoma"/>
                      <w:sz w:val="28"/>
                      <w:szCs w:val="34"/>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A43C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47.2pt;z-index:251710464" strokecolor="white [3212]">
            <v:textbox style="mso-next-textbox:#_x0000_s1040">
              <w:txbxContent>
                <w:p w:rsidR="007D0A7B" w:rsidRDefault="007D0A7B" w:rsidP="00352B77">
                  <w:pPr>
                    <w:jc w:val="both"/>
                    <w:rPr>
                      <w:rFonts w:ascii="Tahoma" w:hAnsi="Tahoma" w:cs="Tahoma"/>
                      <w:sz w:val="28"/>
                      <w:szCs w:val="34"/>
                    </w:rPr>
                  </w:pPr>
                  <w:r>
                    <w:rPr>
                      <w:rFonts w:ascii="Tahoma" w:hAnsi="Tahoma" w:cs="Tahoma"/>
                      <w:sz w:val="28"/>
                      <w:szCs w:val="34"/>
                    </w:rPr>
                    <w:t>Józef i jego bracia 37-45</w:t>
                  </w:r>
                </w:p>
                <w:p w:rsidR="007D0A7B" w:rsidRDefault="007D0A7B" w:rsidP="00352B77">
                  <w:pPr>
                    <w:jc w:val="both"/>
                    <w:rPr>
                      <w:rFonts w:ascii="Tahoma" w:hAnsi="Tahoma" w:cs="Tahoma"/>
                      <w:sz w:val="28"/>
                      <w:szCs w:val="34"/>
                    </w:rPr>
                  </w:pPr>
                  <w:r>
                    <w:rPr>
                      <w:rFonts w:ascii="Tahoma" w:hAnsi="Tahoma" w:cs="Tahoma"/>
                      <w:sz w:val="28"/>
                      <w:szCs w:val="34"/>
                    </w:rPr>
                    <w:t>Jakub z rodziną w Egipcie 46-50</w:t>
                  </w:r>
                </w:p>
                <w:p w:rsidR="007D0A7B" w:rsidRPr="00EE43DF" w:rsidRDefault="007D0A7B" w:rsidP="00EE43DF">
                  <w:pPr>
                    <w:jc w:val="center"/>
                    <w:rPr>
                      <w:rFonts w:ascii="Monotype Corsiva" w:hAnsi="Monotype Corsiva" w:cs="Tahoma"/>
                      <w:b/>
                      <w:color w:val="385623" w:themeColor="accent6" w:themeShade="80"/>
                      <w:sz w:val="36"/>
                      <w:szCs w:val="34"/>
                    </w:rPr>
                  </w:pPr>
                  <w:r w:rsidRPr="00EE43DF">
                    <w:rPr>
                      <w:rFonts w:ascii="Monotype Corsiva" w:hAnsi="Monotype Corsiva" w:cs="Tahoma"/>
                      <w:b/>
                      <w:color w:val="385623" w:themeColor="accent6" w:themeShade="80"/>
                      <w:sz w:val="36"/>
                      <w:szCs w:val="34"/>
                    </w:rPr>
                    <w:t>Główne postacie</w:t>
                  </w:r>
                </w:p>
                <w:p w:rsidR="007D0A7B" w:rsidRDefault="007D0A7B" w:rsidP="00352B77">
                  <w:pPr>
                    <w:jc w:val="both"/>
                    <w:rPr>
                      <w:rFonts w:ascii="Tahoma" w:hAnsi="Tahoma" w:cs="Tahoma"/>
                      <w:sz w:val="28"/>
                      <w:szCs w:val="34"/>
                    </w:rPr>
                  </w:pPr>
                  <w:r>
                    <w:rPr>
                      <w:rFonts w:ascii="Tahoma" w:hAnsi="Tahoma" w:cs="Tahoma"/>
                      <w:sz w:val="28"/>
                      <w:szCs w:val="34"/>
                    </w:rPr>
                    <w:t xml:space="preserve">Adam i Ewa, Kain i Abel, Noe, Abraham i Sara, Lot, Izaak i Rebeka, Jakub i </w:t>
                  </w:r>
                  <w:proofErr w:type="spellStart"/>
                  <w:r>
                    <w:rPr>
                      <w:rFonts w:ascii="Tahoma" w:hAnsi="Tahoma" w:cs="Tahoma"/>
                      <w:sz w:val="28"/>
                      <w:szCs w:val="34"/>
                    </w:rPr>
                    <w:t>Ezaw</w:t>
                  </w:r>
                  <w:proofErr w:type="spellEnd"/>
                  <w:r>
                    <w:rPr>
                      <w:rFonts w:ascii="Tahoma" w:hAnsi="Tahoma" w:cs="Tahoma"/>
                      <w:sz w:val="28"/>
                      <w:szCs w:val="34"/>
                    </w:rPr>
                    <w:t xml:space="preserve">, Rachela i </w:t>
                  </w:r>
                  <w:proofErr w:type="spellStart"/>
                  <w:r>
                    <w:rPr>
                      <w:rFonts w:ascii="Tahoma" w:hAnsi="Tahoma" w:cs="Tahoma"/>
                      <w:sz w:val="28"/>
                      <w:szCs w:val="34"/>
                    </w:rPr>
                    <w:t>Lea</w:t>
                  </w:r>
                  <w:proofErr w:type="spellEnd"/>
                  <w:r>
                    <w:rPr>
                      <w:rFonts w:ascii="Tahoma" w:hAnsi="Tahoma" w:cs="Tahoma"/>
                      <w:sz w:val="28"/>
                      <w:szCs w:val="34"/>
                    </w:rPr>
                    <w:t>, Józef i jego bracia /dwunastu synów Jakuba-Izraela, od których wywodzi się dwanaście pokoleń Izraela/.</w:t>
                  </w:r>
                </w:p>
                <w:p w:rsidR="007D0A7B" w:rsidRPr="00EE43DF" w:rsidRDefault="007D0A7B" w:rsidP="00EE43DF">
                  <w:pPr>
                    <w:jc w:val="center"/>
                    <w:rPr>
                      <w:rFonts w:ascii="Monotype Corsiva" w:hAnsi="Monotype Corsiva" w:cs="Tahoma"/>
                      <w:b/>
                      <w:color w:val="385623" w:themeColor="accent6" w:themeShade="80"/>
                      <w:sz w:val="36"/>
                      <w:szCs w:val="34"/>
                    </w:rPr>
                  </w:pPr>
                  <w:r w:rsidRPr="00EE43DF">
                    <w:rPr>
                      <w:rFonts w:ascii="Monotype Corsiva" w:hAnsi="Monotype Corsiva" w:cs="Tahoma"/>
                      <w:b/>
                      <w:color w:val="385623" w:themeColor="accent6" w:themeShade="80"/>
                      <w:sz w:val="36"/>
                      <w:szCs w:val="34"/>
                    </w:rPr>
                    <w:t>Główne wydarzenia</w:t>
                  </w:r>
                </w:p>
                <w:p w:rsidR="007D0A7B" w:rsidRDefault="007D0A7B" w:rsidP="00352B77">
                  <w:pPr>
                    <w:jc w:val="both"/>
                    <w:rPr>
                      <w:rFonts w:ascii="Tahoma" w:hAnsi="Tahoma" w:cs="Tahoma"/>
                      <w:sz w:val="28"/>
                      <w:szCs w:val="34"/>
                    </w:rPr>
                  </w:pPr>
                  <w:r>
                    <w:rPr>
                      <w:rFonts w:ascii="Tahoma" w:hAnsi="Tahoma" w:cs="Tahoma"/>
                      <w:sz w:val="28"/>
                      <w:szCs w:val="34"/>
                    </w:rPr>
                    <w:t>Stworzenie i „upadek” na skutek grzechu 1-3</w:t>
                  </w:r>
                </w:p>
                <w:p w:rsidR="007D0A7B" w:rsidRDefault="007D0A7B" w:rsidP="00352B77">
                  <w:pPr>
                    <w:jc w:val="both"/>
                    <w:rPr>
                      <w:rFonts w:ascii="Tahoma" w:hAnsi="Tahoma" w:cs="Tahoma"/>
                      <w:sz w:val="28"/>
                      <w:szCs w:val="34"/>
                    </w:rPr>
                  </w:pPr>
                  <w:r>
                    <w:rPr>
                      <w:rFonts w:ascii="Tahoma" w:hAnsi="Tahoma" w:cs="Tahoma"/>
                      <w:sz w:val="28"/>
                      <w:szCs w:val="34"/>
                    </w:rPr>
                    <w:t>Uratowanie Noego i jego rodziny 6-10</w:t>
                  </w:r>
                </w:p>
                <w:p w:rsidR="007D0A7B" w:rsidRDefault="007D0A7B" w:rsidP="00352B77">
                  <w:pPr>
                    <w:jc w:val="both"/>
                    <w:rPr>
                      <w:rFonts w:ascii="Tahoma" w:hAnsi="Tahoma" w:cs="Tahoma"/>
                      <w:sz w:val="28"/>
                      <w:szCs w:val="34"/>
                    </w:rPr>
                  </w:pPr>
                  <w:r>
                    <w:rPr>
                      <w:rFonts w:ascii="Tahoma" w:hAnsi="Tahoma" w:cs="Tahoma"/>
                      <w:sz w:val="28"/>
                      <w:szCs w:val="34"/>
                    </w:rPr>
                    <w:t>Bóg wybiera Abrahama i składa mu szczególną obietnicę 12</w:t>
                  </w:r>
                </w:p>
                <w:p w:rsidR="007D0A7B" w:rsidRDefault="007D0A7B" w:rsidP="00352B77">
                  <w:pPr>
                    <w:jc w:val="both"/>
                    <w:rPr>
                      <w:rFonts w:ascii="Tahoma" w:hAnsi="Tahoma" w:cs="Tahoma"/>
                      <w:sz w:val="28"/>
                      <w:szCs w:val="34"/>
                    </w:rPr>
                  </w:pPr>
                  <w:r>
                    <w:rPr>
                      <w:rFonts w:ascii="Tahoma" w:hAnsi="Tahoma" w:cs="Tahoma"/>
                      <w:sz w:val="28"/>
                      <w:szCs w:val="34"/>
                    </w:rPr>
                    <w:t>Historia Abrahama 12-25, Izaaka 21-28; 35, Jakuba 25-50 i Józefa 30; 37-50</w:t>
                  </w:r>
                </w:p>
                <w:p w:rsidR="007D0A7B" w:rsidRPr="00EE43DF" w:rsidRDefault="007D0A7B" w:rsidP="00EE43DF">
                  <w:pPr>
                    <w:jc w:val="center"/>
                    <w:rPr>
                      <w:rFonts w:ascii="Monotype Corsiva" w:hAnsi="Monotype Corsiva" w:cs="Tahoma"/>
                      <w:b/>
                      <w:color w:val="385623" w:themeColor="accent6" w:themeShade="80"/>
                      <w:sz w:val="36"/>
                      <w:szCs w:val="34"/>
                    </w:rPr>
                  </w:pPr>
                  <w:r w:rsidRPr="00EE43DF">
                    <w:rPr>
                      <w:rFonts w:ascii="Monotype Corsiva" w:hAnsi="Monotype Corsiva" w:cs="Tahoma"/>
                      <w:b/>
                      <w:color w:val="385623" w:themeColor="accent6" w:themeShade="80"/>
                      <w:sz w:val="36"/>
                      <w:szCs w:val="34"/>
                    </w:rPr>
                    <w:t>Miejsce</w:t>
                  </w:r>
                </w:p>
                <w:p w:rsidR="007D0A7B" w:rsidRDefault="007D0A7B" w:rsidP="00352B77">
                  <w:pPr>
                    <w:jc w:val="both"/>
                    <w:rPr>
                      <w:rFonts w:ascii="Tahoma" w:hAnsi="Tahoma" w:cs="Tahoma"/>
                      <w:sz w:val="28"/>
                      <w:szCs w:val="34"/>
                    </w:rPr>
                  </w:pPr>
                  <w:r>
                    <w:rPr>
                      <w:rFonts w:ascii="Tahoma" w:hAnsi="Tahoma" w:cs="Tahoma"/>
                      <w:sz w:val="28"/>
                      <w:szCs w:val="34"/>
                    </w:rPr>
                    <w:t>Wydarzenia Księgi Rodzaju dzieją się na Środkowym /Bliskim/ Wschodzie: w Mezopotamii /Iran, Irak/, na obecnym terytorium Izraela, Jordanii, Libanu i Egiptu/.</w:t>
                  </w:r>
                </w:p>
                <w:p w:rsidR="007D0A7B" w:rsidRPr="00EE43DF" w:rsidRDefault="007D0A7B" w:rsidP="00EE43DF">
                  <w:pPr>
                    <w:jc w:val="center"/>
                    <w:rPr>
                      <w:rFonts w:ascii="Monotype Corsiva" w:hAnsi="Monotype Corsiva" w:cs="Tahoma"/>
                      <w:b/>
                      <w:color w:val="385623" w:themeColor="accent6" w:themeShade="80"/>
                      <w:sz w:val="36"/>
                      <w:szCs w:val="34"/>
                    </w:rPr>
                  </w:pPr>
                  <w:r w:rsidRPr="00EE43DF">
                    <w:rPr>
                      <w:rFonts w:ascii="Monotype Corsiva" w:hAnsi="Monotype Corsiva" w:cs="Tahoma"/>
                      <w:b/>
                      <w:color w:val="385623" w:themeColor="accent6" w:themeShade="80"/>
                      <w:sz w:val="36"/>
                      <w:szCs w:val="34"/>
                    </w:rPr>
                    <w:t>Czas</w:t>
                  </w:r>
                </w:p>
                <w:p w:rsidR="007D0A7B" w:rsidRDefault="007D0A7B" w:rsidP="00352B77">
                  <w:pPr>
                    <w:jc w:val="both"/>
                    <w:rPr>
                      <w:rFonts w:ascii="Tahoma" w:hAnsi="Tahoma" w:cs="Tahoma"/>
                      <w:sz w:val="28"/>
                      <w:szCs w:val="34"/>
                    </w:rPr>
                  </w:pPr>
                  <w:r>
                    <w:rPr>
                      <w:rFonts w:ascii="Tahoma" w:hAnsi="Tahoma" w:cs="Tahoma"/>
                      <w:sz w:val="28"/>
                      <w:szCs w:val="34"/>
                    </w:rPr>
                    <w:t xml:space="preserve">Przed rokiem 2000 przed </w:t>
                  </w:r>
                  <w:proofErr w:type="spellStart"/>
                  <w:r>
                    <w:rPr>
                      <w:rFonts w:ascii="Tahoma" w:hAnsi="Tahoma" w:cs="Tahoma"/>
                      <w:sz w:val="28"/>
                      <w:szCs w:val="34"/>
                    </w:rPr>
                    <w:t>Chr</w:t>
                  </w:r>
                  <w:proofErr w:type="spellEnd"/>
                  <w:r>
                    <w:rPr>
                      <w:rFonts w:ascii="Tahoma" w:hAnsi="Tahoma" w:cs="Tahoma"/>
                      <w:sz w:val="28"/>
                      <w:szCs w:val="34"/>
                    </w:rPr>
                    <w:t xml:space="preserve">., do około roku 1650 przed </w:t>
                  </w:r>
                  <w:proofErr w:type="spellStart"/>
                  <w:r>
                    <w:rPr>
                      <w:rFonts w:ascii="Tahoma" w:hAnsi="Tahoma" w:cs="Tahoma"/>
                      <w:sz w:val="28"/>
                      <w:szCs w:val="34"/>
                    </w:rPr>
                    <w:t>Chr</w:t>
                  </w:r>
                  <w:proofErr w:type="spellEnd"/>
                  <w:r>
                    <w:rPr>
                      <w:rFonts w:ascii="Tahoma" w:hAnsi="Tahoma" w:cs="Tahoma"/>
                      <w:sz w:val="28"/>
                      <w:szCs w:val="34"/>
                    </w:rPr>
                    <w:t>.</w:t>
                  </w:r>
                </w:p>
                <w:p w:rsidR="007D0A7B" w:rsidRPr="00EE43DF" w:rsidRDefault="007D0A7B" w:rsidP="00EE43DF">
                  <w:pPr>
                    <w:jc w:val="center"/>
                    <w:rPr>
                      <w:rFonts w:ascii="Monotype Corsiva" w:hAnsi="Monotype Corsiva" w:cs="Tahoma"/>
                      <w:b/>
                      <w:color w:val="385623" w:themeColor="accent6" w:themeShade="80"/>
                      <w:sz w:val="36"/>
                      <w:szCs w:val="34"/>
                    </w:rPr>
                  </w:pPr>
                  <w:r w:rsidRPr="00EE43DF">
                    <w:rPr>
                      <w:rFonts w:ascii="Monotype Corsiva" w:hAnsi="Monotype Corsiva" w:cs="Tahoma"/>
                      <w:b/>
                      <w:color w:val="385623" w:themeColor="accent6" w:themeShade="80"/>
                      <w:sz w:val="36"/>
                      <w:szCs w:val="34"/>
                    </w:rPr>
                    <w:t>Znaczenie i przesłanie</w:t>
                  </w:r>
                </w:p>
                <w:p w:rsidR="007D0A7B" w:rsidRPr="00352B77" w:rsidRDefault="007D0A7B" w:rsidP="00352B77">
                  <w:pPr>
                    <w:jc w:val="both"/>
                    <w:rPr>
                      <w:rFonts w:ascii="Tahoma" w:hAnsi="Tahoma" w:cs="Tahoma"/>
                      <w:sz w:val="28"/>
                      <w:szCs w:val="34"/>
                    </w:rPr>
                  </w:pPr>
                  <w:r>
                    <w:rPr>
                      <w:rFonts w:ascii="Tahoma" w:hAnsi="Tahoma" w:cs="Tahoma"/>
                      <w:sz w:val="28"/>
                      <w:szCs w:val="34"/>
                    </w:rPr>
                    <w:t>Księga Rodzaju ukazuje Boga przy pracy. Jest On Stwórcą naszego świata i całej ludzkości. To, co zrobił, jest dobre. Dał jednak Bóg ludziom wolność wyboru i oni Mu się sprzeciwili. W konsekwencji odsunęliśmy się od Niego: świat poznał cierpienie i śmierć. Jednak Bóg nie wyrzekł się człowieka. Dał jeszcze jedną szansę Noemu i jego następcą. Wybrał też Abrahama i jego potomków do rozpoczęcia planu zbawienia całej ludzkości.</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7D0A7B" w:rsidRDefault="007D0A7B"/>
              </w:txbxContent>
            </v:textbox>
          </v:shape>
        </w:pict>
      </w:r>
    </w:p>
    <w:p w:rsidR="009A7CFB" w:rsidRDefault="004A43C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D0A7B" w:rsidRPr="004629B5" w:rsidRDefault="007D0A7B"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D0A7B" w:rsidRDefault="007D0A7B"/>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A43C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7D0A7B" w:rsidRPr="00F06E59" w:rsidRDefault="007D0A7B"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7D0A7B" w:rsidRPr="00F06E59" w:rsidRDefault="007D0A7B"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7D0A7B" w:rsidRPr="00F06E59" w:rsidRDefault="007D0A7B"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7D0A7B" w:rsidRPr="003E3548" w:rsidRDefault="007D0A7B"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7D0A7B" w:rsidRDefault="007D0A7B" w:rsidP="000E3A2F">
                  <w:pPr>
                    <w:spacing w:after="30" w:line="240" w:lineRule="auto"/>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Default="007D0A7B" w:rsidP="00CF172A">
                  <w:pPr>
                    <w:spacing w:after="30" w:line="240" w:lineRule="auto"/>
                    <w:jc w:val="center"/>
                    <w:rPr>
                      <w:rFonts w:ascii="Tahoma" w:hAnsi="Tahoma" w:cs="Tahoma"/>
                      <w:sz w:val="26"/>
                      <w:szCs w:val="26"/>
                    </w:rPr>
                  </w:pPr>
                </w:p>
                <w:p w:rsidR="007D0A7B" w:rsidRPr="00827AF5" w:rsidRDefault="007D0A7B" w:rsidP="00CF172A">
                  <w:pPr>
                    <w:spacing w:after="30" w:line="240" w:lineRule="auto"/>
                    <w:jc w:val="center"/>
                    <w:rPr>
                      <w:rFonts w:ascii="Tahoma" w:hAnsi="Tahoma" w:cs="Tahoma"/>
                      <w:sz w:val="26"/>
                      <w:szCs w:val="26"/>
                    </w:rPr>
                  </w:pPr>
                </w:p>
                <w:p w:rsidR="007D0A7B" w:rsidRPr="00827AF5" w:rsidRDefault="007D0A7B"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7D0A7B" w:rsidRPr="00301BA5" w:rsidRDefault="007D0A7B" w:rsidP="00301BA5">
                  <w:pPr>
                    <w:spacing w:before="100" w:beforeAutospacing="1" w:after="100" w:afterAutospacing="1"/>
                    <w:jc w:val="both"/>
                    <w:outlineLvl w:val="4"/>
                    <w:rPr>
                      <w:rFonts w:ascii="Tahoma" w:hAnsi="Tahoma" w:cs="Tahoma"/>
                      <w:sz w:val="24"/>
                      <w:szCs w:val="20"/>
                    </w:rPr>
                  </w:pPr>
                </w:p>
                <w:p w:rsidR="007D0A7B" w:rsidRDefault="007D0A7B"/>
              </w:txbxContent>
            </v:textbox>
          </v:shape>
        </w:pict>
      </w:r>
    </w:p>
    <w:p w:rsidR="001B26FA" w:rsidRDefault="004A43C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7D0A7B" w:rsidRDefault="007D0A7B" w:rsidP="00E54038">
                  <w:pPr>
                    <w:jc w:val="center"/>
                  </w:pPr>
                  <w:r>
                    <w:rPr>
                      <w:noProof/>
                      <w:lang w:eastAsia="pl-PL"/>
                    </w:rPr>
                    <w:drawing>
                      <wp:inline distT="0" distB="0" distL="0" distR="0">
                        <wp:extent cx="4558914" cy="6591676"/>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558914" cy="6591676"/>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36001" w:rsidRDefault="00664194" w:rsidP="004A76DD">
      <w:pPr>
        <w:jc w:val="center"/>
        <w:rPr>
          <w:rFonts w:ascii="Tahoma" w:hAnsi="Tahoma" w:cs="Tahoma"/>
          <w:b/>
          <w:color w:val="0070C0"/>
          <w:sz w:val="32"/>
          <w:szCs w:val="24"/>
        </w:rPr>
      </w:pPr>
      <w:r>
        <w:rPr>
          <w:rFonts w:ascii="Tahoma" w:hAnsi="Tahoma" w:cs="Tahoma"/>
          <w:b/>
          <w:color w:val="0070C0"/>
          <w:sz w:val="32"/>
          <w:szCs w:val="24"/>
        </w:rPr>
        <w:t>Łamanie Chleba oraz śpiew „Baranku Boży”</w:t>
      </w:r>
    </w:p>
    <w:p w:rsidR="004A76DD" w:rsidRPr="009E04E9" w:rsidRDefault="00664194" w:rsidP="004A76DD">
      <w:pPr>
        <w:jc w:val="center"/>
        <w:rPr>
          <w:rFonts w:ascii="Tahoma" w:hAnsi="Tahoma" w:cs="Tahoma"/>
          <w:b/>
          <w:color w:val="0070C0"/>
          <w:sz w:val="36"/>
          <w:szCs w:val="24"/>
        </w:rPr>
      </w:pPr>
      <w:r w:rsidRPr="004A43CC">
        <w:rPr>
          <w:rFonts w:ascii="Tahoma" w:hAnsi="Tahoma" w:cs="Tahoma"/>
          <w:noProof/>
          <w:color w:val="0070C0"/>
          <w:szCs w:val="32"/>
        </w:rPr>
        <w:pict>
          <v:shape id="_x0000_s1042" type="#_x0000_t202" style="position:absolute;left:0;text-align:left;margin-left:19.2pt;margin-top:-.6pt;width:523.5pt;height:566.5pt;z-index:251712512" strokecolor="white [3212]">
            <v:textbox style="mso-next-textbox:#_x0000_s1042">
              <w:txbxContent>
                <w:p w:rsidR="007D0A7B" w:rsidRPr="00664194" w:rsidRDefault="007D0A7B" w:rsidP="004C1864">
                  <w:pPr>
                    <w:spacing w:after="0"/>
                    <w:ind w:firstLine="708"/>
                    <w:jc w:val="both"/>
                    <w:rPr>
                      <w:rFonts w:ascii="Tahoma" w:hAnsi="Tahoma" w:cs="Tahoma"/>
                      <w:sz w:val="24"/>
                      <w:szCs w:val="24"/>
                    </w:rPr>
                  </w:pPr>
                  <w:r w:rsidRPr="00664194">
                    <w:rPr>
                      <w:rFonts w:ascii="Tahoma" w:hAnsi="Tahoma" w:cs="Tahoma"/>
                      <w:sz w:val="24"/>
                      <w:szCs w:val="24"/>
                    </w:rPr>
                    <w:t xml:space="preserve">Ostatnim, choć zapewne dla uczestników Mszy Świętej mało widocznym gestem przed przyjęciem Komunii Świętej jest rytuał łamania Chleba Eucharystycznego, czyli Hostii, przez kapłana. W tym czasie śpiewa się lub recytuje trzykrotne błaganie </w:t>
                  </w:r>
                  <w:r w:rsidRPr="00664194">
                    <w:rPr>
                      <w:rFonts w:ascii="Tahoma" w:hAnsi="Tahoma" w:cs="Tahoma"/>
                      <w:i/>
                      <w:sz w:val="24"/>
                      <w:szCs w:val="24"/>
                    </w:rPr>
                    <w:t xml:space="preserve">Baranku Boży.  </w:t>
                  </w:r>
                  <w:r w:rsidRPr="00664194">
                    <w:rPr>
                      <w:rFonts w:ascii="Tahoma" w:hAnsi="Tahoma" w:cs="Tahoma"/>
                      <w:sz w:val="24"/>
                      <w:szCs w:val="24"/>
                    </w:rPr>
                    <w:t>Obrzęd powyższy jest zakorzeniony w tradycji Ostatniej Wieczerzy. W czasie każdej żydowskiej Uczty Paschalnej dzielono się połamanym (a nie pokrojonym nożem) chlebem. Chrystus nawiązał do tego zwyczaju, lecz nadał mu n</w:t>
                  </w:r>
                  <w:r>
                    <w:rPr>
                      <w:rFonts w:ascii="Tahoma" w:hAnsi="Tahoma" w:cs="Tahoma"/>
                      <w:sz w:val="24"/>
                      <w:szCs w:val="24"/>
                    </w:rPr>
                    <w:t xml:space="preserve">owy wymiar. </w:t>
                  </w:r>
                  <w:r w:rsidRPr="00664194">
                    <w:rPr>
                      <w:rFonts w:ascii="Tahoma" w:hAnsi="Tahoma" w:cs="Tahoma"/>
                      <w:sz w:val="24"/>
                      <w:szCs w:val="24"/>
                    </w:rPr>
                    <w:t>Poprzez gest dzielenia jednego chleba i obdarzania jego kawałkami obecnych apostołów, Jezus plastycznie pokazał, że my wszyscy tworzymy jedno Ciało Chrystusowe, czyli Kościół. Tak to zresztą rozumieli pierwsi uczniowie Chrystusa. Św. Paweł Apostoł upominał mieszkańców Koryntu: ,,Czyż chleb, który łamiemy, nie jest udziałem w Ciele Chrystusa? Ponieważ jeden jest chleb, przeto my, liczni, tworzymy jedno Ciało. Wszyscy bowiem bierzemy z tego samego chleba’’. Łamanie chleba i podawanie go obecnym było w starożytności chrześcijańskiej znakiem rozpoznawczym Mszy Świętej. Jedno z najstarszych określeń Eucharystii to właśnie ,,Łamanie Chleba’’. Księga Dziejów Apostolskich, opisując życie religijne pierwotnego Kościoła w Jerozolimie, podaje, że:</w:t>
                  </w:r>
                  <w:r>
                    <w:rPr>
                      <w:rFonts w:ascii="Tahoma" w:hAnsi="Tahoma" w:cs="Tahoma"/>
                      <w:sz w:val="24"/>
                      <w:szCs w:val="24"/>
                    </w:rPr>
                    <w:t xml:space="preserve"> </w:t>
                  </w:r>
                  <w:r w:rsidRPr="00664194">
                    <w:rPr>
                      <w:rFonts w:ascii="Tahoma" w:hAnsi="Tahoma" w:cs="Tahoma"/>
                      <w:sz w:val="24"/>
                      <w:szCs w:val="24"/>
                    </w:rPr>
                    <w:t>,,uczniowie trwali w nauce apostołów i we wspólnocie, w łamaniu chleba (…)’’. Gdy Kościół zaczął się rozrastać i zaczęto (od IX wieku) ze względów praktycznych stosować we Mszy Świętej małe chlebki, czyli komunikanty, zachowano jednak zwyczaj łamania dużej Hostii celebransa ze względu na jego głęboką symbolikę religijną. Przecież łamanie Chleba Eucharystycznego to nie podział, w sensie różnienia się czy oddalenia. Wręcz przeciwnie! Chodzi tu o jedność w Chrystusie wszystkich obdarowanych czą</w:t>
                  </w:r>
                  <w:r>
                    <w:rPr>
                      <w:rFonts w:ascii="Tahoma" w:hAnsi="Tahoma" w:cs="Tahoma"/>
                      <w:sz w:val="24"/>
                      <w:szCs w:val="24"/>
                    </w:rPr>
                    <w:t>stkami Chleba Eucharystycznego.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664194">
                    <w:rPr>
                      <w:rFonts w:ascii="Tahoma" w:hAnsi="Tahoma" w:cs="Tahoma"/>
                      <w:sz w:val="24"/>
                      <w:szCs w:val="24"/>
                    </w:rPr>
                    <w:t xml:space="preserve">Podczas łamania Hostii przez celebransa śpiewa się wezwanie </w:t>
                  </w:r>
                  <w:r w:rsidRPr="00664194">
                    <w:rPr>
                      <w:rFonts w:ascii="Tahoma" w:hAnsi="Tahoma" w:cs="Tahoma"/>
                      <w:i/>
                      <w:sz w:val="24"/>
                      <w:szCs w:val="24"/>
                    </w:rPr>
                    <w:t>Baranku Boży</w:t>
                  </w:r>
                  <w:r w:rsidRPr="00664194">
                    <w:rPr>
                      <w:rFonts w:ascii="Tahoma" w:hAnsi="Tahoma" w:cs="Tahoma"/>
                      <w:sz w:val="24"/>
                      <w:szCs w:val="24"/>
                    </w:rPr>
                    <w:t xml:space="preserve">. Już starotestamentalny prorok Izajasz w swej wizji nazwał przyszłego Mesjasza ,,barankiem prowadzonym na rzeź’’. W Nowym Testamencie ewangelista św. Jan przytacza nam świadectwo św. Jana Chrzciciela o Jezusie. Gdy spotkał Chrystusa, tak o Nim powiedział: ,,Oto Baranek Boży, który gładzi grzechy świata’’. Baranek ofiarny, spożywany jako główne, symboliczne danie w czasie żydowskiej Uczty Paschalnej (zatem także Ostatniej Wieczerzy), zawsze w Kościele jednoznacznie utożsamiany był z umęczonym Chrystusem- Barankiem wielkanocnym. Zwrot ,,Baranku Boży’’ zastępuje więc imię Jezusa Chrystusa. Do obrzędu łamania Chleba Eucharystycznego przez celebransa należy też mało widoczny, ale ważny gest wpuszczania do kielicha odłamanej części Hostii na znak zjednoczenia Ciała i Krwi Pańskiej w dziele zbawienia. Symbolizuje on zarazem fakt zmartwychwstania, czyli połączenia ciała i duszy Chrystusa, oraz jedność ludzkiej i boskiej natury w Chrystusie.  </w:t>
                  </w:r>
                </w:p>
                <w:p w:rsidR="007D0A7B" w:rsidRPr="004C1864" w:rsidRDefault="007D0A7B" w:rsidP="004C1864">
                  <w:pPr>
                    <w:spacing w:after="0" w:line="240" w:lineRule="auto"/>
                    <w:ind w:left="3540" w:firstLine="708"/>
                    <w:jc w:val="both"/>
                    <w:rPr>
                      <w:rFonts w:ascii="Tahoma" w:hAnsi="Tahoma" w:cs="Tahoma"/>
                      <w:sz w:val="28"/>
                      <w:szCs w:val="28"/>
                    </w:rPr>
                  </w:pPr>
                  <w:r w:rsidRPr="004C1864">
                    <w:rPr>
                      <w:rFonts w:ascii="Tahoma" w:hAnsi="Tahoma" w:cs="Tahoma"/>
                      <w:sz w:val="24"/>
                      <w:szCs w:val="28"/>
                    </w:rPr>
                    <w:t>/O Mszy Świętej  najprościej, Ks. Jerzy Stefański/</w:t>
                  </w:r>
                </w:p>
                <w:p w:rsidR="007D0A7B" w:rsidRPr="00B36001" w:rsidRDefault="007D0A7B" w:rsidP="004B6276">
                  <w:pPr>
                    <w:jc w:val="both"/>
                    <w:rPr>
                      <w:rFonts w:ascii="Tahoma" w:hAnsi="Tahoma" w:cs="Tahoma"/>
                      <w:sz w:val="24"/>
                      <w:szCs w:val="24"/>
                    </w:rPr>
                  </w:pP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t>INTENCJE MSZALNE</w:t>
      </w:r>
    </w:p>
    <w:p w:rsidR="0079445A" w:rsidRPr="00341C00" w:rsidRDefault="0079445A" w:rsidP="00E87417">
      <w:pPr>
        <w:jc w:val="center"/>
        <w:rPr>
          <w:rFonts w:ascii="Tahoma" w:hAnsi="Tahoma" w:cs="Tahoma"/>
          <w:b/>
          <w:bCs/>
          <w:color w:val="92D050"/>
          <w:sz w:val="32"/>
          <w:szCs w:val="36"/>
        </w:rPr>
      </w:pPr>
      <w:r w:rsidRPr="00341C00">
        <w:rPr>
          <w:rFonts w:ascii="Tahoma" w:hAnsi="Tahoma" w:cs="Tahoma"/>
          <w:b/>
          <w:bCs/>
          <w:color w:val="92D050"/>
          <w:sz w:val="32"/>
          <w:szCs w:val="36"/>
        </w:rPr>
        <w:lastRenderedPageBreak/>
        <w:t>INTENCJE MSZALNE</w:t>
      </w:r>
    </w:p>
    <w:p w:rsidR="00776950" w:rsidRDefault="0028326D" w:rsidP="00E87417">
      <w:pPr>
        <w:jc w:val="center"/>
        <w:rPr>
          <w:rFonts w:ascii="Tahoma" w:hAnsi="Tahoma" w:cs="Tahoma"/>
          <w:b/>
          <w:bCs/>
          <w:color w:val="92D050"/>
          <w:sz w:val="32"/>
          <w:szCs w:val="36"/>
        </w:rPr>
      </w:pPr>
      <w:r>
        <w:rPr>
          <w:rFonts w:ascii="Tahoma" w:hAnsi="Tahoma" w:cs="Tahoma"/>
          <w:b/>
          <w:bCs/>
          <w:color w:val="92D050"/>
          <w:sz w:val="32"/>
          <w:szCs w:val="36"/>
        </w:rPr>
        <w:t>TYDZIEŃ 05.07.2020 – 12</w:t>
      </w:r>
      <w:r w:rsidR="00A9074C" w:rsidRPr="00341C00">
        <w:rPr>
          <w:rFonts w:ascii="Tahoma" w:hAnsi="Tahoma" w:cs="Tahoma"/>
          <w:b/>
          <w:bCs/>
          <w:color w:val="92D050"/>
          <w:sz w:val="32"/>
          <w:szCs w:val="36"/>
        </w:rPr>
        <w:t>.0</w:t>
      </w:r>
      <w:r w:rsidR="00551F84">
        <w:rPr>
          <w:rFonts w:ascii="Tahoma" w:hAnsi="Tahoma" w:cs="Tahoma"/>
          <w:b/>
          <w:bCs/>
          <w:color w:val="92D050"/>
          <w:sz w:val="32"/>
          <w:szCs w:val="36"/>
        </w:rPr>
        <w:t>7</w:t>
      </w:r>
      <w:r w:rsidR="00AD14BC" w:rsidRPr="00341C00">
        <w:rPr>
          <w:rFonts w:ascii="Tahoma" w:hAnsi="Tahoma" w:cs="Tahoma"/>
          <w:b/>
          <w:bCs/>
          <w:color w:val="92D05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8582D" w:rsidRDefault="0091409E">
            <w:pPr>
              <w:spacing w:after="0" w:line="240" w:lineRule="auto"/>
              <w:jc w:val="center"/>
              <w:rPr>
                <w:rFonts w:ascii="Tahoma" w:hAnsi="Tahoma" w:cs="Tahoma"/>
                <w:b/>
                <w:bCs/>
                <w:color w:val="C00000"/>
                <w:sz w:val="28"/>
                <w:szCs w:val="26"/>
              </w:rPr>
            </w:pPr>
            <w:r w:rsidRPr="0058582D">
              <w:rPr>
                <w:rFonts w:ascii="Tahoma" w:hAnsi="Tahoma" w:cs="Tahoma"/>
                <w:b/>
                <w:bCs/>
                <w:color w:val="C00000"/>
                <w:sz w:val="28"/>
                <w:szCs w:val="26"/>
              </w:rPr>
              <w:t>05</w:t>
            </w:r>
            <w:r w:rsidR="00327CD1" w:rsidRPr="0058582D">
              <w:rPr>
                <w:rFonts w:ascii="Tahoma" w:hAnsi="Tahoma" w:cs="Tahoma"/>
                <w:b/>
                <w:bCs/>
                <w:color w:val="C00000"/>
                <w:sz w:val="28"/>
                <w:szCs w:val="26"/>
              </w:rPr>
              <w:t>.</w:t>
            </w:r>
            <w:r w:rsidRPr="0058582D">
              <w:rPr>
                <w:rFonts w:ascii="Tahoma" w:hAnsi="Tahoma" w:cs="Tahoma"/>
                <w:b/>
                <w:bCs/>
                <w:color w:val="C00000"/>
                <w:sz w:val="28"/>
                <w:szCs w:val="26"/>
              </w:rPr>
              <w:t>07</w:t>
            </w:r>
            <w:r w:rsidR="00434AAB" w:rsidRPr="0058582D">
              <w:rPr>
                <w:rFonts w:ascii="Tahoma" w:hAnsi="Tahoma" w:cs="Tahoma"/>
                <w:b/>
                <w:bCs/>
                <w:color w:val="C00000"/>
                <w:sz w:val="28"/>
                <w:szCs w:val="26"/>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10C" w:rsidRPr="0058582D" w:rsidRDefault="00A2210C" w:rsidP="00A2210C">
            <w:pPr>
              <w:spacing w:after="0" w:line="240" w:lineRule="auto"/>
              <w:ind w:left="567"/>
              <w:rPr>
                <w:rFonts w:ascii="Tahoma" w:hAnsi="Tahoma" w:cs="Tahoma"/>
                <w:sz w:val="28"/>
                <w:szCs w:val="26"/>
              </w:rPr>
            </w:pPr>
            <w:r w:rsidRPr="0058582D">
              <w:rPr>
                <w:rFonts w:ascii="Tahoma" w:hAnsi="Tahoma" w:cs="Tahoma"/>
                <w:sz w:val="28"/>
                <w:szCs w:val="26"/>
              </w:rPr>
              <w:t>08.00 – + Kazimierz Kobus /</w:t>
            </w:r>
            <w:proofErr w:type="spellStart"/>
            <w:r w:rsidRPr="0058582D">
              <w:rPr>
                <w:rFonts w:ascii="Tahoma" w:hAnsi="Tahoma" w:cs="Tahoma"/>
                <w:sz w:val="28"/>
                <w:szCs w:val="26"/>
              </w:rPr>
              <w:t>up</w:t>
            </w:r>
            <w:proofErr w:type="spellEnd"/>
            <w:r w:rsidRPr="0058582D">
              <w:rPr>
                <w:rFonts w:ascii="Tahoma" w:hAnsi="Tahoma" w:cs="Tahoma"/>
                <w:sz w:val="28"/>
                <w:szCs w:val="26"/>
              </w:rPr>
              <w:t>/</w:t>
            </w:r>
          </w:p>
          <w:p w:rsidR="00A2210C" w:rsidRPr="0058582D" w:rsidRDefault="00A2210C" w:rsidP="00A2210C">
            <w:pPr>
              <w:spacing w:after="0" w:line="240" w:lineRule="auto"/>
              <w:ind w:left="567"/>
              <w:rPr>
                <w:rFonts w:ascii="Tahoma" w:hAnsi="Tahoma" w:cs="Tahoma"/>
                <w:sz w:val="28"/>
                <w:szCs w:val="26"/>
              </w:rPr>
            </w:pPr>
            <w:r w:rsidRPr="0058582D">
              <w:rPr>
                <w:rFonts w:ascii="Tahoma" w:hAnsi="Tahoma" w:cs="Tahoma"/>
                <w:sz w:val="28"/>
                <w:szCs w:val="26"/>
              </w:rPr>
              <w:t>11.00 – + Czesław i Władysława Bańka, Józef, Józef, Stefania i Helena Gasek, Jadwiga Żołnowska</w:t>
            </w:r>
          </w:p>
          <w:p w:rsidR="00A2210C" w:rsidRPr="0058582D" w:rsidRDefault="00A2210C" w:rsidP="00A2210C">
            <w:pPr>
              <w:spacing w:after="0" w:line="240" w:lineRule="auto"/>
              <w:ind w:left="567"/>
              <w:rPr>
                <w:rFonts w:ascii="Tahoma" w:hAnsi="Tahoma" w:cs="Tahoma"/>
                <w:sz w:val="28"/>
                <w:szCs w:val="26"/>
              </w:rPr>
            </w:pPr>
            <w:r w:rsidRPr="0058582D">
              <w:rPr>
                <w:rFonts w:ascii="Tahoma" w:hAnsi="Tahoma" w:cs="Tahoma"/>
                <w:sz w:val="28"/>
                <w:szCs w:val="26"/>
              </w:rPr>
              <w:t>11.00 – + Dariusz Kossakowski /</w:t>
            </w:r>
            <w:proofErr w:type="spellStart"/>
            <w:r w:rsidRPr="0058582D">
              <w:rPr>
                <w:rFonts w:ascii="Tahoma" w:hAnsi="Tahoma" w:cs="Tahoma"/>
                <w:sz w:val="28"/>
                <w:szCs w:val="26"/>
              </w:rPr>
              <w:t>greg</w:t>
            </w:r>
            <w:proofErr w:type="spellEnd"/>
            <w:r w:rsidRPr="0058582D">
              <w:rPr>
                <w:rFonts w:ascii="Tahoma" w:hAnsi="Tahoma" w:cs="Tahoma"/>
                <w:sz w:val="28"/>
                <w:szCs w:val="26"/>
              </w:rPr>
              <w:t xml:space="preserve">// - </w:t>
            </w:r>
            <w:proofErr w:type="spellStart"/>
            <w:r w:rsidRPr="0058582D">
              <w:rPr>
                <w:rFonts w:ascii="Tahoma" w:hAnsi="Tahoma" w:cs="Tahoma"/>
                <w:sz w:val="28"/>
                <w:szCs w:val="26"/>
                <w:u w:val="single"/>
              </w:rPr>
              <w:t>int</w:t>
            </w:r>
            <w:proofErr w:type="spellEnd"/>
            <w:r w:rsidRPr="0058582D">
              <w:rPr>
                <w:rFonts w:ascii="Tahoma" w:hAnsi="Tahoma" w:cs="Tahoma"/>
                <w:sz w:val="28"/>
                <w:szCs w:val="26"/>
                <w:u w:val="single"/>
              </w:rPr>
              <w:t xml:space="preserve">. </w:t>
            </w:r>
            <w:proofErr w:type="spellStart"/>
            <w:r w:rsidRPr="0058582D">
              <w:rPr>
                <w:rFonts w:ascii="Tahoma" w:hAnsi="Tahoma" w:cs="Tahoma"/>
                <w:sz w:val="28"/>
                <w:szCs w:val="26"/>
                <w:u w:val="single"/>
              </w:rPr>
              <w:t>odpr</w:t>
            </w:r>
            <w:proofErr w:type="spellEnd"/>
            <w:r w:rsidRPr="0058582D">
              <w:rPr>
                <w:rFonts w:ascii="Tahoma" w:hAnsi="Tahoma" w:cs="Tahoma"/>
                <w:sz w:val="28"/>
                <w:szCs w:val="26"/>
                <w:u w:val="single"/>
              </w:rPr>
              <w:t>. poza parafią</w:t>
            </w:r>
          </w:p>
          <w:p w:rsidR="00327CD1" w:rsidRPr="0058582D" w:rsidRDefault="00A2210C" w:rsidP="00A2210C">
            <w:pPr>
              <w:spacing w:after="0" w:line="240" w:lineRule="auto"/>
              <w:ind w:left="567"/>
              <w:rPr>
                <w:rFonts w:ascii="Tahoma" w:hAnsi="Tahoma" w:cs="Tahoma"/>
                <w:sz w:val="28"/>
                <w:szCs w:val="26"/>
              </w:rPr>
            </w:pPr>
            <w:r w:rsidRPr="0058582D">
              <w:rPr>
                <w:rFonts w:ascii="Tahoma" w:hAnsi="Tahoma" w:cs="Tahoma"/>
                <w:b/>
                <w:color w:val="C00000"/>
                <w:sz w:val="28"/>
                <w:szCs w:val="26"/>
              </w:rPr>
              <w:t>12.15 – I Komunia</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8582D" w:rsidRDefault="0091409E" w:rsidP="00F368A4">
            <w:pPr>
              <w:spacing w:after="0" w:line="240" w:lineRule="auto"/>
              <w:jc w:val="center"/>
              <w:rPr>
                <w:rFonts w:ascii="Tahoma" w:hAnsi="Tahoma" w:cs="Tahoma"/>
                <w:b/>
                <w:bCs/>
                <w:sz w:val="28"/>
                <w:szCs w:val="26"/>
              </w:rPr>
            </w:pPr>
            <w:r w:rsidRPr="0058582D">
              <w:rPr>
                <w:rFonts w:ascii="Tahoma" w:hAnsi="Tahoma" w:cs="Tahoma"/>
                <w:b/>
                <w:bCs/>
                <w:sz w:val="28"/>
                <w:szCs w:val="26"/>
              </w:rPr>
              <w:t>06.07</w:t>
            </w:r>
            <w:r w:rsidR="00434AAB" w:rsidRPr="0058582D">
              <w:rPr>
                <w:rFonts w:ascii="Tahoma" w:hAnsi="Tahoma" w:cs="Tahoma"/>
                <w:b/>
                <w:bCs/>
                <w:sz w:val="28"/>
                <w:szCs w:val="26"/>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F84" w:rsidRPr="0058582D" w:rsidRDefault="00A2210C" w:rsidP="006009DD">
            <w:pPr>
              <w:spacing w:after="0" w:line="240" w:lineRule="auto"/>
              <w:ind w:left="567"/>
              <w:rPr>
                <w:rFonts w:ascii="Tahoma" w:hAnsi="Tahoma" w:cs="Tahoma"/>
                <w:sz w:val="28"/>
                <w:szCs w:val="26"/>
              </w:rPr>
            </w:pPr>
            <w:r w:rsidRPr="0058582D">
              <w:rPr>
                <w:rFonts w:ascii="Tahoma" w:hAnsi="Tahoma" w:cs="Tahoma"/>
                <w:sz w:val="28"/>
                <w:szCs w:val="26"/>
              </w:rPr>
              <w:t>07</w:t>
            </w:r>
            <w:r w:rsidR="00551F84" w:rsidRPr="0058582D">
              <w:rPr>
                <w:rFonts w:ascii="Tahoma" w:hAnsi="Tahoma" w:cs="Tahoma"/>
                <w:sz w:val="28"/>
                <w:szCs w:val="26"/>
              </w:rPr>
              <w:t xml:space="preserve">.30 </w:t>
            </w:r>
            <w:r w:rsidR="00CA7471" w:rsidRPr="0058582D">
              <w:rPr>
                <w:rFonts w:ascii="Tahoma" w:hAnsi="Tahoma" w:cs="Tahoma"/>
                <w:sz w:val="28"/>
                <w:szCs w:val="26"/>
              </w:rPr>
              <w:t>– + Stanisław Przybysławski /</w:t>
            </w:r>
            <w:proofErr w:type="spellStart"/>
            <w:r w:rsidR="00CA7471" w:rsidRPr="0058582D">
              <w:rPr>
                <w:rFonts w:ascii="Tahoma" w:hAnsi="Tahoma" w:cs="Tahoma"/>
                <w:sz w:val="28"/>
                <w:szCs w:val="26"/>
              </w:rPr>
              <w:t>up</w:t>
            </w:r>
            <w:proofErr w:type="spellEnd"/>
            <w:r w:rsidR="00CA7471" w:rsidRPr="0058582D">
              <w:rPr>
                <w:rFonts w:ascii="Tahoma" w:hAnsi="Tahoma" w:cs="Tahoma"/>
                <w:sz w:val="28"/>
                <w:szCs w:val="26"/>
              </w:rPr>
              <w:t>/</w:t>
            </w:r>
          </w:p>
          <w:p w:rsidR="00327CD1" w:rsidRPr="0058582D" w:rsidRDefault="001E1CA3" w:rsidP="001E1CA3">
            <w:pPr>
              <w:spacing w:after="0" w:line="240" w:lineRule="auto"/>
              <w:ind w:left="567"/>
              <w:rPr>
                <w:rFonts w:ascii="Tahoma" w:hAnsi="Tahoma" w:cs="Tahoma"/>
                <w:sz w:val="28"/>
                <w:szCs w:val="26"/>
              </w:rPr>
            </w:pPr>
            <w:r w:rsidRPr="0058582D">
              <w:rPr>
                <w:rFonts w:ascii="Tahoma" w:hAnsi="Tahoma" w:cs="Tahoma"/>
                <w:sz w:val="28"/>
                <w:szCs w:val="26"/>
              </w:rPr>
              <w:t>08.00</w:t>
            </w:r>
            <w:r w:rsidR="00434AAB" w:rsidRPr="0058582D">
              <w:rPr>
                <w:rFonts w:ascii="Tahoma" w:hAnsi="Tahoma" w:cs="Tahoma"/>
                <w:sz w:val="28"/>
                <w:szCs w:val="26"/>
              </w:rPr>
              <w:t xml:space="preserve"> –</w:t>
            </w:r>
            <w:r w:rsidR="00074BE8" w:rsidRPr="0058582D">
              <w:rPr>
                <w:rFonts w:ascii="Tahoma" w:hAnsi="Tahoma" w:cs="Tahoma"/>
                <w:sz w:val="28"/>
                <w:szCs w:val="26"/>
              </w:rPr>
              <w:t xml:space="preserve"> </w:t>
            </w:r>
            <w:r w:rsidRPr="0058582D">
              <w:rPr>
                <w:rFonts w:ascii="Tahoma" w:hAnsi="Tahoma" w:cs="Tahoma"/>
                <w:sz w:val="28"/>
                <w:szCs w:val="26"/>
              </w:rPr>
              <w:t>+ Dariusz Kossakowski</w:t>
            </w:r>
            <w:r w:rsidR="00551F84" w:rsidRPr="0058582D">
              <w:rPr>
                <w:rFonts w:ascii="Tahoma" w:hAnsi="Tahoma" w:cs="Tahoma"/>
                <w:sz w:val="28"/>
                <w:szCs w:val="26"/>
              </w:rPr>
              <w:t xml:space="preserve"> /</w:t>
            </w:r>
            <w:proofErr w:type="spellStart"/>
            <w:r w:rsidR="00551F84" w:rsidRPr="0058582D">
              <w:rPr>
                <w:rFonts w:ascii="Tahoma" w:hAnsi="Tahoma" w:cs="Tahoma"/>
                <w:sz w:val="28"/>
                <w:szCs w:val="26"/>
              </w:rPr>
              <w:t>greg</w:t>
            </w:r>
            <w:proofErr w:type="spellEnd"/>
            <w:r w:rsidR="00551F84" w:rsidRPr="0058582D">
              <w:rPr>
                <w:rFonts w:ascii="Tahoma" w:hAnsi="Tahoma" w:cs="Tahoma"/>
                <w:sz w:val="28"/>
                <w:szCs w:val="26"/>
              </w:rPr>
              <w:t>/</w:t>
            </w:r>
          </w:p>
          <w:p w:rsidR="001E1CA3" w:rsidRPr="0058582D" w:rsidRDefault="001E1CA3" w:rsidP="001E1CA3">
            <w:pPr>
              <w:spacing w:after="0" w:line="240" w:lineRule="auto"/>
              <w:ind w:left="567"/>
              <w:rPr>
                <w:rFonts w:ascii="Tahoma" w:hAnsi="Tahoma" w:cs="Tahoma"/>
                <w:sz w:val="28"/>
                <w:szCs w:val="26"/>
              </w:rPr>
            </w:pPr>
            <w:r w:rsidRPr="0058582D">
              <w:rPr>
                <w:rFonts w:ascii="Tahoma" w:hAnsi="Tahoma" w:cs="Tahoma"/>
                <w:sz w:val="28"/>
                <w:szCs w:val="26"/>
              </w:rPr>
              <w:t>08.30 – + Józef Samsel</w:t>
            </w:r>
          </w:p>
        </w:tc>
      </w:tr>
      <w:tr w:rsidR="00776950" w:rsidRPr="0086278F"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8582D" w:rsidRDefault="0091409E" w:rsidP="00551F84">
            <w:pPr>
              <w:spacing w:after="0" w:line="240" w:lineRule="auto"/>
              <w:jc w:val="center"/>
              <w:rPr>
                <w:rFonts w:ascii="Tahoma" w:hAnsi="Tahoma" w:cs="Tahoma"/>
                <w:b/>
                <w:bCs/>
                <w:sz w:val="28"/>
                <w:szCs w:val="26"/>
              </w:rPr>
            </w:pPr>
            <w:r w:rsidRPr="0058582D">
              <w:rPr>
                <w:rFonts w:ascii="Tahoma" w:hAnsi="Tahoma" w:cs="Tahoma"/>
                <w:b/>
                <w:bCs/>
                <w:sz w:val="28"/>
                <w:szCs w:val="26"/>
              </w:rPr>
              <w:t>07.07</w:t>
            </w:r>
            <w:r w:rsidR="00434AAB" w:rsidRPr="0058582D">
              <w:rPr>
                <w:rFonts w:ascii="Tahoma" w:hAnsi="Tahoma" w:cs="Tahoma"/>
                <w:b/>
                <w:bCs/>
                <w:sz w:val="28"/>
                <w:szCs w:val="26"/>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58582D" w:rsidRDefault="001E1CA3" w:rsidP="00170A2A">
            <w:pPr>
              <w:spacing w:after="0" w:line="240" w:lineRule="auto"/>
              <w:ind w:left="567"/>
              <w:rPr>
                <w:rFonts w:ascii="Tahoma" w:hAnsi="Tahoma" w:cs="Tahoma"/>
                <w:sz w:val="28"/>
                <w:szCs w:val="26"/>
              </w:rPr>
            </w:pPr>
            <w:r w:rsidRPr="0058582D">
              <w:rPr>
                <w:rFonts w:ascii="Tahoma" w:hAnsi="Tahoma" w:cs="Tahoma"/>
                <w:sz w:val="28"/>
                <w:szCs w:val="26"/>
              </w:rPr>
              <w:t>07</w:t>
            </w:r>
            <w:r w:rsidR="004A58A1" w:rsidRPr="0058582D">
              <w:rPr>
                <w:rFonts w:ascii="Tahoma" w:hAnsi="Tahoma" w:cs="Tahoma"/>
                <w:sz w:val="28"/>
                <w:szCs w:val="26"/>
              </w:rPr>
              <w:t>.3</w:t>
            </w:r>
            <w:r w:rsidR="00186DBA" w:rsidRPr="0058582D">
              <w:rPr>
                <w:rFonts w:ascii="Tahoma" w:hAnsi="Tahoma" w:cs="Tahoma"/>
                <w:sz w:val="28"/>
                <w:szCs w:val="26"/>
              </w:rPr>
              <w:t xml:space="preserve">0 </w:t>
            </w:r>
            <w:r w:rsidR="001B7B06" w:rsidRPr="0058582D">
              <w:rPr>
                <w:rFonts w:ascii="Tahoma" w:hAnsi="Tahoma" w:cs="Tahoma"/>
                <w:sz w:val="28"/>
                <w:szCs w:val="26"/>
              </w:rPr>
              <w:t xml:space="preserve">– </w:t>
            </w:r>
            <w:r w:rsidRPr="0058582D">
              <w:rPr>
                <w:rFonts w:ascii="Tahoma" w:hAnsi="Tahoma" w:cs="Tahoma"/>
                <w:sz w:val="28"/>
                <w:szCs w:val="26"/>
              </w:rPr>
              <w:t>+ Dariusz Kossakowski</w:t>
            </w:r>
            <w:r w:rsidR="00551F84" w:rsidRPr="0058582D">
              <w:rPr>
                <w:rFonts w:ascii="Tahoma" w:hAnsi="Tahoma" w:cs="Tahoma"/>
                <w:sz w:val="28"/>
                <w:szCs w:val="26"/>
              </w:rPr>
              <w:t xml:space="preserve"> /</w:t>
            </w:r>
            <w:proofErr w:type="spellStart"/>
            <w:r w:rsidR="00551F84" w:rsidRPr="0058582D">
              <w:rPr>
                <w:rFonts w:ascii="Tahoma" w:hAnsi="Tahoma" w:cs="Tahoma"/>
                <w:sz w:val="28"/>
                <w:szCs w:val="26"/>
              </w:rPr>
              <w:t>greg</w:t>
            </w:r>
            <w:proofErr w:type="spellEnd"/>
            <w:r w:rsidR="00551F84" w:rsidRPr="0058582D">
              <w:rPr>
                <w:rFonts w:ascii="Tahoma" w:hAnsi="Tahoma" w:cs="Tahoma"/>
                <w:sz w:val="28"/>
                <w:szCs w:val="26"/>
              </w:rPr>
              <w:t>/</w:t>
            </w:r>
          </w:p>
          <w:p w:rsidR="00BE4981" w:rsidRPr="0058582D" w:rsidRDefault="001E1CA3" w:rsidP="00551F84">
            <w:pPr>
              <w:spacing w:after="0" w:line="240" w:lineRule="auto"/>
              <w:ind w:left="567"/>
              <w:rPr>
                <w:rFonts w:ascii="Tahoma" w:hAnsi="Tahoma" w:cs="Tahoma"/>
                <w:sz w:val="28"/>
                <w:szCs w:val="26"/>
              </w:rPr>
            </w:pPr>
            <w:r w:rsidRPr="0058582D">
              <w:rPr>
                <w:rFonts w:ascii="Tahoma" w:hAnsi="Tahoma" w:cs="Tahoma"/>
                <w:sz w:val="28"/>
                <w:szCs w:val="26"/>
              </w:rPr>
              <w:t>08</w:t>
            </w:r>
            <w:r w:rsidR="004A58A1" w:rsidRPr="0058582D">
              <w:rPr>
                <w:rFonts w:ascii="Tahoma" w:hAnsi="Tahoma" w:cs="Tahoma"/>
                <w:sz w:val="28"/>
                <w:szCs w:val="26"/>
              </w:rPr>
              <w:t xml:space="preserve">.00 – </w:t>
            </w:r>
            <w:r w:rsidR="004F180D" w:rsidRPr="0058582D">
              <w:rPr>
                <w:rFonts w:ascii="Tahoma" w:hAnsi="Tahoma" w:cs="Tahoma"/>
                <w:sz w:val="28"/>
                <w:szCs w:val="26"/>
              </w:rPr>
              <w:t xml:space="preserve">+ </w:t>
            </w:r>
            <w:r w:rsidRPr="0058582D">
              <w:rPr>
                <w:rFonts w:ascii="Tahoma" w:hAnsi="Tahoma" w:cs="Tahoma"/>
                <w:sz w:val="28"/>
                <w:szCs w:val="26"/>
              </w:rPr>
              <w:t>Mirosław Majewski /</w:t>
            </w:r>
            <w:proofErr w:type="spellStart"/>
            <w:r w:rsidRPr="0058582D">
              <w:rPr>
                <w:rFonts w:ascii="Tahoma" w:hAnsi="Tahoma" w:cs="Tahoma"/>
                <w:sz w:val="28"/>
                <w:szCs w:val="26"/>
              </w:rPr>
              <w:t>up</w:t>
            </w:r>
            <w:proofErr w:type="spellEnd"/>
            <w:r w:rsidRPr="0058582D">
              <w:rPr>
                <w:rFonts w:ascii="Tahoma" w:hAnsi="Tahoma" w:cs="Tahoma"/>
                <w:sz w:val="28"/>
                <w:szCs w:val="26"/>
              </w:rPr>
              <w:t>/</w:t>
            </w:r>
          </w:p>
        </w:tc>
      </w:tr>
      <w:tr w:rsidR="00776950" w:rsidRPr="00BE4981"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8582D" w:rsidRDefault="0091409E" w:rsidP="00186DBA">
            <w:pPr>
              <w:spacing w:after="0" w:line="240" w:lineRule="auto"/>
              <w:jc w:val="center"/>
              <w:rPr>
                <w:rFonts w:ascii="Tahoma" w:hAnsi="Tahoma" w:cs="Tahoma"/>
                <w:b/>
                <w:bCs/>
                <w:sz w:val="28"/>
                <w:szCs w:val="26"/>
              </w:rPr>
            </w:pPr>
            <w:r w:rsidRPr="0058582D">
              <w:rPr>
                <w:rFonts w:ascii="Tahoma" w:hAnsi="Tahoma" w:cs="Tahoma"/>
                <w:b/>
                <w:bCs/>
                <w:sz w:val="28"/>
                <w:szCs w:val="26"/>
              </w:rPr>
              <w:t>08</w:t>
            </w:r>
            <w:r w:rsidR="00551F84" w:rsidRPr="0058582D">
              <w:rPr>
                <w:rFonts w:ascii="Tahoma" w:hAnsi="Tahoma" w:cs="Tahoma"/>
                <w:b/>
                <w:bCs/>
                <w:sz w:val="28"/>
                <w:szCs w:val="26"/>
              </w:rPr>
              <w:t>.07</w:t>
            </w:r>
            <w:r w:rsidR="00434AAB" w:rsidRPr="0058582D">
              <w:rPr>
                <w:rFonts w:ascii="Tahoma" w:hAnsi="Tahoma" w:cs="Tahoma"/>
                <w:b/>
                <w:bCs/>
                <w:sz w:val="28"/>
                <w:szCs w:val="26"/>
              </w:rPr>
              <w:t xml:space="preserve"> – Środa </w:t>
            </w:r>
            <w:r w:rsidR="0073069F" w:rsidRPr="0058582D">
              <w:rPr>
                <w:rFonts w:ascii="Tahoma" w:hAnsi="Tahoma" w:cs="Tahoma"/>
                <w:b/>
                <w:bCs/>
                <w:sz w:val="28"/>
                <w:szCs w:val="26"/>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58582D" w:rsidRDefault="00551F84" w:rsidP="001E1CA3">
            <w:pPr>
              <w:spacing w:after="0" w:line="240" w:lineRule="auto"/>
              <w:ind w:left="567"/>
              <w:rPr>
                <w:rFonts w:ascii="Tahoma" w:hAnsi="Tahoma" w:cs="Tahoma"/>
                <w:sz w:val="28"/>
                <w:szCs w:val="26"/>
              </w:rPr>
            </w:pPr>
            <w:r w:rsidRPr="0058582D">
              <w:rPr>
                <w:rFonts w:ascii="Tahoma" w:hAnsi="Tahoma" w:cs="Tahoma"/>
                <w:sz w:val="28"/>
                <w:szCs w:val="26"/>
              </w:rPr>
              <w:t>07</w:t>
            </w:r>
            <w:r w:rsidR="00186DBA" w:rsidRPr="0058582D">
              <w:rPr>
                <w:rFonts w:ascii="Tahoma" w:hAnsi="Tahoma" w:cs="Tahoma"/>
                <w:sz w:val="28"/>
                <w:szCs w:val="26"/>
              </w:rPr>
              <w:t>.3</w:t>
            </w:r>
            <w:r w:rsidR="004A58A1" w:rsidRPr="0058582D">
              <w:rPr>
                <w:rFonts w:ascii="Tahoma" w:hAnsi="Tahoma" w:cs="Tahoma"/>
                <w:sz w:val="28"/>
                <w:szCs w:val="26"/>
              </w:rPr>
              <w:t>0 –</w:t>
            </w:r>
            <w:r w:rsidR="001E1CA3" w:rsidRPr="0058582D">
              <w:rPr>
                <w:rFonts w:ascii="Tahoma" w:hAnsi="Tahoma" w:cs="Tahoma"/>
                <w:sz w:val="28"/>
                <w:szCs w:val="26"/>
              </w:rPr>
              <w:t xml:space="preserve"> + Józef </w:t>
            </w:r>
            <w:proofErr w:type="spellStart"/>
            <w:r w:rsidR="001E1CA3" w:rsidRPr="0058582D">
              <w:rPr>
                <w:rFonts w:ascii="Tahoma" w:hAnsi="Tahoma" w:cs="Tahoma"/>
                <w:sz w:val="28"/>
                <w:szCs w:val="26"/>
              </w:rPr>
              <w:t>Zyśk</w:t>
            </w:r>
            <w:proofErr w:type="spellEnd"/>
            <w:r w:rsidR="001E1CA3" w:rsidRPr="0058582D">
              <w:rPr>
                <w:rFonts w:ascii="Tahoma" w:hAnsi="Tahoma" w:cs="Tahoma"/>
                <w:sz w:val="28"/>
                <w:szCs w:val="26"/>
              </w:rPr>
              <w:t xml:space="preserve"> /19 r. </w:t>
            </w:r>
            <w:proofErr w:type="spellStart"/>
            <w:r w:rsidR="001E1CA3" w:rsidRPr="0058582D">
              <w:rPr>
                <w:rFonts w:ascii="Tahoma" w:hAnsi="Tahoma" w:cs="Tahoma"/>
                <w:sz w:val="28"/>
                <w:szCs w:val="26"/>
              </w:rPr>
              <w:t>śm</w:t>
            </w:r>
            <w:proofErr w:type="spellEnd"/>
            <w:r w:rsidR="001E1CA3" w:rsidRPr="0058582D">
              <w:rPr>
                <w:rFonts w:ascii="Tahoma" w:hAnsi="Tahoma" w:cs="Tahoma"/>
                <w:sz w:val="28"/>
                <w:szCs w:val="26"/>
              </w:rPr>
              <w:t xml:space="preserve">/, Rozalia i Franciszek </w:t>
            </w:r>
            <w:proofErr w:type="spellStart"/>
            <w:r w:rsidR="001E1CA3" w:rsidRPr="0058582D">
              <w:rPr>
                <w:rFonts w:ascii="Tahoma" w:hAnsi="Tahoma" w:cs="Tahoma"/>
                <w:sz w:val="28"/>
                <w:szCs w:val="26"/>
              </w:rPr>
              <w:t>Zyśk</w:t>
            </w:r>
            <w:proofErr w:type="spellEnd"/>
          </w:p>
          <w:p w:rsidR="004A58A1" w:rsidRPr="0058582D" w:rsidRDefault="00551F84" w:rsidP="001E1CA3">
            <w:pPr>
              <w:spacing w:after="0" w:line="240" w:lineRule="auto"/>
              <w:ind w:left="567"/>
              <w:rPr>
                <w:rFonts w:ascii="Tahoma" w:hAnsi="Tahoma" w:cs="Tahoma"/>
                <w:sz w:val="28"/>
                <w:szCs w:val="26"/>
              </w:rPr>
            </w:pPr>
            <w:r w:rsidRPr="0058582D">
              <w:rPr>
                <w:rFonts w:ascii="Tahoma" w:hAnsi="Tahoma" w:cs="Tahoma"/>
                <w:sz w:val="28"/>
                <w:szCs w:val="26"/>
              </w:rPr>
              <w:t>08</w:t>
            </w:r>
            <w:r w:rsidR="00BE4981" w:rsidRPr="0058582D">
              <w:rPr>
                <w:rFonts w:ascii="Tahoma" w:hAnsi="Tahoma" w:cs="Tahoma"/>
                <w:sz w:val="28"/>
                <w:szCs w:val="26"/>
              </w:rPr>
              <w:t xml:space="preserve">.00 – </w:t>
            </w:r>
            <w:r w:rsidR="001E1CA3" w:rsidRPr="0058582D">
              <w:rPr>
                <w:rFonts w:ascii="Tahoma" w:hAnsi="Tahoma" w:cs="Tahoma"/>
                <w:sz w:val="28"/>
                <w:szCs w:val="26"/>
              </w:rPr>
              <w:t>+ Dariusz Kossakowski /</w:t>
            </w:r>
            <w:proofErr w:type="spellStart"/>
            <w:r w:rsidR="001E1CA3" w:rsidRPr="0058582D">
              <w:rPr>
                <w:rFonts w:ascii="Tahoma" w:hAnsi="Tahoma" w:cs="Tahoma"/>
                <w:sz w:val="28"/>
                <w:szCs w:val="26"/>
              </w:rPr>
              <w:t>greg</w:t>
            </w:r>
            <w:proofErr w:type="spellEnd"/>
            <w:r w:rsidR="001E1CA3" w:rsidRPr="0058582D">
              <w:rPr>
                <w:rFonts w:ascii="Tahoma" w:hAnsi="Tahoma" w:cs="Tahoma"/>
                <w:sz w:val="28"/>
                <w:szCs w:val="26"/>
              </w:rPr>
              <w:t>/</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8582D" w:rsidRDefault="0091409E">
            <w:pPr>
              <w:spacing w:after="0" w:line="240" w:lineRule="auto"/>
              <w:jc w:val="center"/>
              <w:rPr>
                <w:rFonts w:ascii="Tahoma" w:hAnsi="Tahoma" w:cs="Tahoma"/>
                <w:b/>
                <w:bCs/>
                <w:sz w:val="28"/>
                <w:szCs w:val="26"/>
              </w:rPr>
            </w:pPr>
            <w:r w:rsidRPr="0058582D">
              <w:rPr>
                <w:rFonts w:ascii="Tahoma" w:hAnsi="Tahoma" w:cs="Tahoma"/>
                <w:b/>
                <w:bCs/>
                <w:sz w:val="28"/>
                <w:szCs w:val="26"/>
              </w:rPr>
              <w:t>09</w:t>
            </w:r>
            <w:r w:rsidR="00551F84" w:rsidRPr="0058582D">
              <w:rPr>
                <w:rFonts w:ascii="Tahoma" w:hAnsi="Tahoma" w:cs="Tahoma"/>
                <w:b/>
                <w:bCs/>
                <w:sz w:val="28"/>
                <w:szCs w:val="26"/>
              </w:rPr>
              <w:t>.07</w:t>
            </w:r>
            <w:r w:rsidR="00434AAB" w:rsidRPr="0058582D">
              <w:rPr>
                <w:rFonts w:ascii="Tahoma" w:hAnsi="Tahoma" w:cs="Tahoma"/>
                <w:b/>
                <w:bCs/>
                <w:sz w:val="28"/>
                <w:szCs w:val="26"/>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B12" w:rsidRPr="0058582D" w:rsidRDefault="00551F84" w:rsidP="00777B12">
            <w:pPr>
              <w:spacing w:after="0" w:line="240" w:lineRule="auto"/>
              <w:ind w:left="567"/>
              <w:rPr>
                <w:rFonts w:ascii="Tahoma" w:hAnsi="Tahoma" w:cs="Tahoma"/>
                <w:sz w:val="28"/>
                <w:szCs w:val="26"/>
              </w:rPr>
            </w:pPr>
            <w:r w:rsidRPr="0058582D">
              <w:rPr>
                <w:rFonts w:ascii="Tahoma" w:hAnsi="Tahoma" w:cs="Tahoma"/>
                <w:sz w:val="28"/>
                <w:szCs w:val="26"/>
              </w:rPr>
              <w:t>07</w:t>
            </w:r>
            <w:r w:rsidR="00777B12" w:rsidRPr="0058582D">
              <w:rPr>
                <w:rFonts w:ascii="Tahoma" w:hAnsi="Tahoma" w:cs="Tahoma"/>
                <w:sz w:val="28"/>
                <w:szCs w:val="26"/>
              </w:rPr>
              <w:t>.3</w:t>
            </w:r>
            <w:r w:rsidR="00D42E9C" w:rsidRPr="0058582D">
              <w:rPr>
                <w:rFonts w:ascii="Tahoma" w:hAnsi="Tahoma" w:cs="Tahoma"/>
                <w:sz w:val="28"/>
                <w:szCs w:val="26"/>
              </w:rPr>
              <w:t>0 –</w:t>
            </w:r>
            <w:r w:rsidR="00BE4981" w:rsidRPr="0058582D">
              <w:rPr>
                <w:rFonts w:ascii="Tahoma" w:hAnsi="Tahoma" w:cs="Tahoma"/>
                <w:sz w:val="28"/>
                <w:szCs w:val="26"/>
              </w:rPr>
              <w:t xml:space="preserve"> + </w:t>
            </w:r>
            <w:r w:rsidRPr="0058582D">
              <w:rPr>
                <w:rFonts w:ascii="Tahoma" w:hAnsi="Tahoma" w:cs="Tahoma"/>
                <w:sz w:val="28"/>
                <w:szCs w:val="26"/>
              </w:rPr>
              <w:t>Ryszard Cichy /</w:t>
            </w:r>
            <w:proofErr w:type="spellStart"/>
            <w:r w:rsidRPr="0058582D">
              <w:rPr>
                <w:rFonts w:ascii="Tahoma" w:hAnsi="Tahoma" w:cs="Tahoma"/>
                <w:sz w:val="28"/>
                <w:szCs w:val="26"/>
              </w:rPr>
              <w:t>up</w:t>
            </w:r>
            <w:proofErr w:type="spellEnd"/>
            <w:r w:rsidRPr="0058582D">
              <w:rPr>
                <w:rFonts w:ascii="Tahoma" w:hAnsi="Tahoma" w:cs="Tahoma"/>
                <w:sz w:val="28"/>
                <w:szCs w:val="26"/>
              </w:rPr>
              <w:t>/</w:t>
            </w:r>
          </w:p>
          <w:p w:rsidR="00BE24FD" w:rsidRPr="0058582D" w:rsidRDefault="00551F84" w:rsidP="001E1CA3">
            <w:pPr>
              <w:spacing w:after="0" w:line="240" w:lineRule="auto"/>
              <w:ind w:left="567"/>
              <w:rPr>
                <w:rFonts w:ascii="Tahoma" w:hAnsi="Tahoma" w:cs="Tahoma"/>
                <w:sz w:val="28"/>
                <w:szCs w:val="26"/>
              </w:rPr>
            </w:pPr>
            <w:r w:rsidRPr="0058582D">
              <w:rPr>
                <w:rFonts w:ascii="Tahoma" w:hAnsi="Tahoma" w:cs="Tahoma"/>
                <w:sz w:val="28"/>
                <w:szCs w:val="26"/>
              </w:rPr>
              <w:t>08.00 – + Dariusz Kossakowski /</w:t>
            </w:r>
            <w:proofErr w:type="spellStart"/>
            <w:r w:rsidRPr="0058582D">
              <w:rPr>
                <w:rFonts w:ascii="Tahoma" w:hAnsi="Tahoma" w:cs="Tahoma"/>
                <w:sz w:val="28"/>
                <w:szCs w:val="26"/>
              </w:rPr>
              <w:t>greg</w:t>
            </w:r>
            <w:proofErr w:type="spellEnd"/>
            <w:r w:rsidRPr="0058582D">
              <w:rPr>
                <w:rFonts w:ascii="Tahoma" w:hAnsi="Tahoma" w:cs="Tahoma"/>
                <w:sz w:val="28"/>
                <w:szCs w:val="26"/>
              </w:rPr>
              <w:t>/</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8582D" w:rsidRDefault="0091409E" w:rsidP="00F368A4">
            <w:pPr>
              <w:spacing w:after="0" w:line="240" w:lineRule="auto"/>
              <w:jc w:val="center"/>
              <w:rPr>
                <w:rFonts w:ascii="Tahoma" w:hAnsi="Tahoma" w:cs="Tahoma"/>
                <w:b/>
                <w:bCs/>
                <w:sz w:val="28"/>
                <w:szCs w:val="26"/>
              </w:rPr>
            </w:pPr>
            <w:r w:rsidRPr="0058582D">
              <w:rPr>
                <w:rFonts w:ascii="Tahoma" w:hAnsi="Tahoma" w:cs="Tahoma"/>
                <w:b/>
                <w:bCs/>
                <w:sz w:val="28"/>
                <w:szCs w:val="26"/>
              </w:rPr>
              <w:t>10</w:t>
            </w:r>
            <w:r w:rsidR="00551F84" w:rsidRPr="0058582D">
              <w:rPr>
                <w:rFonts w:ascii="Tahoma" w:hAnsi="Tahoma" w:cs="Tahoma"/>
                <w:b/>
                <w:bCs/>
                <w:sz w:val="28"/>
                <w:szCs w:val="26"/>
              </w:rPr>
              <w:t>.07</w:t>
            </w:r>
            <w:r w:rsidR="00434AAB" w:rsidRPr="0058582D">
              <w:rPr>
                <w:rFonts w:ascii="Tahoma" w:hAnsi="Tahoma" w:cs="Tahoma"/>
                <w:b/>
                <w:bCs/>
                <w:sz w:val="28"/>
                <w:szCs w:val="26"/>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58582D" w:rsidRDefault="001E1CA3" w:rsidP="00BE4981">
            <w:pPr>
              <w:spacing w:after="0" w:line="240" w:lineRule="auto"/>
              <w:ind w:left="567"/>
              <w:rPr>
                <w:rFonts w:ascii="Tahoma" w:hAnsi="Tahoma" w:cs="Tahoma"/>
                <w:sz w:val="28"/>
                <w:szCs w:val="26"/>
              </w:rPr>
            </w:pPr>
            <w:r w:rsidRPr="0058582D">
              <w:rPr>
                <w:rFonts w:ascii="Tahoma" w:hAnsi="Tahoma" w:cs="Tahoma"/>
                <w:sz w:val="28"/>
                <w:szCs w:val="26"/>
              </w:rPr>
              <w:t xml:space="preserve">07.30 – + Edward Kostrzewa / 1 r. </w:t>
            </w:r>
            <w:proofErr w:type="spellStart"/>
            <w:r w:rsidRPr="0058582D">
              <w:rPr>
                <w:rFonts w:ascii="Tahoma" w:hAnsi="Tahoma" w:cs="Tahoma"/>
                <w:sz w:val="28"/>
                <w:szCs w:val="26"/>
              </w:rPr>
              <w:t>śm</w:t>
            </w:r>
            <w:proofErr w:type="spellEnd"/>
            <w:r w:rsidRPr="0058582D">
              <w:rPr>
                <w:rFonts w:ascii="Tahoma" w:hAnsi="Tahoma" w:cs="Tahoma"/>
                <w:sz w:val="28"/>
                <w:szCs w:val="26"/>
              </w:rPr>
              <w:t>/</w:t>
            </w:r>
          </w:p>
          <w:p w:rsidR="00DC2074" w:rsidRPr="0058582D" w:rsidRDefault="001E1CA3" w:rsidP="001E1CA3">
            <w:pPr>
              <w:spacing w:after="0" w:line="240" w:lineRule="auto"/>
              <w:ind w:left="567"/>
              <w:rPr>
                <w:rFonts w:ascii="Tahoma" w:hAnsi="Tahoma" w:cs="Tahoma"/>
                <w:sz w:val="28"/>
                <w:szCs w:val="26"/>
              </w:rPr>
            </w:pPr>
            <w:r w:rsidRPr="0058582D">
              <w:rPr>
                <w:rFonts w:ascii="Tahoma" w:hAnsi="Tahoma" w:cs="Tahoma"/>
                <w:sz w:val="28"/>
                <w:szCs w:val="26"/>
              </w:rPr>
              <w:t>08</w:t>
            </w:r>
            <w:r w:rsidR="00551F84" w:rsidRPr="0058582D">
              <w:rPr>
                <w:rFonts w:ascii="Tahoma" w:hAnsi="Tahoma" w:cs="Tahoma"/>
                <w:sz w:val="28"/>
                <w:szCs w:val="26"/>
              </w:rPr>
              <w:t>.00 – + Dariusz Kossakowski /</w:t>
            </w:r>
            <w:proofErr w:type="spellStart"/>
            <w:r w:rsidR="00551F84" w:rsidRPr="0058582D">
              <w:rPr>
                <w:rFonts w:ascii="Tahoma" w:hAnsi="Tahoma" w:cs="Tahoma"/>
                <w:sz w:val="28"/>
                <w:szCs w:val="26"/>
              </w:rPr>
              <w:t>greg</w:t>
            </w:r>
            <w:proofErr w:type="spellEnd"/>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8582D" w:rsidRDefault="0091409E">
            <w:pPr>
              <w:spacing w:after="0" w:line="240" w:lineRule="auto"/>
              <w:jc w:val="center"/>
              <w:rPr>
                <w:rFonts w:ascii="Tahoma" w:hAnsi="Tahoma" w:cs="Tahoma"/>
                <w:b/>
                <w:bCs/>
                <w:sz w:val="28"/>
                <w:szCs w:val="26"/>
              </w:rPr>
            </w:pPr>
            <w:r w:rsidRPr="0058582D">
              <w:rPr>
                <w:rFonts w:ascii="Tahoma" w:hAnsi="Tahoma" w:cs="Tahoma"/>
                <w:b/>
                <w:bCs/>
                <w:sz w:val="28"/>
                <w:szCs w:val="26"/>
              </w:rPr>
              <w:t>11</w:t>
            </w:r>
            <w:r w:rsidR="00551F84" w:rsidRPr="0058582D">
              <w:rPr>
                <w:rFonts w:ascii="Tahoma" w:hAnsi="Tahoma" w:cs="Tahoma"/>
                <w:b/>
                <w:bCs/>
                <w:sz w:val="28"/>
                <w:szCs w:val="26"/>
              </w:rPr>
              <w:t>.07</w:t>
            </w:r>
            <w:r w:rsidR="00434AAB" w:rsidRPr="0058582D">
              <w:rPr>
                <w:rFonts w:ascii="Tahoma" w:hAnsi="Tahoma" w:cs="Tahoma"/>
                <w:b/>
                <w:bCs/>
                <w:sz w:val="28"/>
                <w:szCs w:val="26"/>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58582D" w:rsidRDefault="0046715D" w:rsidP="001E1CA3">
            <w:pPr>
              <w:spacing w:after="0" w:line="240" w:lineRule="auto"/>
              <w:ind w:left="567"/>
              <w:rPr>
                <w:rFonts w:ascii="Tahoma" w:hAnsi="Tahoma" w:cs="Tahoma"/>
                <w:sz w:val="28"/>
                <w:szCs w:val="26"/>
              </w:rPr>
            </w:pPr>
            <w:r w:rsidRPr="0058582D">
              <w:rPr>
                <w:rFonts w:ascii="Tahoma" w:hAnsi="Tahoma" w:cs="Tahoma"/>
                <w:sz w:val="28"/>
                <w:szCs w:val="26"/>
              </w:rPr>
              <w:t xml:space="preserve">07.30 – </w:t>
            </w:r>
            <w:r w:rsidR="001E1CA3" w:rsidRPr="0058582D">
              <w:rPr>
                <w:rFonts w:ascii="Tahoma" w:hAnsi="Tahoma" w:cs="Tahoma"/>
                <w:sz w:val="28"/>
                <w:szCs w:val="26"/>
              </w:rPr>
              <w:t>O łaskę zdrowia i Boże błogosławieństwo dla Czesławy</w:t>
            </w:r>
          </w:p>
          <w:p w:rsidR="009F398F" w:rsidRPr="0058582D" w:rsidRDefault="009F398F">
            <w:pPr>
              <w:spacing w:after="0" w:line="240" w:lineRule="auto"/>
              <w:ind w:left="567"/>
              <w:rPr>
                <w:rFonts w:ascii="Tahoma" w:hAnsi="Tahoma" w:cs="Tahoma"/>
                <w:sz w:val="28"/>
                <w:szCs w:val="26"/>
              </w:rPr>
            </w:pPr>
            <w:r w:rsidRPr="0058582D">
              <w:rPr>
                <w:rFonts w:ascii="Tahoma" w:hAnsi="Tahoma" w:cs="Tahoma"/>
                <w:sz w:val="28"/>
                <w:szCs w:val="26"/>
              </w:rPr>
              <w:t xml:space="preserve">08.00 – </w:t>
            </w:r>
            <w:r w:rsidR="001E1CA3" w:rsidRPr="0058582D">
              <w:rPr>
                <w:rFonts w:ascii="Tahoma" w:hAnsi="Tahoma" w:cs="Tahoma"/>
                <w:sz w:val="28"/>
                <w:szCs w:val="26"/>
              </w:rPr>
              <w:t xml:space="preserve">+ Stanisław Rosiński, Władysław </w:t>
            </w:r>
            <w:proofErr w:type="spellStart"/>
            <w:r w:rsidR="001E1CA3" w:rsidRPr="0058582D">
              <w:rPr>
                <w:rFonts w:ascii="Tahoma" w:hAnsi="Tahoma" w:cs="Tahoma"/>
                <w:sz w:val="28"/>
                <w:szCs w:val="26"/>
              </w:rPr>
              <w:t>Nyśk</w:t>
            </w:r>
            <w:proofErr w:type="spellEnd"/>
          </w:p>
          <w:p w:rsidR="009F398F" w:rsidRPr="0058582D" w:rsidRDefault="0046715D" w:rsidP="009F398F">
            <w:pPr>
              <w:spacing w:after="0" w:line="240" w:lineRule="auto"/>
              <w:ind w:left="567"/>
              <w:rPr>
                <w:rFonts w:ascii="Tahoma" w:hAnsi="Tahoma" w:cs="Tahoma"/>
                <w:sz w:val="28"/>
                <w:szCs w:val="26"/>
                <w:u w:val="single"/>
              </w:rPr>
            </w:pPr>
            <w:r w:rsidRPr="0058582D">
              <w:rPr>
                <w:rFonts w:ascii="Tahoma" w:hAnsi="Tahoma" w:cs="Tahoma"/>
                <w:sz w:val="28"/>
                <w:szCs w:val="26"/>
              </w:rPr>
              <w:t>08</w:t>
            </w:r>
            <w:r w:rsidR="004B5363" w:rsidRPr="0058582D">
              <w:rPr>
                <w:rFonts w:ascii="Tahoma" w:hAnsi="Tahoma" w:cs="Tahoma"/>
                <w:sz w:val="28"/>
                <w:szCs w:val="26"/>
              </w:rPr>
              <w:t>.0</w:t>
            </w:r>
            <w:r w:rsidR="008D0E49" w:rsidRPr="0058582D">
              <w:rPr>
                <w:rFonts w:ascii="Tahoma" w:hAnsi="Tahoma" w:cs="Tahoma"/>
                <w:sz w:val="28"/>
                <w:szCs w:val="26"/>
              </w:rPr>
              <w:t xml:space="preserve">0 – </w:t>
            </w:r>
            <w:r w:rsidRPr="0058582D">
              <w:rPr>
                <w:rFonts w:ascii="Tahoma" w:hAnsi="Tahoma" w:cs="Tahoma"/>
                <w:sz w:val="28"/>
                <w:szCs w:val="26"/>
              </w:rPr>
              <w:t>+ Dariusz Kossakowski /</w:t>
            </w:r>
            <w:proofErr w:type="spellStart"/>
            <w:r w:rsidRPr="0058582D">
              <w:rPr>
                <w:rFonts w:ascii="Tahoma" w:hAnsi="Tahoma" w:cs="Tahoma"/>
                <w:sz w:val="28"/>
                <w:szCs w:val="26"/>
              </w:rPr>
              <w:t>greg</w:t>
            </w:r>
            <w:proofErr w:type="spellEnd"/>
            <w:r w:rsidRPr="0058582D">
              <w:rPr>
                <w:rFonts w:ascii="Tahoma" w:hAnsi="Tahoma" w:cs="Tahoma"/>
                <w:sz w:val="28"/>
                <w:szCs w:val="26"/>
              </w:rPr>
              <w:t>/</w:t>
            </w:r>
            <w:r w:rsidR="009F398F" w:rsidRPr="0058582D">
              <w:rPr>
                <w:rFonts w:ascii="Tahoma" w:hAnsi="Tahoma" w:cs="Tahoma"/>
                <w:sz w:val="28"/>
                <w:szCs w:val="26"/>
              </w:rPr>
              <w:t xml:space="preserve">- </w:t>
            </w:r>
            <w:proofErr w:type="spellStart"/>
            <w:r w:rsidR="009F398F" w:rsidRPr="0058582D">
              <w:rPr>
                <w:rFonts w:ascii="Tahoma" w:hAnsi="Tahoma" w:cs="Tahoma"/>
                <w:sz w:val="28"/>
                <w:szCs w:val="26"/>
                <w:u w:val="single"/>
              </w:rPr>
              <w:t>int</w:t>
            </w:r>
            <w:proofErr w:type="spellEnd"/>
            <w:r w:rsidR="009F398F" w:rsidRPr="0058582D">
              <w:rPr>
                <w:rFonts w:ascii="Tahoma" w:hAnsi="Tahoma" w:cs="Tahoma"/>
                <w:sz w:val="28"/>
                <w:szCs w:val="26"/>
                <w:u w:val="single"/>
              </w:rPr>
              <w:t xml:space="preserve">. </w:t>
            </w:r>
            <w:proofErr w:type="spellStart"/>
            <w:r w:rsidR="009F398F" w:rsidRPr="0058582D">
              <w:rPr>
                <w:rFonts w:ascii="Tahoma" w:hAnsi="Tahoma" w:cs="Tahoma"/>
                <w:sz w:val="28"/>
                <w:szCs w:val="26"/>
                <w:u w:val="single"/>
              </w:rPr>
              <w:t>odpr</w:t>
            </w:r>
            <w:proofErr w:type="spellEnd"/>
            <w:r w:rsidR="009F398F" w:rsidRPr="0058582D">
              <w:rPr>
                <w:rFonts w:ascii="Tahoma" w:hAnsi="Tahoma" w:cs="Tahoma"/>
                <w:sz w:val="28"/>
                <w:szCs w:val="26"/>
                <w:u w:val="single"/>
              </w:rPr>
              <w:t>. poza parafią</w:t>
            </w:r>
          </w:p>
          <w:p w:rsidR="005768D3" w:rsidRPr="0058582D" w:rsidRDefault="001E1CA3" w:rsidP="0046715D">
            <w:pPr>
              <w:spacing w:after="0" w:line="240" w:lineRule="auto"/>
              <w:ind w:left="567"/>
              <w:rPr>
                <w:rFonts w:ascii="Tahoma" w:hAnsi="Tahoma" w:cs="Tahoma"/>
                <w:sz w:val="28"/>
                <w:szCs w:val="26"/>
              </w:rPr>
            </w:pPr>
            <w:r w:rsidRPr="0058582D">
              <w:rPr>
                <w:rFonts w:ascii="Tahoma" w:hAnsi="Tahoma" w:cs="Tahoma"/>
                <w:sz w:val="28"/>
                <w:szCs w:val="26"/>
              </w:rPr>
              <w:t>08</w:t>
            </w:r>
            <w:r w:rsidR="00170A2A" w:rsidRPr="0058582D">
              <w:rPr>
                <w:rFonts w:ascii="Tahoma" w:hAnsi="Tahoma" w:cs="Tahoma"/>
                <w:sz w:val="28"/>
                <w:szCs w:val="26"/>
              </w:rPr>
              <w:t xml:space="preserve">.00 – </w:t>
            </w:r>
            <w:r w:rsidRPr="0058582D">
              <w:rPr>
                <w:rFonts w:ascii="Tahoma" w:hAnsi="Tahoma" w:cs="Tahoma"/>
                <w:sz w:val="28"/>
                <w:szCs w:val="26"/>
              </w:rPr>
              <w:t xml:space="preserve">+ Bogdan Wronko, Stanisław Matusiak, Eugeniusz Matusiak - </w:t>
            </w:r>
            <w:proofErr w:type="spellStart"/>
            <w:r w:rsidRPr="0058582D">
              <w:rPr>
                <w:rFonts w:ascii="Tahoma" w:hAnsi="Tahoma" w:cs="Tahoma"/>
                <w:sz w:val="28"/>
                <w:szCs w:val="26"/>
                <w:u w:val="single"/>
              </w:rPr>
              <w:t>int</w:t>
            </w:r>
            <w:proofErr w:type="spellEnd"/>
            <w:r w:rsidRPr="0058582D">
              <w:rPr>
                <w:rFonts w:ascii="Tahoma" w:hAnsi="Tahoma" w:cs="Tahoma"/>
                <w:sz w:val="28"/>
                <w:szCs w:val="26"/>
                <w:u w:val="single"/>
              </w:rPr>
              <w:t xml:space="preserve">. </w:t>
            </w:r>
            <w:proofErr w:type="spellStart"/>
            <w:r w:rsidRPr="0058582D">
              <w:rPr>
                <w:rFonts w:ascii="Tahoma" w:hAnsi="Tahoma" w:cs="Tahoma"/>
                <w:sz w:val="28"/>
                <w:szCs w:val="26"/>
                <w:u w:val="single"/>
              </w:rPr>
              <w:t>odpr</w:t>
            </w:r>
            <w:proofErr w:type="spellEnd"/>
            <w:r w:rsidRPr="0058582D">
              <w:rPr>
                <w:rFonts w:ascii="Tahoma" w:hAnsi="Tahoma" w:cs="Tahoma"/>
                <w:sz w:val="28"/>
                <w:szCs w:val="26"/>
                <w:u w:val="single"/>
              </w:rPr>
              <w:t>. poza parafią</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58582D" w:rsidRDefault="0091409E" w:rsidP="00A579EE">
            <w:pPr>
              <w:spacing w:after="0" w:line="240" w:lineRule="auto"/>
              <w:jc w:val="center"/>
              <w:rPr>
                <w:rFonts w:ascii="Tahoma" w:hAnsi="Tahoma" w:cs="Tahoma"/>
                <w:b/>
                <w:bCs/>
                <w:color w:val="C00000"/>
                <w:sz w:val="28"/>
                <w:szCs w:val="26"/>
              </w:rPr>
            </w:pPr>
            <w:r w:rsidRPr="0058582D">
              <w:rPr>
                <w:rFonts w:ascii="Tahoma" w:hAnsi="Tahoma" w:cs="Tahoma"/>
                <w:b/>
                <w:bCs/>
                <w:color w:val="C00000"/>
                <w:sz w:val="28"/>
                <w:szCs w:val="26"/>
              </w:rPr>
              <w:t>12</w:t>
            </w:r>
            <w:r w:rsidR="00551F84" w:rsidRPr="0058582D">
              <w:rPr>
                <w:rFonts w:ascii="Tahoma" w:hAnsi="Tahoma" w:cs="Tahoma"/>
                <w:b/>
                <w:bCs/>
                <w:color w:val="C00000"/>
                <w:sz w:val="28"/>
                <w:szCs w:val="26"/>
              </w:rPr>
              <w:t>.07</w:t>
            </w:r>
            <w:r w:rsidR="00434AAB" w:rsidRPr="0058582D">
              <w:rPr>
                <w:rFonts w:ascii="Tahoma" w:hAnsi="Tahoma" w:cs="Tahoma"/>
                <w:b/>
                <w:bCs/>
                <w:color w:val="C00000"/>
                <w:sz w:val="28"/>
                <w:szCs w:val="26"/>
              </w:rPr>
              <w:t xml:space="preserve"> </w:t>
            </w:r>
            <w:r w:rsidR="00A579EE" w:rsidRPr="0058582D">
              <w:rPr>
                <w:rFonts w:ascii="Tahoma" w:hAnsi="Tahoma" w:cs="Tahoma"/>
                <w:b/>
                <w:bCs/>
                <w:color w:val="C00000"/>
                <w:sz w:val="28"/>
                <w:szCs w:val="26"/>
              </w:rPr>
              <w:t>–</w:t>
            </w:r>
            <w:r w:rsidR="00434AAB" w:rsidRPr="0058582D">
              <w:rPr>
                <w:rFonts w:ascii="Tahoma" w:hAnsi="Tahoma" w:cs="Tahoma"/>
                <w:b/>
                <w:bCs/>
                <w:color w:val="C00000"/>
                <w:sz w:val="28"/>
                <w:szCs w:val="26"/>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58582D" w:rsidRDefault="004A0377" w:rsidP="00BE24FD">
            <w:pPr>
              <w:spacing w:after="0" w:line="240" w:lineRule="auto"/>
              <w:ind w:left="567"/>
              <w:rPr>
                <w:rFonts w:ascii="Tahoma" w:hAnsi="Tahoma" w:cs="Tahoma"/>
                <w:sz w:val="28"/>
                <w:szCs w:val="26"/>
              </w:rPr>
            </w:pPr>
            <w:r w:rsidRPr="0058582D">
              <w:rPr>
                <w:rFonts w:ascii="Tahoma" w:hAnsi="Tahoma" w:cs="Tahoma"/>
                <w:sz w:val="28"/>
                <w:szCs w:val="26"/>
              </w:rPr>
              <w:t>08.00 –</w:t>
            </w:r>
            <w:r w:rsidR="00777B12" w:rsidRPr="0058582D">
              <w:rPr>
                <w:rFonts w:ascii="Tahoma" w:hAnsi="Tahoma" w:cs="Tahoma"/>
                <w:sz w:val="28"/>
                <w:szCs w:val="26"/>
              </w:rPr>
              <w:t xml:space="preserve"> </w:t>
            </w:r>
            <w:r w:rsidR="001E1CA3" w:rsidRPr="0058582D">
              <w:rPr>
                <w:rFonts w:ascii="Tahoma" w:hAnsi="Tahoma" w:cs="Tahoma"/>
                <w:sz w:val="28"/>
                <w:szCs w:val="26"/>
              </w:rPr>
              <w:t xml:space="preserve">+ Marianna Kossakowska – </w:t>
            </w:r>
            <w:proofErr w:type="spellStart"/>
            <w:r w:rsidR="001E1CA3" w:rsidRPr="0058582D">
              <w:rPr>
                <w:rFonts w:ascii="Tahoma" w:hAnsi="Tahoma" w:cs="Tahoma"/>
                <w:sz w:val="28"/>
                <w:szCs w:val="26"/>
              </w:rPr>
              <w:t>int</w:t>
            </w:r>
            <w:proofErr w:type="spellEnd"/>
            <w:r w:rsidR="001E1CA3" w:rsidRPr="0058582D">
              <w:rPr>
                <w:rFonts w:ascii="Tahoma" w:hAnsi="Tahoma" w:cs="Tahoma"/>
                <w:sz w:val="28"/>
                <w:szCs w:val="26"/>
              </w:rPr>
              <w:t>. od KŻR /</w:t>
            </w:r>
            <w:proofErr w:type="spellStart"/>
            <w:r w:rsidR="001E1CA3" w:rsidRPr="0058582D">
              <w:rPr>
                <w:rFonts w:ascii="Tahoma" w:hAnsi="Tahoma" w:cs="Tahoma"/>
                <w:sz w:val="28"/>
                <w:szCs w:val="26"/>
              </w:rPr>
              <w:t>zelatorka</w:t>
            </w:r>
            <w:proofErr w:type="spellEnd"/>
            <w:r w:rsidR="001E1CA3" w:rsidRPr="0058582D">
              <w:rPr>
                <w:rFonts w:ascii="Tahoma" w:hAnsi="Tahoma" w:cs="Tahoma"/>
                <w:sz w:val="28"/>
                <w:szCs w:val="26"/>
              </w:rPr>
              <w:t xml:space="preserve"> p. Irena Piórkowska</w:t>
            </w:r>
            <w:r w:rsidR="00F87E34">
              <w:rPr>
                <w:rFonts w:ascii="Tahoma" w:hAnsi="Tahoma" w:cs="Tahoma"/>
                <w:sz w:val="28"/>
                <w:szCs w:val="26"/>
              </w:rPr>
              <w:t>/</w:t>
            </w:r>
          </w:p>
          <w:p w:rsidR="000E6995" w:rsidRPr="0058582D" w:rsidRDefault="00777B12" w:rsidP="00DC2074">
            <w:pPr>
              <w:spacing w:after="0" w:line="240" w:lineRule="auto"/>
              <w:ind w:left="567"/>
              <w:rPr>
                <w:rFonts w:ascii="Tahoma" w:hAnsi="Tahoma" w:cs="Tahoma"/>
                <w:sz w:val="28"/>
                <w:szCs w:val="26"/>
              </w:rPr>
            </w:pPr>
            <w:r w:rsidRPr="0058582D">
              <w:rPr>
                <w:rFonts w:ascii="Tahoma" w:hAnsi="Tahoma" w:cs="Tahoma"/>
                <w:sz w:val="28"/>
                <w:szCs w:val="26"/>
              </w:rPr>
              <w:t xml:space="preserve">11.00 – </w:t>
            </w:r>
            <w:r w:rsidR="001E1CA3" w:rsidRPr="0058582D">
              <w:rPr>
                <w:rFonts w:ascii="Tahoma" w:hAnsi="Tahoma" w:cs="Tahoma"/>
                <w:sz w:val="28"/>
                <w:szCs w:val="26"/>
              </w:rPr>
              <w:t xml:space="preserve">+ Józef </w:t>
            </w:r>
            <w:proofErr w:type="spellStart"/>
            <w:r w:rsidR="001E1CA3" w:rsidRPr="0058582D">
              <w:rPr>
                <w:rFonts w:ascii="Tahoma" w:hAnsi="Tahoma" w:cs="Tahoma"/>
                <w:sz w:val="28"/>
                <w:szCs w:val="26"/>
              </w:rPr>
              <w:t>Oleksik</w:t>
            </w:r>
            <w:proofErr w:type="spellEnd"/>
          </w:p>
          <w:p w:rsidR="00DC2074" w:rsidRPr="0058582D" w:rsidRDefault="0046715D" w:rsidP="00A2210C">
            <w:pPr>
              <w:spacing w:after="0" w:line="240" w:lineRule="auto"/>
              <w:ind w:left="567"/>
              <w:rPr>
                <w:rFonts w:ascii="Tahoma" w:hAnsi="Tahoma" w:cs="Tahoma"/>
                <w:sz w:val="28"/>
                <w:szCs w:val="26"/>
                <w:u w:val="single"/>
              </w:rPr>
            </w:pPr>
            <w:r w:rsidRPr="0058582D">
              <w:rPr>
                <w:rFonts w:ascii="Tahoma" w:hAnsi="Tahoma" w:cs="Tahoma"/>
                <w:sz w:val="28"/>
                <w:szCs w:val="26"/>
              </w:rPr>
              <w:t>11.00</w:t>
            </w:r>
            <w:r w:rsidR="008F230D">
              <w:rPr>
                <w:rFonts w:ascii="Tahoma" w:hAnsi="Tahoma" w:cs="Tahoma"/>
                <w:sz w:val="28"/>
                <w:szCs w:val="26"/>
              </w:rPr>
              <w:t xml:space="preserve"> – + Dariusz Kossakowski /</w:t>
            </w:r>
            <w:proofErr w:type="spellStart"/>
            <w:r w:rsidR="008F230D">
              <w:rPr>
                <w:rFonts w:ascii="Tahoma" w:hAnsi="Tahoma" w:cs="Tahoma"/>
                <w:sz w:val="28"/>
                <w:szCs w:val="26"/>
              </w:rPr>
              <w:t>greg</w:t>
            </w:r>
            <w:proofErr w:type="spellEnd"/>
            <w:r w:rsidR="008F230D">
              <w:rPr>
                <w:rFonts w:ascii="Tahoma" w:hAnsi="Tahoma" w:cs="Tahoma"/>
                <w:sz w:val="28"/>
                <w:szCs w:val="26"/>
              </w:rPr>
              <w:t>/</w:t>
            </w:r>
            <w:r w:rsidRPr="0058582D">
              <w:rPr>
                <w:rFonts w:ascii="Tahoma" w:hAnsi="Tahoma" w:cs="Tahoma"/>
                <w:sz w:val="28"/>
                <w:szCs w:val="26"/>
              </w:rPr>
              <w:t xml:space="preserve"> - </w:t>
            </w:r>
            <w:proofErr w:type="spellStart"/>
            <w:r w:rsidRPr="0058582D">
              <w:rPr>
                <w:rFonts w:ascii="Tahoma" w:hAnsi="Tahoma" w:cs="Tahoma"/>
                <w:sz w:val="28"/>
                <w:szCs w:val="26"/>
                <w:u w:val="single"/>
              </w:rPr>
              <w:t>int</w:t>
            </w:r>
            <w:proofErr w:type="spellEnd"/>
            <w:r w:rsidRPr="0058582D">
              <w:rPr>
                <w:rFonts w:ascii="Tahoma" w:hAnsi="Tahoma" w:cs="Tahoma"/>
                <w:sz w:val="28"/>
                <w:szCs w:val="26"/>
                <w:u w:val="single"/>
              </w:rPr>
              <w:t xml:space="preserve">. </w:t>
            </w:r>
            <w:proofErr w:type="spellStart"/>
            <w:r w:rsidRPr="0058582D">
              <w:rPr>
                <w:rFonts w:ascii="Tahoma" w:hAnsi="Tahoma" w:cs="Tahoma"/>
                <w:sz w:val="28"/>
                <w:szCs w:val="26"/>
                <w:u w:val="single"/>
              </w:rPr>
              <w:t>odpr</w:t>
            </w:r>
            <w:proofErr w:type="spellEnd"/>
            <w:r w:rsidRPr="0058582D">
              <w:rPr>
                <w:rFonts w:ascii="Tahoma" w:hAnsi="Tahoma" w:cs="Tahoma"/>
                <w:sz w:val="28"/>
                <w:szCs w:val="26"/>
                <w:u w:val="single"/>
              </w:rPr>
              <w:t>. poza parafią</w:t>
            </w:r>
          </w:p>
          <w:p w:rsidR="001E1CA3" w:rsidRPr="008F230D" w:rsidRDefault="001E1CA3" w:rsidP="008F230D">
            <w:pPr>
              <w:spacing w:after="0" w:line="240" w:lineRule="auto"/>
              <w:ind w:left="567"/>
              <w:rPr>
                <w:rFonts w:ascii="Tahoma" w:hAnsi="Tahoma" w:cs="Tahoma"/>
                <w:sz w:val="28"/>
                <w:szCs w:val="26"/>
                <w:u w:val="single"/>
              </w:rPr>
            </w:pPr>
            <w:r w:rsidRPr="0058582D">
              <w:rPr>
                <w:rFonts w:ascii="Tahoma" w:hAnsi="Tahoma" w:cs="Tahoma"/>
                <w:sz w:val="28"/>
                <w:szCs w:val="26"/>
              </w:rPr>
              <w:t xml:space="preserve">11.00 – </w:t>
            </w:r>
            <w:r w:rsidR="0058582D" w:rsidRPr="0058582D">
              <w:rPr>
                <w:rFonts w:ascii="Tahoma" w:hAnsi="Tahoma" w:cs="Tahoma"/>
                <w:sz w:val="28"/>
                <w:szCs w:val="26"/>
              </w:rPr>
              <w:t>O łaskę zdrowia i Boże błogosławieństwo dla Piotra w 40 rocznicę urodzin</w:t>
            </w:r>
            <w:r w:rsidR="008F230D" w:rsidRPr="0058582D">
              <w:rPr>
                <w:rFonts w:ascii="Tahoma" w:hAnsi="Tahoma" w:cs="Tahoma"/>
                <w:sz w:val="28"/>
                <w:szCs w:val="26"/>
              </w:rPr>
              <w:t xml:space="preserve"> - </w:t>
            </w:r>
            <w:proofErr w:type="spellStart"/>
            <w:r w:rsidR="008F230D" w:rsidRPr="0058582D">
              <w:rPr>
                <w:rFonts w:ascii="Tahoma" w:hAnsi="Tahoma" w:cs="Tahoma"/>
                <w:sz w:val="28"/>
                <w:szCs w:val="26"/>
                <w:u w:val="single"/>
              </w:rPr>
              <w:t>int</w:t>
            </w:r>
            <w:proofErr w:type="spellEnd"/>
            <w:r w:rsidR="008F230D" w:rsidRPr="0058582D">
              <w:rPr>
                <w:rFonts w:ascii="Tahoma" w:hAnsi="Tahoma" w:cs="Tahoma"/>
                <w:sz w:val="28"/>
                <w:szCs w:val="26"/>
                <w:u w:val="single"/>
              </w:rPr>
              <w:t xml:space="preserve">. </w:t>
            </w:r>
            <w:proofErr w:type="spellStart"/>
            <w:r w:rsidR="008F230D" w:rsidRPr="0058582D">
              <w:rPr>
                <w:rFonts w:ascii="Tahoma" w:hAnsi="Tahoma" w:cs="Tahoma"/>
                <w:sz w:val="28"/>
                <w:szCs w:val="26"/>
                <w:u w:val="single"/>
              </w:rPr>
              <w:t>odpr</w:t>
            </w:r>
            <w:proofErr w:type="spellEnd"/>
            <w:r w:rsidR="008F230D" w:rsidRPr="0058582D">
              <w:rPr>
                <w:rFonts w:ascii="Tahoma" w:hAnsi="Tahoma" w:cs="Tahoma"/>
                <w:sz w:val="28"/>
                <w:szCs w:val="26"/>
                <w:u w:val="single"/>
              </w:rPr>
              <w:t>. poza parafią</w:t>
            </w:r>
          </w:p>
        </w:tc>
      </w:tr>
    </w:tbl>
    <w:p w:rsidR="00776950" w:rsidRPr="00254DF6" w:rsidRDefault="004A43CC" w:rsidP="006F40FC">
      <w:pPr>
        <w:jc w:val="center"/>
        <w:rPr>
          <w:rFonts w:ascii="Tahoma" w:hAnsi="Tahoma" w:cs="Tahoma"/>
          <w:b/>
          <w:bCs/>
          <w:color w:val="385623" w:themeColor="accent6" w:themeShade="80"/>
          <w:sz w:val="40"/>
          <w:szCs w:val="36"/>
        </w:rPr>
      </w:pPr>
      <w:r w:rsidRPr="004A43CC">
        <w:rPr>
          <w:noProof/>
          <w:color w:val="385623" w:themeColor="accent6" w:themeShade="80"/>
          <w:sz w:val="24"/>
          <w:lang w:eastAsia="pl-PL"/>
        </w:rPr>
        <w:lastRenderedPageBreak/>
        <w:pict>
          <v:shape id="_x0000_s1044" type="#_x0000_t202" style="position:absolute;left:0;text-align:left;margin-left:13.2pt;margin-top:29.1pt;width:525.75pt;height:496.5pt;z-index:251714560;mso-position-horizontal-relative:text;mso-position-vertical-relative:text" strokecolor="white [3212]">
            <v:textbox style="mso-next-textbox:#_x0000_s1044">
              <w:txbxContent>
                <w:p w:rsidR="001E3764" w:rsidRPr="00AA4F7B" w:rsidRDefault="001E3764" w:rsidP="001E3764">
                  <w:pPr>
                    <w:jc w:val="both"/>
                    <w:rPr>
                      <w:rFonts w:ascii="Tahoma" w:hAnsi="Tahoma" w:cs="Tahoma"/>
                      <w:color w:val="000000" w:themeColor="text1"/>
                      <w:sz w:val="26"/>
                      <w:szCs w:val="26"/>
                    </w:rPr>
                  </w:pPr>
                  <w:r w:rsidRPr="00AA4F7B">
                    <w:rPr>
                      <w:rFonts w:ascii="Tahoma" w:hAnsi="Tahoma" w:cs="Tahoma"/>
                      <w:color w:val="000000" w:themeColor="text1"/>
                      <w:sz w:val="26"/>
                      <w:szCs w:val="26"/>
                    </w:rPr>
                    <w:t xml:space="preserve">1. Dziś przypada pierwsza lipcowa niedziela. Niech trwające wakacje i urlopy będą okazją do pogłębienia wiary przeżywanej w bezpośrednim kontakcie z przyrodą. Przez piękno ziemi przemawia do nas sam Stwórca. Zechciejmy dla Niego otworzyć nasze serca i umysły. Jednocześnie nie zapominajmy, że każdy z nas, jako katolik, ma obowiązek uczestniczenia w niedzielnej Mszy Świętej, która jest źródłem ożywczej łaski, przynosi pokój i zbawienie. </w:t>
                  </w:r>
                </w:p>
                <w:p w:rsidR="001E3764" w:rsidRPr="00AA4F7B" w:rsidRDefault="001E3764" w:rsidP="001E3764">
                  <w:pPr>
                    <w:jc w:val="both"/>
                    <w:rPr>
                      <w:rFonts w:ascii="Tahoma" w:hAnsi="Tahoma" w:cs="Tahoma"/>
                      <w:color w:val="000000" w:themeColor="text1"/>
                      <w:sz w:val="26"/>
                      <w:szCs w:val="26"/>
                    </w:rPr>
                  </w:pPr>
                  <w:r w:rsidRPr="00AA4F7B">
                    <w:rPr>
                      <w:rFonts w:ascii="Tahoma" w:hAnsi="Tahoma" w:cs="Tahoma"/>
                      <w:color w:val="000000" w:themeColor="text1"/>
                      <w:sz w:val="26"/>
                      <w:szCs w:val="26"/>
                    </w:rPr>
                    <w:t>2. W poniedziałek, 6 lipca, w liturgiczne wspomnienie błogosławionej Marii Teresy Ledóchowskiej, przypada święto patronalne Apostolstwa Chorych, związane ze wspomnieniem Najświętszej Maryi Panny Uzdrowienia Chorych. Naszą modlitewną pamięcią obejmijmy tych, którzy starają się pomagać duchowo wszystkim chorym, cierpiącym i seniorom z naszej wspólnoty parafialnej.</w:t>
                  </w:r>
                </w:p>
                <w:p w:rsidR="001E3764" w:rsidRPr="00AA4F7B" w:rsidRDefault="001E3764" w:rsidP="001E3764">
                  <w:pPr>
                    <w:jc w:val="both"/>
                    <w:rPr>
                      <w:rFonts w:ascii="Tahoma" w:hAnsi="Tahoma" w:cs="Tahoma"/>
                      <w:color w:val="000000" w:themeColor="text1"/>
                      <w:sz w:val="26"/>
                      <w:szCs w:val="26"/>
                    </w:rPr>
                  </w:pPr>
                  <w:r w:rsidRPr="00AA4F7B">
                    <w:rPr>
                      <w:rFonts w:ascii="Tahoma" w:hAnsi="Tahoma" w:cs="Tahoma"/>
                      <w:color w:val="000000" w:themeColor="text1"/>
                      <w:sz w:val="26"/>
                      <w:szCs w:val="26"/>
                    </w:rPr>
                    <w:t xml:space="preserve">3. Podczas środowej nowenny o godz. 7.30, pamiętając w szczególny sposób o chorych i seniorach naszej wspólnoty parafialnej, powierzymy ich Matce Bożej. </w:t>
                  </w:r>
                </w:p>
                <w:p w:rsidR="001E3764" w:rsidRPr="00AA4F7B" w:rsidRDefault="001E3764" w:rsidP="001E3764">
                  <w:pPr>
                    <w:jc w:val="both"/>
                    <w:rPr>
                      <w:rFonts w:ascii="Tahoma" w:hAnsi="Tahoma" w:cs="Tahoma"/>
                      <w:color w:val="000000" w:themeColor="text1"/>
                      <w:sz w:val="26"/>
                      <w:szCs w:val="26"/>
                    </w:rPr>
                  </w:pPr>
                  <w:r w:rsidRPr="00AA4F7B">
                    <w:rPr>
                      <w:rFonts w:ascii="Tahoma" w:hAnsi="Tahoma" w:cs="Tahoma"/>
                      <w:color w:val="000000" w:themeColor="text1"/>
                      <w:sz w:val="26"/>
                      <w:szCs w:val="26"/>
                    </w:rPr>
                    <w:t xml:space="preserve">4. W sobotę, 11 lipca, obchodzimy święto Świętego Benedykta (480-547), opata, patrona Europy. Założony przez niego zakon benedyktynów przyczynił się do pogłębienia życia religijnego w Kościele, ale i szeroko rozumianej kultury. Z tej racji papież Święty Paweł VI w 1964 roku ogłosił Świętego Benedykta głównym patronem Europy. </w:t>
                  </w:r>
                  <w:r w:rsidRPr="00AA4F7B">
                    <w:rPr>
                      <w:rFonts w:ascii="Tahoma" w:hAnsi="Tahoma" w:cs="Tahoma"/>
                      <w:i/>
                      <w:color w:val="000000" w:themeColor="text1"/>
                      <w:sz w:val="26"/>
                      <w:szCs w:val="26"/>
                    </w:rPr>
                    <w:t xml:space="preserve">Ora et </w:t>
                  </w:r>
                  <w:proofErr w:type="spellStart"/>
                  <w:r w:rsidRPr="00AA4F7B">
                    <w:rPr>
                      <w:rFonts w:ascii="Tahoma" w:hAnsi="Tahoma" w:cs="Tahoma"/>
                      <w:i/>
                      <w:color w:val="000000" w:themeColor="text1"/>
                      <w:sz w:val="26"/>
                      <w:szCs w:val="26"/>
                    </w:rPr>
                    <w:t>labora</w:t>
                  </w:r>
                  <w:proofErr w:type="spellEnd"/>
                  <w:r w:rsidRPr="00AA4F7B">
                    <w:rPr>
                      <w:rFonts w:ascii="Tahoma" w:hAnsi="Tahoma" w:cs="Tahoma"/>
                      <w:color w:val="000000" w:themeColor="text1"/>
                      <w:sz w:val="26"/>
                      <w:szCs w:val="26"/>
                    </w:rPr>
                    <w:t xml:space="preserve"> – Módl się i pracuj! – to sposób Świętego Benedykta na dobre chrześcijańskie życie. Do Polski benedyktyni przybyli wraz ze Świętym Wojciechem (†997). Najbardziej znanym opactwem benedyktyńskim jest u nas Tyniec. </w:t>
                  </w:r>
                </w:p>
                <w:p w:rsidR="001E3764" w:rsidRPr="00AA4F7B" w:rsidRDefault="001E3764" w:rsidP="001E3764">
                  <w:pPr>
                    <w:jc w:val="both"/>
                    <w:rPr>
                      <w:rFonts w:ascii="Tahoma" w:hAnsi="Tahoma" w:cs="Tahoma"/>
                      <w:color w:val="000000" w:themeColor="text1"/>
                      <w:sz w:val="26"/>
                      <w:szCs w:val="26"/>
                    </w:rPr>
                  </w:pPr>
                  <w:r w:rsidRPr="00AA4F7B">
                    <w:rPr>
                      <w:rFonts w:ascii="Tahoma" w:hAnsi="Tahoma" w:cs="Tahoma"/>
                      <w:color w:val="000000" w:themeColor="text1"/>
                      <w:sz w:val="26"/>
                      <w:szCs w:val="26"/>
                    </w:rPr>
                    <w:t>5. Nie zapominajmy też o tych, dla których lato jest czasem wytężonej pracy, zwłaszcza o pracujących na roli, na budowach, w szpitalach, transporcie, pozostających na koniecznych dyżurach. Módlmy się, aby Pan Bóg błogosławił w ich trudzie. Oni często pracują, aby inni mogli wypoczywać.</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A43CC">
            <w:pPr>
              <w:spacing w:after="0" w:line="240" w:lineRule="auto"/>
              <w:jc w:val="center"/>
              <w:rPr>
                <w:rFonts w:ascii="Tahoma" w:hAnsi="Tahoma" w:cs="Tahoma"/>
                <w:b/>
                <w:bCs/>
                <w:color w:val="70AD47"/>
                <w:sz w:val="36"/>
                <w:szCs w:val="36"/>
              </w:rPr>
            </w:pPr>
            <w:r w:rsidRPr="004A43CC">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A43CC">
            <w:pPr>
              <w:spacing w:after="0" w:line="240" w:lineRule="auto"/>
              <w:jc w:val="center"/>
            </w:pPr>
            <w:r w:rsidRPr="004A43CC">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3CD" w:rsidRDefault="00F553CD">
      <w:pPr>
        <w:spacing w:after="0" w:line="240" w:lineRule="auto"/>
      </w:pPr>
      <w:r>
        <w:separator/>
      </w:r>
    </w:p>
  </w:endnote>
  <w:endnote w:type="continuationSeparator" w:id="0">
    <w:p w:rsidR="00F553CD" w:rsidRDefault="00F5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pPr>
      <w:pStyle w:val="Stopka"/>
      <w:jc w:val="center"/>
    </w:pPr>
    <w:fldSimple w:instr=" PAGE ">
      <w:r>
        <w:rPr>
          <w:noProof/>
        </w:rPr>
        <w:t>8</w:t>
      </w:r>
    </w:fldSimple>
  </w:p>
  <w:p w:rsidR="007D0A7B" w:rsidRDefault="007D0A7B">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D0A7B" w:rsidRDefault="007D0A7B">
        <w:pPr>
          <w:pStyle w:val="Stopka"/>
          <w:jc w:val="center"/>
        </w:pPr>
        <w:fldSimple w:instr=" PAGE   \* MERGEFORMAT ">
          <w:r w:rsidR="008F230D">
            <w:rPr>
              <w:noProof/>
            </w:rPr>
            <w:t>8</w:t>
          </w:r>
        </w:fldSimple>
      </w:p>
    </w:sdtContent>
  </w:sdt>
  <w:p w:rsidR="007D0A7B" w:rsidRDefault="007D0A7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3CD" w:rsidRDefault="00F553CD">
      <w:pPr>
        <w:spacing w:after="0" w:line="240" w:lineRule="auto"/>
      </w:pPr>
      <w:r>
        <w:rPr>
          <w:color w:val="000000"/>
        </w:rPr>
        <w:separator/>
      </w:r>
    </w:p>
  </w:footnote>
  <w:footnote w:type="continuationSeparator" w:id="0">
    <w:p w:rsidR="00F553CD" w:rsidRDefault="00F5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rsidP="00DC14B9">
    <w:pPr>
      <w:pStyle w:val="Data"/>
      <w:jc w:val="left"/>
      <w:rPr>
        <w:rFonts w:ascii="Tahoma" w:hAnsi="Tahoma" w:cs="Tahoma"/>
        <w:b w:val="0"/>
        <w:bCs/>
        <w:color w:val="70AD47"/>
        <w:sz w:val="24"/>
      </w:rPr>
    </w:pPr>
  </w:p>
  <w:p w:rsidR="007D0A7B" w:rsidRDefault="007D0A7B"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D0A7B" w:rsidRPr="00DC14B9" w:rsidRDefault="007D0A7B"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D0A7B" w:rsidRPr="00F368B9" w:rsidRDefault="007D0A7B">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7D0A7B" w:rsidRPr="00F368B9" w:rsidRDefault="007D0A7B">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7D0A7B" w:rsidRPr="00EF3DD1" w:rsidRDefault="007D0A7B">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7D0A7B" w:rsidRPr="00A03600" w:rsidRDefault="007D0A7B" w:rsidP="004923D3">
    <w:pPr>
      <w:pStyle w:val="Data"/>
      <w:ind w:left="-993" w:firstLine="993"/>
      <w:rPr>
        <w:color w:val="538135" w:themeColor="accent6" w:themeShade="BF"/>
      </w:rPr>
    </w:pPr>
    <w:r>
      <w:rPr>
        <w:rFonts w:ascii="Tahoma" w:hAnsi="Tahoma" w:cs="Tahoma"/>
        <w:color w:val="538135" w:themeColor="accent6" w:themeShade="BF"/>
        <w:sz w:val="24"/>
      </w:rPr>
      <w:t>05 lipca</w:t>
    </w:r>
    <w:r w:rsidRPr="00A03600">
      <w:rPr>
        <w:rFonts w:ascii="Tahoma" w:hAnsi="Tahoma" w:cs="Tahoma"/>
        <w:color w:val="538135" w:themeColor="accent6" w:themeShade="BF"/>
        <w:sz w:val="24"/>
      </w:rPr>
      <w:t xml:space="preserve"> 2020</w:t>
    </w:r>
    <w:r w:rsidRPr="00A03600">
      <w:rPr>
        <w:rFonts w:ascii="Tahoma" w:hAnsi="Tahoma" w:cs="Tahoma"/>
        <w:color w:val="538135" w:themeColor="accent6" w:themeShade="BF"/>
        <w:sz w:val="24"/>
        <w:lang w:bidi="pl-PL"/>
      </w:rPr>
      <w:t xml:space="preserve"> // xi</w:t>
    </w:r>
    <w:r>
      <w:rPr>
        <w:rFonts w:ascii="Tahoma" w:hAnsi="Tahoma" w:cs="Tahoma"/>
        <w:color w:val="538135" w:themeColor="accent6" w:themeShade="BF"/>
        <w:sz w:val="24"/>
        <w:lang w:bidi="pl-PL"/>
      </w:rPr>
      <w:t>V</w:t>
    </w:r>
    <w:r w:rsidRPr="00A03600">
      <w:rPr>
        <w:rFonts w:ascii="Tahoma" w:hAnsi="Tahoma" w:cs="Tahoma"/>
        <w:color w:val="538135" w:themeColor="accent6" w:themeShade="BF"/>
        <w:sz w:val="24"/>
        <w:lang w:bidi="pl-PL"/>
      </w:rPr>
      <w:t xml:space="preserve"> niedziela zwykła //</w:t>
    </w:r>
  </w:p>
  <w:p w:rsidR="007D0A7B" w:rsidRPr="00A03600" w:rsidRDefault="007D0A7B">
    <w:pPr>
      <w:pStyle w:val="Data"/>
      <w:ind w:left="-993"/>
      <w:rPr>
        <w:color w:val="538135" w:themeColor="accent6" w:themeShade="BF"/>
      </w:rPr>
    </w:pPr>
    <w:r>
      <w:rPr>
        <w:rFonts w:ascii="Tahoma" w:hAnsi="Tahoma" w:cs="Tahoma"/>
        <w:color w:val="538135" w:themeColor="accent6" w:themeShade="BF"/>
        <w:sz w:val="24"/>
      </w:rPr>
      <w:t xml:space="preserve">        numer 27/2020/38</w:t>
    </w:r>
    <w:r w:rsidRPr="00A03600">
      <w:rPr>
        <w:rFonts w:ascii="Tahoma" w:hAnsi="Tahoma" w:cs="Tahoma"/>
        <w:color w:val="538135" w:themeColor="accent6" w:themeShade="BF"/>
        <w:sz w:val="24"/>
      </w:rPr>
      <w:t>/</w:t>
    </w:r>
  </w:p>
  <w:p w:rsidR="007D0A7B" w:rsidRDefault="007D0A7B"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D0A7B" w:rsidRDefault="007D0A7B">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D0A7B" w:rsidRDefault="007D0A7B">
                <w:pPr>
                  <w:ind w:right="141"/>
                  <w:jc w:val="center"/>
                  <w:rPr>
                    <w:rFonts w:ascii="Trajan Pro" w:hAnsi="Trajan Pro" w:cs="Arial"/>
                    <w:b/>
                    <w:bCs/>
                    <w:color w:val="FFFFFF"/>
                    <w:sz w:val="36"/>
                    <w:szCs w:val="36"/>
                  </w:rPr>
                </w:pPr>
              </w:p>
              <w:p w:rsidR="007D0A7B" w:rsidRDefault="007D0A7B">
                <w:pPr>
                  <w:ind w:right="141"/>
                  <w:jc w:val="center"/>
                  <w:rPr>
                    <w:rFonts w:ascii="Trajan Pro" w:hAnsi="Trajan Pro" w:cs="Arial"/>
                    <w:b/>
                    <w:bCs/>
                    <w:color w:val="FFFFFF"/>
                    <w:sz w:val="36"/>
                    <w:szCs w:val="36"/>
                  </w:rPr>
                </w:pPr>
              </w:p>
              <w:p w:rsidR="007D0A7B" w:rsidRDefault="007D0A7B">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D0A7B" w:rsidRDefault="007D0A7B">
                <w:pPr>
                  <w:jc w:val="center"/>
                  <w:rPr>
                    <w:color w:val="FFFFFF"/>
                  </w:rPr>
                </w:pPr>
              </w:p>
            </w:txbxContent>
          </v:textbox>
        </v:rect>
      </w:pict>
    </w:r>
    <w:r>
      <w:tab/>
    </w:r>
  </w:p>
  <w:p w:rsidR="007D0A7B" w:rsidRDefault="007D0A7B">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rsidP="00DC14B9">
    <w:pPr>
      <w:pStyle w:val="Data"/>
      <w:jc w:val="left"/>
      <w:rPr>
        <w:rFonts w:ascii="Tahoma" w:hAnsi="Tahoma" w:cs="Tahoma"/>
        <w:b w:val="0"/>
        <w:bCs/>
        <w:color w:val="70AD47"/>
        <w:sz w:val="24"/>
      </w:rPr>
    </w:pPr>
  </w:p>
  <w:p w:rsidR="007D0A7B" w:rsidRPr="00A03600" w:rsidRDefault="007D0A7B" w:rsidP="00977976">
    <w:pPr>
      <w:pStyle w:val="Data"/>
      <w:ind w:left="-993" w:firstLine="993"/>
      <w:rPr>
        <w:color w:val="538135" w:themeColor="accent6" w:themeShade="BF"/>
      </w:rPr>
    </w:pPr>
    <w:r>
      <w:rPr>
        <w:rFonts w:ascii="Tahoma" w:hAnsi="Tahoma" w:cs="Tahoma"/>
        <w:color w:val="538135" w:themeColor="accent6" w:themeShade="BF"/>
        <w:sz w:val="24"/>
      </w:rPr>
      <w:t>05 lipca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iV</w:t>
    </w:r>
    <w:r w:rsidRPr="00A03600">
      <w:rPr>
        <w:rFonts w:ascii="Tahoma" w:hAnsi="Tahoma" w:cs="Tahoma"/>
        <w:color w:val="538135" w:themeColor="accent6" w:themeShade="BF"/>
        <w:sz w:val="24"/>
        <w:lang w:bidi="pl-PL"/>
      </w:rPr>
      <w:t xml:space="preserve"> niedziela zwykła // </w:t>
    </w:r>
  </w:p>
  <w:p w:rsidR="007D0A7B" w:rsidRPr="00A03600" w:rsidRDefault="007D0A7B" w:rsidP="00DC14B9">
    <w:pPr>
      <w:pStyle w:val="Data"/>
      <w:ind w:left="-993"/>
      <w:rPr>
        <w:color w:val="538135" w:themeColor="accent6" w:themeShade="BF"/>
      </w:rPr>
    </w:pPr>
    <w:r>
      <w:rPr>
        <w:rFonts w:ascii="Tahoma" w:hAnsi="Tahoma" w:cs="Tahoma"/>
        <w:color w:val="538135" w:themeColor="accent6" w:themeShade="BF"/>
        <w:sz w:val="24"/>
      </w:rPr>
      <w:t>numer 27/2020/38</w:t>
    </w:r>
    <w:r w:rsidRPr="00A03600">
      <w:rPr>
        <w:rFonts w:ascii="Tahoma" w:hAnsi="Tahoma" w:cs="Tahoma"/>
        <w:color w:val="538135" w:themeColor="accent6" w:themeShade="BF"/>
        <w:sz w:val="24"/>
      </w:rPr>
      <w:t>/</w:t>
    </w:r>
  </w:p>
  <w:p w:rsidR="007D0A7B" w:rsidRPr="00A03600" w:rsidRDefault="007D0A7B"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7B" w:rsidRDefault="007D0A7B" w:rsidP="00DC14B9">
    <w:pPr>
      <w:pStyle w:val="Data"/>
      <w:jc w:val="left"/>
      <w:rPr>
        <w:rFonts w:ascii="Tahoma" w:hAnsi="Tahoma" w:cs="Tahoma"/>
        <w:b w:val="0"/>
        <w:bCs/>
        <w:color w:val="70AD47"/>
        <w:sz w:val="24"/>
      </w:rPr>
    </w:pPr>
  </w:p>
  <w:p w:rsidR="007D0A7B" w:rsidRPr="00A03600" w:rsidRDefault="007D0A7B" w:rsidP="00672809">
    <w:pPr>
      <w:pStyle w:val="Data"/>
      <w:ind w:left="-993" w:firstLine="993"/>
      <w:rPr>
        <w:color w:val="538135" w:themeColor="accent6" w:themeShade="BF"/>
      </w:rPr>
    </w:pPr>
    <w:r>
      <w:rPr>
        <w:rFonts w:ascii="Tahoma" w:hAnsi="Tahoma" w:cs="Tahoma"/>
        <w:color w:val="538135" w:themeColor="accent6" w:themeShade="BF"/>
        <w:sz w:val="24"/>
      </w:rPr>
      <w:t>05 lipca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iV</w:t>
    </w:r>
    <w:r w:rsidRPr="00A03600">
      <w:rPr>
        <w:rFonts w:ascii="Tahoma" w:hAnsi="Tahoma" w:cs="Tahoma"/>
        <w:color w:val="538135" w:themeColor="accent6" w:themeShade="BF"/>
        <w:sz w:val="24"/>
        <w:lang w:bidi="pl-PL"/>
      </w:rPr>
      <w:t xml:space="preserve"> niedziela zwykła // </w:t>
    </w:r>
  </w:p>
  <w:p w:rsidR="007D0A7B" w:rsidRPr="00A03600" w:rsidRDefault="007D0A7B"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27/2020/38</w:t>
    </w:r>
    <w:r w:rsidRPr="00A03600">
      <w:rPr>
        <w:rFonts w:ascii="Tahoma" w:hAnsi="Tahoma" w:cs="Tahoma"/>
        <w:color w:val="538135" w:themeColor="accent6" w:themeShade="BF"/>
        <w:sz w:val="24"/>
      </w:rPr>
      <w:t>/</w:t>
    </w:r>
  </w:p>
  <w:p w:rsidR="007D0A7B" w:rsidRDefault="007D0A7B"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14"/>
  </w:num>
  <w:num w:numId="7">
    <w:abstractNumId w:val="26"/>
  </w:num>
  <w:num w:numId="8">
    <w:abstractNumId w:val="5"/>
  </w:num>
  <w:num w:numId="9">
    <w:abstractNumId w:val="29"/>
  </w:num>
  <w:num w:numId="10">
    <w:abstractNumId w:val="15"/>
  </w:num>
  <w:num w:numId="11">
    <w:abstractNumId w:val="27"/>
  </w:num>
  <w:num w:numId="12">
    <w:abstractNumId w:val="16"/>
  </w:num>
  <w:num w:numId="13">
    <w:abstractNumId w:val="8"/>
  </w:num>
  <w:num w:numId="14">
    <w:abstractNumId w:val="4"/>
  </w:num>
  <w:num w:numId="15">
    <w:abstractNumId w:val="3"/>
  </w:num>
  <w:num w:numId="16">
    <w:abstractNumId w:val="28"/>
  </w:num>
  <w:num w:numId="17">
    <w:abstractNumId w:val="11"/>
  </w:num>
  <w:num w:numId="18">
    <w:abstractNumId w:val="2"/>
  </w:num>
  <w:num w:numId="19">
    <w:abstractNumId w:val="10"/>
  </w:num>
  <w:num w:numId="20">
    <w:abstractNumId w:val="19"/>
  </w:num>
  <w:num w:numId="21">
    <w:abstractNumId w:val="1"/>
  </w:num>
  <w:num w:numId="22">
    <w:abstractNumId w:val="7"/>
  </w:num>
  <w:num w:numId="23">
    <w:abstractNumId w:val="23"/>
  </w:num>
  <w:num w:numId="24">
    <w:abstractNumId w:val="24"/>
  </w:num>
  <w:num w:numId="25">
    <w:abstractNumId w:val="13"/>
  </w:num>
  <w:num w:numId="26">
    <w:abstractNumId w:val="22"/>
  </w:num>
  <w:num w:numId="27">
    <w:abstractNumId w:val="17"/>
  </w:num>
  <w:num w:numId="28">
    <w:abstractNumId w:val="25"/>
  </w:num>
  <w:num w:numId="29">
    <w:abstractNumId w:val="20"/>
  </w:num>
  <w:num w:numId="30">
    <w:abstractNumId w:val="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79874"/>
    <o:shapelayout v:ext="edit">
      <o:idmap v:ext="edit" data="4"/>
    </o:shapelayout>
  </w:hdrShapeDefaults>
  <w:footnotePr>
    <w:footnote w:id="-1"/>
    <w:footnote w:id="0"/>
  </w:footnotePr>
  <w:endnotePr>
    <w:endnote w:id="-1"/>
    <w:endnote w:id="0"/>
  </w:endnotePr>
  <w:compat/>
  <w:rsids>
    <w:rsidRoot w:val="00776950"/>
    <w:rsid w:val="000058CE"/>
    <w:rsid w:val="00007E55"/>
    <w:rsid w:val="00011EA4"/>
    <w:rsid w:val="0001226C"/>
    <w:rsid w:val="00012515"/>
    <w:rsid w:val="00023C09"/>
    <w:rsid w:val="00026404"/>
    <w:rsid w:val="00035B8D"/>
    <w:rsid w:val="00037632"/>
    <w:rsid w:val="00040ACB"/>
    <w:rsid w:val="00044616"/>
    <w:rsid w:val="00045AE0"/>
    <w:rsid w:val="0004758B"/>
    <w:rsid w:val="00053963"/>
    <w:rsid w:val="00060435"/>
    <w:rsid w:val="00074BE8"/>
    <w:rsid w:val="00076CA2"/>
    <w:rsid w:val="000774EA"/>
    <w:rsid w:val="00080DE1"/>
    <w:rsid w:val="00082094"/>
    <w:rsid w:val="000902D4"/>
    <w:rsid w:val="00093324"/>
    <w:rsid w:val="00093CA9"/>
    <w:rsid w:val="00097142"/>
    <w:rsid w:val="00097EF5"/>
    <w:rsid w:val="000A0C21"/>
    <w:rsid w:val="000A42D1"/>
    <w:rsid w:val="000A4A70"/>
    <w:rsid w:val="000A5BD6"/>
    <w:rsid w:val="000A7080"/>
    <w:rsid w:val="000B2283"/>
    <w:rsid w:val="000C61E9"/>
    <w:rsid w:val="000D3966"/>
    <w:rsid w:val="000E057F"/>
    <w:rsid w:val="000E1D56"/>
    <w:rsid w:val="000E3A2F"/>
    <w:rsid w:val="000E40A8"/>
    <w:rsid w:val="000E6995"/>
    <w:rsid w:val="000E6A0A"/>
    <w:rsid w:val="000E6C1A"/>
    <w:rsid w:val="00104DCE"/>
    <w:rsid w:val="0011374C"/>
    <w:rsid w:val="001176AF"/>
    <w:rsid w:val="001239DA"/>
    <w:rsid w:val="00124D20"/>
    <w:rsid w:val="00134B3D"/>
    <w:rsid w:val="00134CB5"/>
    <w:rsid w:val="00135847"/>
    <w:rsid w:val="0014644B"/>
    <w:rsid w:val="00150F66"/>
    <w:rsid w:val="00152A32"/>
    <w:rsid w:val="00153069"/>
    <w:rsid w:val="0016135E"/>
    <w:rsid w:val="00161E91"/>
    <w:rsid w:val="001653E5"/>
    <w:rsid w:val="00167D3E"/>
    <w:rsid w:val="00170A2A"/>
    <w:rsid w:val="00183B0A"/>
    <w:rsid w:val="00184631"/>
    <w:rsid w:val="00186DBA"/>
    <w:rsid w:val="00192F8F"/>
    <w:rsid w:val="0019525C"/>
    <w:rsid w:val="0019620E"/>
    <w:rsid w:val="0019695F"/>
    <w:rsid w:val="001A64BF"/>
    <w:rsid w:val="001A74C6"/>
    <w:rsid w:val="001B08FD"/>
    <w:rsid w:val="001B09DB"/>
    <w:rsid w:val="001B26FA"/>
    <w:rsid w:val="001B48FD"/>
    <w:rsid w:val="001B76C3"/>
    <w:rsid w:val="001B7A95"/>
    <w:rsid w:val="001B7B06"/>
    <w:rsid w:val="001C12B9"/>
    <w:rsid w:val="001C5B75"/>
    <w:rsid w:val="001C6A07"/>
    <w:rsid w:val="001D6C12"/>
    <w:rsid w:val="001E1CA3"/>
    <w:rsid w:val="001E3764"/>
    <w:rsid w:val="001E7191"/>
    <w:rsid w:val="001F2B6E"/>
    <w:rsid w:val="001F4FB2"/>
    <w:rsid w:val="001F5859"/>
    <w:rsid w:val="002066A6"/>
    <w:rsid w:val="002103F7"/>
    <w:rsid w:val="00210C87"/>
    <w:rsid w:val="00211E6D"/>
    <w:rsid w:val="00220141"/>
    <w:rsid w:val="00224955"/>
    <w:rsid w:val="00225322"/>
    <w:rsid w:val="002334A2"/>
    <w:rsid w:val="00245A37"/>
    <w:rsid w:val="00245DDD"/>
    <w:rsid w:val="00247ECE"/>
    <w:rsid w:val="00252CFF"/>
    <w:rsid w:val="00254DF6"/>
    <w:rsid w:val="00261CCD"/>
    <w:rsid w:val="00271736"/>
    <w:rsid w:val="00272E5E"/>
    <w:rsid w:val="002750CA"/>
    <w:rsid w:val="00275E59"/>
    <w:rsid w:val="00277007"/>
    <w:rsid w:val="0028326D"/>
    <w:rsid w:val="002A3429"/>
    <w:rsid w:val="002A7769"/>
    <w:rsid w:val="002B3593"/>
    <w:rsid w:val="002B58A9"/>
    <w:rsid w:val="002C69DF"/>
    <w:rsid w:val="002D052B"/>
    <w:rsid w:val="002D2C87"/>
    <w:rsid w:val="002D6C42"/>
    <w:rsid w:val="002E46B8"/>
    <w:rsid w:val="002E47B9"/>
    <w:rsid w:val="00301BA5"/>
    <w:rsid w:val="00306846"/>
    <w:rsid w:val="0031300D"/>
    <w:rsid w:val="0031423F"/>
    <w:rsid w:val="00327A61"/>
    <w:rsid w:val="00327CD1"/>
    <w:rsid w:val="0033083C"/>
    <w:rsid w:val="00333F3D"/>
    <w:rsid w:val="00337B6C"/>
    <w:rsid w:val="00341C00"/>
    <w:rsid w:val="0034339C"/>
    <w:rsid w:val="003466A9"/>
    <w:rsid w:val="00350139"/>
    <w:rsid w:val="003519C8"/>
    <w:rsid w:val="00352B77"/>
    <w:rsid w:val="003551A6"/>
    <w:rsid w:val="00357670"/>
    <w:rsid w:val="003637A2"/>
    <w:rsid w:val="003725A4"/>
    <w:rsid w:val="00372893"/>
    <w:rsid w:val="003914AD"/>
    <w:rsid w:val="003A2287"/>
    <w:rsid w:val="003B5544"/>
    <w:rsid w:val="003B6072"/>
    <w:rsid w:val="003C00B6"/>
    <w:rsid w:val="003C3954"/>
    <w:rsid w:val="003D5DFE"/>
    <w:rsid w:val="003D64C3"/>
    <w:rsid w:val="003D71F3"/>
    <w:rsid w:val="003E5AC9"/>
    <w:rsid w:val="0040464D"/>
    <w:rsid w:val="00405300"/>
    <w:rsid w:val="004254A6"/>
    <w:rsid w:val="004260BC"/>
    <w:rsid w:val="00427ECF"/>
    <w:rsid w:val="004310DD"/>
    <w:rsid w:val="00434AAB"/>
    <w:rsid w:val="0043788C"/>
    <w:rsid w:val="004425EA"/>
    <w:rsid w:val="004434F2"/>
    <w:rsid w:val="0044545E"/>
    <w:rsid w:val="004533EE"/>
    <w:rsid w:val="00461692"/>
    <w:rsid w:val="004629B5"/>
    <w:rsid w:val="0046715D"/>
    <w:rsid w:val="00472355"/>
    <w:rsid w:val="004768A1"/>
    <w:rsid w:val="004858AA"/>
    <w:rsid w:val="00490FAB"/>
    <w:rsid w:val="004923D3"/>
    <w:rsid w:val="00493ECC"/>
    <w:rsid w:val="004A0377"/>
    <w:rsid w:val="004A0D6D"/>
    <w:rsid w:val="004A43CC"/>
    <w:rsid w:val="004A58A1"/>
    <w:rsid w:val="004A76DD"/>
    <w:rsid w:val="004B5363"/>
    <w:rsid w:val="004B6276"/>
    <w:rsid w:val="004C1864"/>
    <w:rsid w:val="004C6012"/>
    <w:rsid w:val="004D4625"/>
    <w:rsid w:val="004E2EBF"/>
    <w:rsid w:val="004E3638"/>
    <w:rsid w:val="004F0039"/>
    <w:rsid w:val="004F0CDC"/>
    <w:rsid w:val="004F180D"/>
    <w:rsid w:val="00506EEF"/>
    <w:rsid w:val="00510320"/>
    <w:rsid w:val="0051140B"/>
    <w:rsid w:val="00511CE7"/>
    <w:rsid w:val="00513045"/>
    <w:rsid w:val="00516C7C"/>
    <w:rsid w:val="00524EBF"/>
    <w:rsid w:val="00551CCE"/>
    <w:rsid w:val="00551F84"/>
    <w:rsid w:val="005533F8"/>
    <w:rsid w:val="00561934"/>
    <w:rsid w:val="005628A0"/>
    <w:rsid w:val="005671B7"/>
    <w:rsid w:val="005768D3"/>
    <w:rsid w:val="00576CEE"/>
    <w:rsid w:val="00577105"/>
    <w:rsid w:val="005814E8"/>
    <w:rsid w:val="00583582"/>
    <w:rsid w:val="0058534D"/>
    <w:rsid w:val="0058582D"/>
    <w:rsid w:val="005867D8"/>
    <w:rsid w:val="00587D44"/>
    <w:rsid w:val="00596E51"/>
    <w:rsid w:val="005979DC"/>
    <w:rsid w:val="005A0089"/>
    <w:rsid w:val="005A0309"/>
    <w:rsid w:val="005A63B4"/>
    <w:rsid w:val="005B3833"/>
    <w:rsid w:val="005B5065"/>
    <w:rsid w:val="005D556E"/>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771"/>
    <w:rsid w:val="00663541"/>
    <w:rsid w:val="00663E61"/>
    <w:rsid w:val="00664194"/>
    <w:rsid w:val="00672809"/>
    <w:rsid w:val="00673529"/>
    <w:rsid w:val="006833E7"/>
    <w:rsid w:val="00685908"/>
    <w:rsid w:val="00697446"/>
    <w:rsid w:val="006A0F01"/>
    <w:rsid w:val="006A5BC4"/>
    <w:rsid w:val="006D2E02"/>
    <w:rsid w:val="006E3186"/>
    <w:rsid w:val="006E4576"/>
    <w:rsid w:val="006E509C"/>
    <w:rsid w:val="006E6C83"/>
    <w:rsid w:val="006F2B20"/>
    <w:rsid w:val="006F40FC"/>
    <w:rsid w:val="006F52DC"/>
    <w:rsid w:val="00701011"/>
    <w:rsid w:val="007023B7"/>
    <w:rsid w:val="00707395"/>
    <w:rsid w:val="007079A4"/>
    <w:rsid w:val="00715F17"/>
    <w:rsid w:val="0073069F"/>
    <w:rsid w:val="00732124"/>
    <w:rsid w:val="00732C31"/>
    <w:rsid w:val="00740CC8"/>
    <w:rsid w:val="00741937"/>
    <w:rsid w:val="007446C2"/>
    <w:rsid w:val="00747B1D"/>
    <w:rsid w:val="007603AF"/>
    <w:rsid w:val="00764927"/>
    <w:rsid w:val="00772788"/>
    <w:rsid w:val="00776950"/>
    <w:rsid w:val="00777B12"/>
    <w:rsid w:val="00777E29"/>
    <w:rsid w:val="00782F8A"/>
    <w:rsid w:val="00783BFC"/>
    <w:rsid w:val="0079445A"/>
    <w:rsid w:val="00797927"/>
    <w:rsid w:val="007A50BD"/>
    <w:rsid w:val="007B057D"/>
    <w:rsid w:val="007B56A6"/>
    <w:rsid w:val="007B58E9"/>
    <w:rsid w:val="007C0247"/>
    <w:rsid w:val="007C1286"/>
    <w:rsid w:val="007C386A"/>
    <w:rsid w:val="007C4C66"/>
    <w:rsid w:val="007C561A"/>
    <w:rsid w:val="007C5FB2"/>
    <w:rsid w:val="007D0A7B"/>
    <w:rsid w:val="007D2F9C"/>
    <w:rsid w:val="007E32CC"/>
    <w:rsid w:val="007E333B"/>
    <w:rsid w:val="007E571A"/>
    <w:rsid w:val="007F40D2"/>
    <w:rsid w:val="007F4BE7"/>
    <w:rsid w:val="007F4EBD"/>
    <w:rsid w:val="007F7FDC"/>
    <w:rsid w:val="00806E40"/>
    <w:rsid w:val="00817F4E"/>
    <w:rsid w:val="00827AF5"/>
    <w:rsid w:val="00830856"/>
    <w:rsid w:val="00830AD7"/>
    <w:rsid w:val="00832FA0"/>
    <w:rsid w:val="008332CF"/>
    <w:rsid w:val="00836181"/>
    <w:rsid w:val="00837AAE"/>
    <w:rsid w:val="00843C16"/>
    <w:rsid w:val="00844DA0"/>
    <w:rsid w:val="00845BF3"/>
    <w:rsid w:val="008467B8"/>
    <w:rsid w:val="00846B65"/>
    <w:rsid w:val="00851138"/>
    <w:rsid w:val="00854F85"/>
    <w:rsid w:val="0086278F"/>
    <w:rsid w:val="00863CEE"/>
    <w:rsid w:val="00874F4F"/>
    <w:rsid w:val="0087578C"/>
    <w:rsid w:val="00876F0C"/>
    <w:rsid w:val="00880110"/>
    <w:rsid w:val="00883AAB"/>
    <w:rsid w:val="00893CC6"/>
    <w:rsid w:val="00894068"/>
    <w:rsid w:val="008A4E52"/>
    <w:rsid w:val="008A58C0"/>
    <w:rsid w:val="008B1BA8"/>
    <w:rsid w:val="008B299D"/>
    <w:rsid w:val="008B5CC6"/>
    <w:rsid w:val="008C496C"/>
    <w:rsid w:val="008D0E49"/>
    <w:rsid w:val="008D41A2"/>
    <w:rsid w:val="008D5863"/>
    <w:rsid w:val="008E0536"/>
    <w:rsid w:val="008E4886"/>
    <w:rsid w:val="008F230D"/>
    <w:rsid w:val="00904F80"/>
    <w:rsid w:val="00910AF1"/>
    <w:rsid w:val="00911633"/>
    <w:rsid w:val="0091409E"/>
    <w:rsid w:val="00914F77"/>
    <w:rsid w:val="00917EE2"/>
    <w:rsid w:val="009223A6"/>
    <w:rsid w:val="009236D1"/>
    <w:rsid w:val="00932DF5"/>
    <w:rsid w:val="0094764C"/>
    <w:rsid w:val="009527A6"/>
    <w:rsid w:val="0097374F"/>
    <w:rsid w:val="00977976"/>
    <w:rsid w:val="009839F8"/>
    <w:rsid w:val="00992B41"/>
    <w:rsid w:val="00996B76"/>
    <w:rsid w:val="009A4C6F"/>
    <w:rsid w:val="009A7CFB"/>
    <w:rsid w:val="009B03FE"/>
    <w:rsid w:val="009D0270"/>
    <w:rsid w:val="009D16D9"/>
    <w:rsid w:val="009E04E9"/>
    <w:rsid w:val="009E159F"/>
    <w:rsid w:val="009E1AF6"/>
    <w:rsid w:val="009E6D61"/>
    <w:rsid w:val="009F136A"/>
    <w:rsid w:val="009F398F"/>
    <w:rsid w:val="00A026CA"/>
    <w:rsid w:val="00A03600"/>
    <w:rsid w:val="00A053E3"/>
    <w:rsid w:val="00A0694B"/>
    <w:rsid w:val="00A1094C"/>
    <w:rsid w:val="00A2210C"/>
    <w:rsid w:val="00A26416"/>
    <w:rsid w:val="00A3317B"/>
    <w:rsid w:val="00A41061"/>
    <w:rsid w:val="00A429DA"/>
    <w:rsid w:val="00A5066F"/>
    <w:rsid w:val="00A50E42"/>
    <w:rsid w:val="00A56BA5"/>
    <w:rsid w:val="00A56BD5"/>
    <w:rsid w:val="00A579EE"/>
    <w:rsid w:val="00A61FDA"/>
    <w:rsid w:val="00A62902"/>
    <w:rsid w:val="00A638BC"/>
    <w:rsid w:val="00A640DB"/>
    <w:rsid w:val="00A732A0"/>
    <w:rsid w:val="00A73E1E"/>
    <w:rsid w:val="00A75DDE"/>
    <w:rsid w:val="00A811F8"/>
    <w:rsid w:val="00A86219"/>
    <w:rsid w:val="00A87264"/>
    <w:rsid w:val="00A872E7"/>
    <w:rsid w:val="00A9074C"/>
    <w:rsid w:val="00A931C9"/>
    <w:rsid w:val="00A94917"/>
    <w:rsid w:val="00AA4F7B"/>
    <w:rsid w:val="00AB6400"/>
    <w:rsid w:val="00AC3A3E"/>
    <w:rsid w:val="00AC3E9A"/>
    <w:rsid w:val="00AD14BC"/>
    <w:rsid w:val="00AD606E"/>
    <w:rsid w:val="00AE3F95"/>
    <w:rsid w:val="00AF2764"/>
    <w:rsid w:val="00AF4972"/>
    <w:rsid w:val="00AF6CBC"/>
    <w:rsid w:val="00B02AD5"/>
    <w:rsid w:val="00B06476"/>
    <w:rsid w:val="00B10ED3"/>
    <w:rsid w:val="00B1240C"/>
    <w:rsid w:val="00B20A71"/>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2528"/>
    <w:rsid w:val="00B74E8C"/>
    <w:rsid w:val="00B84CD1"/>
    <w:rsid w:val="00B851E3"/>
    <w:rsid w:val="00B851FF"/>
    <w:rsid w:val="00B90B1B"/>
    <w:rsid w:val="00BA03D4"/>
    <w:rsid w:val="00BA0705"/>
    <w:rsid w:val="00BA0E45"/>
    <w:rsid w:val="00BA4DFB"/>
    <w:rsid w:val="00BB08B2"/>
    <w:rsid w:val="00BB54AB"/>
    <w:rsid w:val="00BC24DA"/>
    <w:rsid w:val="00BD0B83"/>
    <w:rsid w:val="00BD6A04"/>
    <w:rsid w:val="00BD7EE8"/>
    <w:rsid w:val="00BE2491"/>
    <w:rsid w:val="00BE24FD"/>
    <w:rsid w:val="00BE4981"/>
    <w:rsid w:val="00BE4FC8"/>
    <w:rsid w:val="00BF32D1"/>
    <w:rsid w:val="00BF4F9C"/>
    <w:rsid w:val="00C11339"/>
    <w:rsid w:val="00C1727A"/>
    <w:rsid w:val="00C25943"/>
    <w:rsid w:val="00C32CD7"/>
    <w:rsid w:val="00C332ED"/>
    <w:rsid w:val="00C42798"/>
    <w:rsid w:val="00C45D63"/>
    <w:rsid w:val="00C50CD3"/>
    <w:rsid w:val="00C542E0"/>
    <w:rsid w:val="00C557E3"/>
    <w:rsid w:val="00C63FD6"/>
    <w:rsid w:val="00C66530"/>
    <w:rsid w:val="00C762D7"/>
    <w:rsid w:val="00C82425"/>
    <w:rsid w:val="00C851AA"/>
    <w:rsid w:val="00C86EBA"/>
    <w:rsid w:val="00CA36D3"/>
    <w:rsid w:val="00CA5E06"/>
    <w:rsid w:val="00CA7471"/>
    <w:rsid w:val="00CB42B4"/>
    <w:rsid w:val="00CB65C8"/>
    <w:rsid w:val="00CB7AF3"/>
    <w:rsid w:val="00CC72AE"/>
    <w:rsid w:val="00CE0274"/>
    <w:rsid w:val="00CF172A"/>
    <w:rsid w:val="00D10108"/>
    <w:rsid w:val="00D162AE"/>
    <w:rsid w:val="00D23BFA"/>
    <w:rsid w:val="00D262FE"/>
    <w:rsid w:val="00D265F7"/>
    <w:rsid w:val="00D37DAE"/>
    <w:rsid w:val="00D40A0A"/>
    <w:rsid w:val="00D42E9C"/>
    <w:rsid w:val="00D46340"/>
    <w:rsid w:val="00D57A04"/>
    <w:rsid w:val="00D61736"/>
    <w:rsid w:val="00D63DBC"/>
    <w:rsid w:val="00D64F6F"/>
    <w:rsid w:val="00D70BFD"/>
    <w:rsid w:val="00D805D1"/>
    <w:rsid w:val="00D81627"/>
    <w:rsid w:val="00D817D1"/>
    <w:rsid w:val="00D933F0"/>
    <w:rsid w:val="00D9405D"/>
    <w:rsid w:val="00D94CD7"/>
    <w:rsid w:val="00DA153D"/>
    <w:rsid w:val="00DA1A52"/>
    <w:rsid w:val="00DA5252"/>
    <w:rsid w:val="00DB013A"/>
    <w:rsid w:val="00DB1B75"/>
    <w:rsid w:val="00DB2E40"/>
    <w:rsid w:val="00DC14B9"/>
    <w:rsid w:val="00DC14E0"/>
    <w:rsid w:val="00DC1DC3"/>
    <w:rsid w:val="00DC2074"/>
    <w:rsid w:val="00DC2D01"/>
    <w:rsid w:val="00DD5472"/>
    <w:rsid w:val="00DD5B90"/>
    <w:rsid w:val="00DE6512"/>
    <w:rsid w:val="00DF5B3A"/>
    <w:rsid w:val="00E03105"/>
    <w:rsid w:val="00E0437B"/>
    <w:rsid w:val="00E14AA6"/>
    <w:rsid w:val="00E23818"/>
    <w:rsid w:val="00E33A3E"/>
    <w:rsid w:val="00E4100E"/>
    <w:rsid w:val="00E54038"/>
    <w:rsid w:val="00E6031A"/>
    <w:rsid w:val="00E6191B"/>
    <w:rsid w:val="00E61E63"/>
    <w:rsid w:val="00E70935"/>
    <w:rsid w:val="00E74B77"/>
    <w:rsid w:val="00E87417"/>
    <w:rsid w:val="00E95BEC"/>
    <w:rsid w:val="00E95FFE"/>
    <w:rsid w:val="00EA6C65"/>
    <w:rsid w:val="00EB07CB"/>
    <w:rsid w:val="00EB1344"/>
    <w:rsid w:val="00EB164E"/>
    <w:rsid w:val="00EB2D05"/>
    <w:rsid w:val="00EB5BC6"/>
    <w:rsid w:val="00EB5F44"/>
    <w:rsid w:val="00EC0FBF"/>
    <w:rsid w:val="00EC2C9D"/>
    <w:rsid w:val="00EC668F"/>
    <w:rsid w:val="00ED2074"/>
    <w:rsid w:val="00ED3061"/>
    <w:rsid w:val="00EE1C48"/>
    <w:rsid w:val="00EE43DF"/>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2177"/>
    <w:rsid w:val="00F33E30"/>
    <w:rsid w:val="00F368A4"/>
    <w:rsid w:val="00F368B9"/>
    <w:rsid w:val="00F36E2C"/>
    <w:rsid w:val="00F44256"/>
    <w:rsid w:val="00F53A76"/>
    <w:rsid w:val="00F54EB9"/>
    <w:rsid w:val="00F553CD"/>
    <w:rsid w:val="00F60558"/>
    <w:rsid w:val="00F65954"/>
    <w:rsid w:val="00F67AE0"/>
    <w:rsid w:val="00F80F1D"/>
    <w:rsid w:val="00F81DC1"/>
    <w:rsid w:val="00F87E34"/>
    <w:rsid w:val="00F90DEB"/>
    <w:rsid w:val="00FA623E"/>
    <w:rsid w:val="00FB08B3"/>
    <w:rsid w:val="00FB3E40"/>
    <w:rsid w:val="00FC01DB"/>
    <w:rsid w:val="00FC2D2C"/>
    <w:rsid w:val="00FD0ACA"/>
    <w:rsid w:val="00FD5936"/>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4F51-2B95-48E9-A504-B08AF5B9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9952</TotalTime>
  <Pages>8</Pages>
  <Words>238</Words>
  <Characters>1431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234</cp:revision>
  <cp:lastPrinted>2020-07-03T20:07:00Z</cp:lastPrinted>
  <dcterms:created xsi:type="dcterms:W3CDTF">2019-11-13T20:43:00Z</dcterms:created>
  <dcterms:modified xsi:type="dcterms:W3CDTF">2020-07-03T20:44:00Z</dcterms:modified>
</cp:coreProperties>
</file>