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24715D">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24715D">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3.95pt;margin-top:25.15pt;width:189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A06999" w:rsidRDefault="00A06999"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A06999" w:rsidRPr="00E856B8" w:rsidRDefault="00E856B8" w:rsidP="00E856B8">
                  <w:pPr>
                    <w:tabs>
                      <w:tab w:val="left" w:pos="374"/>
                    </w:tabs>
                    <w:overflowPunct w:val="0"/>
                    <w:autoSpaceDE w:val="0"/>
                    <w:adjustRightInd w:val="0"/>
                    <w:spacing w:after="0" w:line="240" w:lineRule="auto"/>
                    <w:jc w:val="both"/>
                    <w:rPr>
                      <w:rFonts w:ascii="Tahoma" w:hAnsi="Tahoma" w:cs="Tahoma"/>
                      <w:b/>
                      <w:color w:val="C00000"/>
                      <w:sz w:val="32"/>
                      <w:szCs w:val="32"/>
                    </w:rPr>
                  </w:pPr>
                  <w:r w:rsidRPr="00E856B8">
                    <w:rPr>
                      <w:rFonts w:ascii="Tahoma" w:hAnsi="Tahoma" w:cs="Tahoma"/>
                      <w:b/>
                      <w:color w:val="C00000"/>
                      <w:sz w:val="32"/>
                      <w:szCs w:val="32"/>
                    </w:rPr>
                    <w:t>29</w:t>
                  </w:r>
                  <w:r w:rsidR="00A06999" w:rsidRPr="00E856B8">
                    <w:rPr>
                      <w:rFonts w:ascii="Tahoma" w:hAnsi="Tahoma" w:cs="Tahoma"/>
                      <w:b/>
                      <w:color w:val="C00000"/>
                      <w:sz w:val="32"/>
                      <w:szCs w:val="32"/>
                    </w:rPr>
                    <w:t xml:space="preserve"> VII</w:t>
                  </w:r>
                </w:p>
                <w:p w:rsidR="00E856B8" w:rsidRPr="00E856B8" w:rsidRDefault="00E856B8" w:rsidP="00E856B8">
                  <w:pPr>
                    <w:overflowPunct w:val="0"/>
                    <w:autoSpaceDE w:val="0"/>
                    <w:adjustRightInd w:val="0"/>
                    <w:spacing w:after="0" w:line="240" w:lineRule="auto"/>
                    <w:ind w:firstLine="708"/>
                    <w:jc w:val="both"/>
                    <w:rPr>
                      <w:rFonts w:ascii="Tahoma" w:hAnsi="Tahoma" w:cs="Tahoma"/>
                      <w:color w:val="000000" w:themeColor="text1"/>
                      <w:sz w:val="32"/>
                      <w:szCs w:val="32"/>
                    </w:rPr>
                  </w:pPr>
                  <w:r w:rsidRPr="00E856B8">
                    <w:rPr>
                      <w:rFonts w:ascii="Tahoma" w:hAnsi="Tahoma" w:cs="Tahoma"/>
                      <w:color w:val="000000" w:themeColor="text1"/>
                      <w:sz w:val="32"/>
                      <w:szCs w:val="32"/>
                    </w:rPr>
                    <w:t>św. Marta, siostra Łazarza i Marii.</w:t>
                  </w:r>
                </w:p>
                <w:p w:rsidR="00E856B8" w:rsidRPr="00E856B8" w:rsidRDefault="00E856B8" w:rsidP="00E856B8">
                  <w:pPr>
                    <w:overflowPunct w:val="0"/>
                    <w:autoSpaceDE w:val="0"/>
                    <w:adjustRightInd w:val="0"/>
                    <w:spacing w:after="0" w:line="240" w:lineRule="auto"/>
                    <w:jc w:val="both"/>
                    <w:rPr>
                      <w:rFonts w:ascii="Tahoma" w:hAnsi="Tahoma" w:cs="Tahoma"/>
                      <w:b/>
                      <w:color w:val="C00000"/>
                      <w:sz w:val="32"/>
                      <w:szCs w:val="32"/>
                    </w:rPr>
                  </w:pPr>
                  <w:r w:rsidRPr="00E856B8">
                    <w:rPr>
                      <w:rFonts w:ascii="Tahoma" w:hAnsi="Tahoma" w:cs="Tahoma"/>
                      <w:b/>
                      <w:color w:val="C00000"/>
                      <w:sz w:val="32"/>
                      <w:szCs w:val="32"/>
                    </w:rPr>
                    <w:t xml:space="preserve">31 VII </w:t>
                  </w:r>
                </w:p>
                <w:p w:rsidR="00E856B8" w:rsidRPr="00E856B8" w:rsidRDefault="00E856B8" w:rsidP="00E856B8">
                  <w:pPr>
                    <w:overflowPunct w:val="0"/>
                    <w:autoSpaceDE w:val="0"/>
                    <w:adjustRightInd w:val="0"/>
                    <w:spacing w:after="0" w:line="240" w:lineRule="auto"/>
                    <w:ind w:firstLine="708"/>
                    <w:jc w:val="both"/>
                    <w:rPr>
                      <w:rFonts w:ascii="Tahoma" w:hAnsi="Tahoma" w:cs="Tahoma"/>
                      <w:color w:val="000000" w:themeColor="text1"/>
                      <w:sz w:val="32"/>
                      <w:szCs w:val="32"/>
                    </w:rPr>
                  </w:pPr>
                  <w:r w:rsidRPr="00E856B8">
                    <w:rPr>
                      <w:rFonts w:ascii="Tahoma" w:hAnsi="Tahoma" w:cs="Tahoma"/>
                      <w:color w:val="000000" w:themeColor="text1"/>
                      <w:sz w:val="32"/>
                      <w:szCs w:val="32"/>
                    </w:rPr>
                    <w:t>św. Ignacy z Loyoli (1491-1556), prezbiter, założyciel zakonu jezuitów, wybitny teolog, dla którego najważniejszy był radykalizm chrześcijański.</w:t>
                  </w:r>
                </w:p>
                <w:p w:rsidR="00E856B8" w:rsidRPr="00E856B8" w:rsidRDefault="00E856B8" w:rsidP="00E856B8">
                  <w:pPr>
                    <w:overflowPunct w:val="0"/>
                    <w:autoSpaceDE w:val="0"/>
                    <w:adjustRightInd w:val="0"/>
                    <w:spacing w:after="0" w:line="240" w:lineRule="auto"/>
                    <w:jc w:val="both"/>
                    <w:rPr>
                      <w:rFonts w:ascii="Tahoma" w:hAnsi="Tahoma" w:cs="Tahoma"/>
                      <w:b/>
                      <w:color w:val="C00000"/>
                      <w:sz w:val="32"/>
                      <w:szCs w:val="32"/>
                    </w:rPr>
                  </w:pPr>
                  <w:r w:rsidRPr="00E856B8">
                    <w:rPr>
                      <w:rFonts w:ascii="Tahoma" w:hAnsi="Tahoma" w:cs="Tahoma"/>
                      <w:b/>
                      <w:color w:val="C00000"/>
                      <w:sz w:val="32"/>
                      <w:szCs w:val="32"/>
                    </w:rPr>
                    <w:t>1 VIII</w:t>
                  </w:r>
                </w:p>
                <w:p w:rsidR="00E856B8" w:rsidRPr="00E856B8" w:rsidRDefault="00E856B8" w:rsidP="00E856B8">
                  <w:pPr>
                    <w:overflowPunct w:val="0"/>
                    <w:autoSpaceDE w:val="0"/>
                    <w:adjustRightInd w:val="0"/>
                    <w:spacing w:after="0" w:line="240" w:lineRule="auto"/>
                    <w:ind w:firstLine="708"/>
                    <w:jc w:val="both"/>
                    <w:rPr>
                      <w:rFonts w:ascii="Tahoma" w:hAnsi="Tahoma" w:cs="Tahoma"/>
                      <w:color w:val="000000" w:themeColor="text1"/>
                      <w:sz w:val="32"/>
                      <w:szCs w:val="32"/>
                    </w:rPr>
                  </w:pPr>
                  <w:r w:rsidRPr="00E856B8">
                    <w:rPr>
                      <w:rFonts w:ascii="Tahoma" w:hAnsi="Tahoma" w:cs="Tahoma"/>
                      <w:color w:val="000000" w:themeColor="text1"/>
                      <w:sz w:val="32"/>
                      <w:szCs w:val="32"/>
                    </w:rPr>
                    <w:t xml:space="preserve">św. Alfons Maria </w:t>
                  </w:r>
                  <w:proofErr w:type="spellStart"/>
                  <w:r w:rsidRPr="00E856B8">
                    <w:rPr>
                      <w:rFonts w:ascii="Tahoma" w:hAnsi="Tahoma" w:cs="Tahoma"/>
                      <w:color w:val="000000" w:themeColor="text1"/>
                      <w:sz w:val="32"/>
                      <w:szCs w:val="32"/>
                    </w:rPr>
                    <w:t>Liguori</w:t>
                  </w:r>
                  <w:proofErr w:type="spellEnd"/>
                  <w:r w:rsidRPr="00E856B8">
                    <w:rPr>
                      <w:rFonts w:ascii="Tahoma" w:hAnsi="Tahoma" w:cs="Tahoma"/>
                      <w:color w:val="000000" w:themeColor="text1"/>
                      <w:sz w:val="32"/>
                      <w:szCs w:val="32"/>
                    </w:rPr>
                    <w:t xml:space="preserve"> (1696-1787), biskup i doktor Kościoła, gorliwy spowiednik, misjonarz i kaznodzieja, jeden z największych pisarzy chrześcijańskich, założyciel zgromadzenie ojców redemptorystów.</w:t>
                  </w:r>
                </w:p>
                <w:p w:rsidR="00A06999" w:rsidRDefault="00A06999" w:rsidP="005F1514">
                  <w:pPr>
                    <w:overflowPunct w:val="0"/>
                    <w:autoSpaceDE w:val="0"/>
                    <w:adjustRightInd w:val="0"/>
                    <w:spacing w:after="0" w:line="240" w:lineRule="auto"/>
                    <w:jc w:val="both"/>
                    <w:rPr>
                      <w:rFonts w:ascii="Tahoma" w:hAnsi="Tahoma" w:cs="Tahoma"/>
                      <w:color w:val="000000" w:themeColor="text1"/>
                      <w:sz w:val="28"/>
                    </w:rPr>
                  </w:pPr>
                </w:p>
                <w:p w:rsidR="00A06999" w:rsidRPr="005F1514" w:rsidRDefault="00A06999" w:rsidP="005F1514">
                  <w:pPr>
                    <w:overflowPunct w:val="0"/>
                    <w:autoSpaceDE w:val="0"/>
                    <w:adjustRightInd w:val="0"/>
                    <w:spacing w:after="0" w:line="240" w:lineRule="auto"/>
                    <w:jc w:val="both"/>
                    <w:rPr>
                      <w:rFonts w:ascii="Tahoma" w:hAnsi="Tahoma" w:cs="Tahoma"/>
                      <w:color w:val="000000" w:themeColor="text1"/>
                      <w:sz w:val="28"/>
                    </w:rPr>
                  </w:pPr>
                </w:p>
              </w:txbxContent>
            </v:textbox>
            <w10:wrap type="square"/>
          </v:shape>
        </w:pict>
      </w:r>
      <w:r w:rsidRPr="0024715D">
        <w:rPr>
          <w:rFonts w:ascii="Arial" w:hAnsi="Arial" w:cs="Arial"/>
          <w:b/>
          <w:bCs/>
          <w:noProof/>
          <w:color w:val="92742A"/>
          <w:sz w:val="36"/>
          <w:szCs w:val="36"/>
        </w:rPr>
        <w:pict>
          <v:shape id="Pole tekstowe 2" o:spid="_x0000_s1026" type="#_x0000_t202" style="position:absolute;margin-left:223.2pt;margin-top:25.15pt;width:318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A06999" w:rsidRPr="00DA1A52" w:rsidRDefault="00A06999"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A06999" w:rsidRPr="007D2F9C" w:rsidRDefault="00E856B8" w:rsidP="00405300">
                  <w:pPr>
                    <w:shd w:val="clear" w:color="auto" w:fill="FFFFFF"/>
                    <w:spacing w:after="0" w:line="240" w:lineRule="auto"/>
                    <w:rPr>
                      <w:rFonts w:ascii="Tahoma" w:hAnsi="Tahoma" w:cs="Tahoma"/>
                      <w:b/>
                      <w:color w:val="C00000"/>
                      <w:sz w:val="32"/>
                      <w:szCs w:val="32"/>
                      <w:lang w:eastAsia="pl-PL"/>
                    </w:rPr>
                  </w:pPr>
                  <w:r>
                    <w:rPr>
                      <w:rFonts w:ascii="Tahoma" w:hAnsi="Tahoma" w:cs="Tahoma"/>
                      <w:b/>
                      <w:color w:val="C00000"/>
                      <w:sz w:val="32"/>
                      <w:szCs w:val="32"/>
                      <w:lang w:eastAsia="pl-PL"/>
                    </w:rPr>
                    <w:t>O szczęśliwym Jasiu</w:t>
                  </w:r>
                </w:p>
                <w:p w:rsidR="00A06999" w:rsidRPr="00405300" w:rsidRDefault="00A06999" w:rsidP="00405300">
                  <w:pPr>
                    <w:shd w:val="clear" w:color="auto" w:fill="FFFFFF"/>
                    <w:spacing w:after="0" w:line="240" w:lineRule="auto"/>
                    <w:ind w:firstLine="708"/>
                    <w:jc w:val="both"/>
                    <w:rPr>
                      <w:rFonts w:ascii="Tahoma" w:hAnsi="Tahoma" w:cs="Tahoma"/>
                      <w:sz w:val="24"/>
                      <w:szCs w:val="32"/>
                    </w:rPr>
                  </w:pPr>
                </w:p>
                <w:p w:rsidR="00A06999" w:rsidRPr="00A201F4" w:rsidRDefault="00E856B8" w:rsidP="00A201F4">
                  <w:pPr>
                    <w:shd w:val="clear" w:color="auto" w:fill="FFFFFF"/>
                    <w:spacing w:after="0"/>
                    <w:ind w:firstLine="708"/>
                    <w:jc w:val="both"/>
                    <w:rPr>
                      <w:rFonts w:ascii="Tahoma" w:hAnsi="Tahoma" w:cs="Tahoma"/>
                      <w:sz w:val="30"/>
                      <w:szCs w:val="30"/>
                    </w:rPr>
                  </w:pPr>
                  <w:r w:rsidRPr="00A201F4">
                    <w:rPr>
                      <w:rFonts w:ascii="Tahoma" w:hAnsi="Tahoma" w:cs="Tahoma"/>
                      <w:sz w:val="30"/>
                      <w:szCs w:val="30"/>
                    </w:rPr>
                    <w:t>Jest taka bajka Braci Grimm o szczęśliwym Jasiu, który</w:t>
                  </w:r>
                  <w:r w:rsidR="00A201F4" w:rsidRPr="00A201F4">
                    <w:rPr>
                      <w:rFonts w:ascii="Tahoma" w:hAnsi="Tahoma" w:cs="Tahoma"/>
                      <w:sz w:val="30"/>
                      <w:szCs w:val="30"/>
                    </w:rPr>
                    <w:t xml:space="preserve"> myśli, że musiał urodzić się w czepku w szczęśliwą godzinę, bo o czym tylko zamarzy, natychmiast nu się spełnia. W swej rozbrajającej niezdarności idzie za każdym pragnieniem serca i daje się bez najmniejszego oporu wykołować.</w:t>
                  </w:r>
                </w:p>
                <w:p w:rsidR="00A201F4" w:rsidRPr="00A201F4" w:rsidRDefault="00A201F4" w:rsidP="00A201F4">
                  <w:pPr>
                    <w:shd w:val="clear" w:color="auto" w:fill="FFFFFF"/>
                    <w:spacing w:after="0"/>
                    <w:ind w:firstLine="708"/>
                    <w:jc w:val="both"/>
                    <w:rPr>
                      <w:rFonts w:ascii="Tahoma" w:hAnsi="Tahoma" w:cs="Tahoma"/>
                      <w:sz w:val="30"/>
                      <w:szCs w:val="30"/>
                    </w:rPr>
                  </w:pPr>
                  <w:r w:rsidRPr="00A201F4">
                    <w:rPr>
                      <w:rFonts w:ascii="Tahoma" w:hAnsi="Tahoma" w:cs="Tahoma"/>
                      <w:sz w:val="30"/>
                      <w:szCs w:val="30"/>
                    </w:rPr>
                    <w:t>I tak, otrzymawszy za siedem lat służby kawał złota /”wielki jak Jasiowa głowa”/, wymienia go na konia, konia na krowę, krowę na prosiaka, prosiaka na gęś. Za gęś otrzymuje od szlifierza dwa kamienie, które w końcu przez jego nieuwagę „wpadają z pluskiem do studni”. Interesujące, że im mniej posiada, tym bardziej promieniuje radością. Kiedy już został bez niczego, aż podskoczył i zawołał:</w:t>
                  </w:r>
                </w:p>
                <w:p w:rsidR="00A201F4" w:rsidRPr="00A201F4" w:rsidRDefault="00A201F4" w:rsidP="00A201F4">
                  <w:pPr>
                    <w:shd w:val="clear" w:color="auto" w:fill="FFFFFF"/>
                    <w:spacing w:after="0"/>
                    <w:ind w:firstLine="708"/>
                    <w:jc w:val="both"/>
                    <w:rPr>
                      <w:rFonts w:ascii="Tahoma" w:hAnsi="Tahoma" w:cs="Tahoma"/>
                      <w:sz w:val="30"/>
                      <w:szCs w:val="30"/>
                    </w:rPr>
                  </w:pPr>
                  <w:r w:rsidRPr="00A201F4">
                    <w:rPr>
                      <w:rFonts w:ascii="Tahoma" w:hAnsi="Tahoma" w:cs="Tahoma"/>
                      <w:sz w:val="30"/>
                      <w:szCs w:val="30"/>
                    </w:rPr>
                    <w:t>- Tak szczęśliwego człowieka jak ja nie ma chyba na całym świecie.</w:t>
                  </w:r>
                </w:p>
                <w:p w:rsidR="00A06999" w:rsidRPr="007D0A7B" w:rsidRDefault="00A06999" w:rsidP="00A201F4">
                  <w:pPr>
                    <w:shd w:val="clear" w:color="auto" w:fill="FFFFFF"/>
                    <w:spacing w:after="0" w:line="240" w:lineRule="auto"/>
                    <w:ind w:firstLine="708"/>
                    <w:jc w:val="both"/>
                    <w:rPr>
                      <w:rFonts w:ascii="Tahoma" w:hAnsi="Tahoma" w:cs="Tahoma"/>
                      <w:sz w:val="28"/>
                      <w:szCs w:val="32"/>
                      <w:lang w:eastAsia="pl-PL"/>
                    </w:rPr>
                  </w:pPr>
                  <w:r>
                    <w:rPr>
                      <w:rFonts w:ascii="Tahoma" w:hAnsi="Tahoma" w:cs="Tahoma"/>
                      <w:sz w:val="28"/>
                      <w:szCs w:val="30"/>
                    </w:rPr>
                    <w:tab/>
                  </w:r>
                  <w:r w:rsidR="00A201F4">
                    <w:rPr>
                      <w:rFonts w:ascii="Tahoma" w:hAnsi="Tahoma" w:cs="Tahoma"/>
                      <w:sz w:val="28"/>
                      <w:szCs w:val="30"/>
                    </w:rPr>
                    <w:tab/>
                  </w:r>
                  <w:r w:rsidR="00E856B8">
                    <w:rPr>
                      <w:rFonts w:ascii="Tahoma" w:hAnsi="Tahoma" w:cs="Tahoma"/>
                      <w:sz w:val="28"/>
                      <w:szCs w:val="32"/>
                      <w:lang w:eastAsia="pl-PL"/>
                    </w:rPr>
                    <w:t>/Kazimierz Wójtowicz, Ramotki</w:t>
                  </w:r>
                  <w:r w:rsidRPr="00A03600">
                    <w:rPr>
                      <w:rFonts w:ascii="Tahoma" w:hAnsi="Tahoma" w:cs="Tahoma"/>
                      <w:sz w:val="28"/>
                      <w:szCs w:val="32"/>
                      <w:lang w:eastAsia="pl-PL"/>
                    </w:rPr>
                    <w:t>/</w:t>
                  </w:r>
                </w:p>
              </w:txbxContent>
            </v:textbox>
            <w10:wrap type="square"/>
          </v:shape>
        </w:pict>
      </w:r>
      <w:r w:rsidRPr="0024715D">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A06999" w:rsidRPr="00A56BD5" w:rsidRDefault="00A06999" w:rsidP="00A56BD5">
                  <w:pPr>
                    <w:jc w:val="center"/>
                  </w:pPr>
                </w:p>
              </w:txbxContent>
            </v:textbox>
          </v:shape>
        </w:pict>
      </w:r>
    </w:p>
    <w:p w:rsidR="00776950" w:rsidRPr="00012515" w:rsidRDefault="0024715D">
      <w:pPr>
        <w:pageBreakBefore/>
        <w:spacing w:before="840"/>
        <w:jc w:val="center"/>
        <w:rPr>
          <w:color w:val="385623" w:themeColor="accent6" w:themeShade="80"/>
        </w:rPr>
      </w:pPr>
      <w:r w:rsidRPr="0024715D">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54.45pt;margin-top:86.1pt;width:168.75pt;height:570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A06999" w:rsidRPr="00F81DC1" w:rsidRDefault="00A06999"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A06999" w:rsidRPr="00CA10ED" w:rsidRDefault="00F365B1" w:rsidP="00CA10ED">
                  <w:pPr>
                    <w:spacing w:line="240" w:lineRule="auto"/>
                    <w:ind w:firstLine="708"/>
                    <w:jc w:val="both"/>
                    <w:rPr>
                      <w:rFonts w:ascii="Tahoma" w:hAnsi="Tahoma" w:cs="Tahoma"/>
                      <w:sz w:val="28"/>
                    </w:rPr>
                  </w:pPr>
                  <w:r w:rsidRPr="00CA10ED">
                    <w:rPr>
                      <w:rFonts w:ascii="Tahoma" w:hAnsi="Tahoma" w:cs="Tahoma"/>
                      <w:sz w:val="28"/>
                    </w:rPr>
                    <w:t>Chcąc osiągnąć jakiś cel, musimy dokonać wyboru wartości, na której nam zależy. O tym mówią czytania dzisiejszej niedzieli. Co jest skarbem, najcenniejszą perłą naszego życia, którą chcemy zdobyć? Królestwo Boże jest warte zaryzykowania i wyprzedania wszystkich rzeczy, mówi Pan Jezus. Ono dla nas powinno być najważniejsze. Wymaga zaangażowania wszystkich naszych środków. Aby zdobyć ten skarb, potrzebujemy daru mądrości Bożej, o którą prośmy Pana Boga</w:t>
                  </w:r>
                  <w:r w:rsidR="00CA10ED" w:rsidRPr="00CA10ED">
                    <w:rPr>
                      <w:rFonts w:ascii="Tahoma" w:hAnsi="Tahoma" w:cs="Tahoma"/>
                      <w:sz w:val="28"/>
                    </w:rPr>
                    <w:t xml:space="preserve">. </w:t>
                  </w:r>
                  <w:r w:rsidRPr="00CA10ED">
                    <w:rPr>
                      <w:rFonts w:ascii="Tahoma" w:hAnsi="Tahoma" w:cs="Tahoma"/>
                      <w:sz w:val="28"/>
                    </w:rPr>
                    <w:t xml:space="preserve">Potrzebujemy jedności z Jezusem Chrystusem, bo On jest umiłowanym Synem Ojca i naszym Bratem, który objął nas swą miłością i Ofiarą. </w:t>
                  </w:r>
                </w:p>
              </w:txbxContent>
            </v:textbox>
            <w10:wrap type="square" anchorx="margin" anchory="margin"/>
          </v:shape>
        </w:pict>
      </w:r>
      <w:r w:rsidRPr="0024715D">
        <w:rPr>
          <w:rFonts w:ascii="Tahoma" w:hAnsi="Tahoma" w:cs="Tahoma"/>
          <w:b/>
          <w:bCs/>
          <w:noProof/>
          <w:color w:val="385623" w:themeColor="accent6" w:themeShade="80"/>
          <w:sz w:val="36"/>
          <w:szCs w:val="36"/>
        </w:rPr>
        <w:pict>
          <v:shape id="_x0000_s1028" type="#_x0000_t202" style="position:absolute;left:0;text-align:left;margin-left:23.7pt;margin-top:86.1pt;width:324pt;height:58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A06999" w:rsidRDefault="00454BC4" w:rsidP="00150F66">
                  <w:pPr>
                    <w:pStyle w:val="bible-verse"/>
                    <w:spacing w:before="225" w:beforeAutospacing="0" w:after="225" w:afterAutospacing="0" w:line="330" w:lineRule="atLeast"/>
                    <w:jc w:val="both"/>
                    <w:rPr>
                      <w:rFonts w:ascii="Tahoma" w:hAnsi="Tahoma" w:cs="Tahoma"/>
                      <w:b/>
                      <w:color w:val="FF0000"/>
                      <w:sz w:val="32"/>
                    </w:rPr>
                  </w:pPr>
                  <w:proofErr w:type="spellStart"/>
                  <w:r>
                    <w:rPr>
                      <w:rFonts w:ascii="Tahoma" w:hAnsi="Tahoma" w:cs="Tahoma"/>
                      <w:b/>
                      <w:color w:val="FF0000"/>
                      <w:sz w:val="36"/>
                    </w:rPr>
                    <w:t>Mt</w:t>
                  </w:r>
                  <w:proofErr w:type="spellEnd"/>
                  <w:r>
                    <w:rPr>
                      <w:rFonts w:ascii="Tahoma" w:hAnsi="Tahoma" w:cs="Tahoma"/>
                      <w:b/>
                      <w:color w:val="FF0000"/>
                      <w:sz w:val="36"/>
                    </w:rPr>
                    <w:t xml:space="preserve"> 13, 44-52</w:t>
                  </w:r>
                </w:p>
                <w:p w:rsidR="00A06999" w:rsidRPr="00E91037" w:rsidRDefault="00A06999" w:rsidP="004D2850">
                  <w:pPr>
                    <w:pStyle w:val="NormalnyWeb"/>
                    <w:spacing w:before="450" w:after="450" w:line="330" w:lineRule="atLeast"/>
                    <w:ind w:firstLine="708"/>
                    <w:jc w:val="both"/>
                    <w:rPr>
                      <w:rFonts w:ascii="Tahoma" w:hAnsi="Tahoma" w:cs="Tahoma"/>
                      <w:i/>
                      <w:iCs/>
                      <w:color w:val="FF0000"/>
                      <w:sz w:val="40"/>
                    </w:rPr>
                  </w:pPr>
                  <w:r w:rsidRPr="004D2850">
                    <w:rPr>
                      <w:rFonts w:ascii="Tahoma" w:hAnsi="Tahoma" w:cs="Tahoma"/>
                      <w:i/>
                      <w:iCs/>
                      <w:color w:val="FF0000"/>
                      <w:sz w:val="32"/>
                    </w:rPr>
                    <w:t>Pr</w:t>
                  </w:r>
                  <w:r w:rsidR="00454BC4">
                    <w:rPr>
                      <w:rFonts w:ascii="Tahoma" w:hAnsi="Tahoma" w:cs="Tahoma"/>
                      <w:i/>
                      <w:iCs/>
                      <w:color w:val="FF0000"/>
                      <w:sz w:val="32"/>
                    </w:rPr>
                    <w:t>zypowieść o skarbie, o perle i sieci</w:t>
                  </w:r>
                </w:p>
                <w:p w:rsidR="00454BC4" w:rsidRPr="00454BC4" w:rsidRDefault="00454BC4" w:rsidP="00454BC4">
                  <w:pPr>
                    <w:pStyle w:val="NormalnyWeb"/>
                    <w:spacing w:before="450" w:after="450" w:line="330" w:lineRule="atLeast"/>
                    <w:ind w:firstLine="708"/>
                    <w:jc w:val="both"/>
                    <w:rPr>
                      <w:rFonts w:ascii="Tahoma" w:hAnsi="Tahoma" w:cs="Tahoma"/>
                      <w:color w:val="000000"/>
                      <w:sz w:val="32"/>
                    </w:rPr>
                  </w:pPr>
                  <w:r w:rsidRPr="00454BC4">
                    <w:rPr>
                      <w:rFonts w:ascii="Tahoma" w:hAnsi="Tahoma" w:cs="Tahoma"/>
                      <w:color w:val="000000"/>
                      <w:sz w:val="30"/>
                      <w:szCs w:val="30"/>
                    </w:rPr>
                    <w:t>Jezus opowiedział tłumom taką przypowieść:</w:t>
                  </w:r>
                  <w:r w:rsidRPr="00454BC4">
                    <w:rPr>
                      <w:rFonts w:ascii="Tahoma" w:hAnsi="Tahoma" w:cs="Tahoma"/>
                      <w:color w:val="000000"/>
                      <w:sz w:val="30"/>
                      <w:szCs w:val="30"/>
                    </w:rPr>
                    <w:br/>
                  </w:r>
                  <w:r w:rsidRPr="00454BC4">
                    <w:rPr>
                      <w:rFonts w:ascii="Tahoma" w:hAnsi="Tahoma" w:cs="Tahoma"/>
                      <w:color w:val="000000"/>
                      <w:sz w:val="30"/>
                      <w:szCs w:val="30"/>
                    </w:rPr>
                    <w:tab/>
                    <w:t>„Królestwo niebieskie podobne jest do skarbu ukrytego w roli. Znalazł go pewien człowiek i ukrył ponownie. Uradowany poszedł, sprzedał wszystko, co miał, i kupił tę rolę.</w:t>
                  </w:r>
                  <w:r w:rsidRPr="00454BC4">
                    <w:rPr>
                      <w:rFonts w:ascii="Tahoma" w:hAnsi="Tahoma" w:cs="Tahoma"/>
                      <w:color w:val="000000"/>
                      <w:sz w:val="30"/>
                      <w:szCs w:val="30"/>
                    </w:rPr>
                    <w:br/>
                    <w:t xml:space="preserve"> </w:t>
                  </w:r>
                  <w:r w:rsidRPr="00454BC4">
                    <w:rPr>
                      <w:rFonts w:ascii="Tahoma" w:hAnsi="Tahoma" w:cs="Tahoma"/>
                      <w:color w:val="000000"/>
                      <w:sz w:val="30"/>
                      <w:szCs w:val="30"/>
                    </w:rPr>
                    <w:tab/>
                    <w:t>Dalej, podobne jest królestwo niebieskie do kupca, poszukującego pięknych pereł. Gdy znalazł jedną drogocenną perłę, poszedł, sprzedał wszystko, co miał, i kupił ją”.</w:t>
                  </w:r>
                  <w:r w:rsidRPr="00454BC4">
                    <w:rPr>
                      <w:rFonts w:ascii="Tahoma" w:hAnsi="Tahoma" w:cs="Tahoma"/>
                      <w:color w:val="000000"/>
                      <w:sz w:val="30"/>
                      <w:szCs w:val="30"/>
                    </w:rPr>
                    <w:br/>
                  </w:r>
                  <w:r>
                    <w:rPr>
                      <w:rFonts w:ascii="Tahoma" w:hAnsi="Tahoma" w:cs="Tahoma"/>
                      <w:color w:val="000000"/>
                      <w:sz w:val="30"/>
                      <w:szCs w:val="30"/>
                    </w:rPr>
                    <w:t xml:space="preserve"> </w:t>
                  </w:r>
                  <w:r>
                    <w:rPr>
                      <w:rFonts w:ascii="Tahoma" w:hAnsi="Tahoma" w:cs="Tahoma"/>
                      <w:color w:val="000000"/>
                      <w:sz w:val="30"/>
                      <w:szCs w:val="30"/>
                    </w:rPr>
                    <w:tab/>
                  </w:r>
                  <w:r w:rsidRPr="00454BC4">
                    <w:rPr>
                      <w:rFonts w:ascii="Tahoma" w:hAnsi="Tahoma" w:cs="Tahoma"/>
                      <w:color w:val="000000"/>
                      <w:sz w:val="30"/>
                      <w:szCs w:val="30"/>
                    </w:rPr>
                    <w:t>„Dalej, podobne jest królestwo niebieskie do sieci, zarzuconej w morze i zagarniającej ryby wszelkiego rodzaju. Gdy się napełniła, wyciągnęli ją na brzeg i usiadłszy, dobre zebrali w naczynia, a złe odrzucili. Tak będzie przy końcu świata: wyjdą aniołowie, wyłączą złych spośród sprawiedliwych i wrzucą w piec rozpalony; tam będzie płacz i zgrzytanie zębów.</w:t>
                  </w:r>
                  <w:r w:rsidRPr="00454BC4">
                    <w:rPr>
                      <w:rFonts w:ascii="Tahoma" w:hAnsi="Tahoma" w:cs="Tahoma"/>
                      <w:color w:val="000000"/>
                      <w:sz w:val="30"/>
                      <w:szCs w:val="30"/>
                    </w:rPr>
                    <w:br/>
                    <w:t xml:space="preserve"> </w:t>
                  </w:r>
                  <w:r w:rsidRPr="00454BC4">
                    <w:rPr>
                      <w:rFonts w:ascii="Tahoma" w:hAnsi="Tahoma" w:cs="Tahoma"/>
                      <w:color w:val="000000"/>
                      <w:sz w:val="30"/>
                      <w:szCs w:val="30"/>
                    </w:rPr>
                    <w:tab/>
                    <w:t>Zrozumieliście to wszystko?”</w:t>
                  </w:r>
                  <w:r w:rsidRPr="00454BC4">
                    <w:rPr>
                      <w:rFonts w:ascii="Tahoma" w:hAnsi="Tahoma" w:cs="Tahoma"/>
                      <w:color w:val="000000"/>
                      <w:sz w:val="30"/>
                      <w:szCs w:val="30"/>
                    </w:rPr>
                    <w:tab/>
                  </w:r>
                  <w:r w:rsidRPr="00454BC4">
                    <w:rPr>
                      <w:rFonts w:ascii="Tahoma" w:hAnsi="Tahoma" w:cs="Tahoma"/>
                      <w:color w:val="000000"/>
                      <w:sz w:val="30"/>
                      <w:szCs w:val="30"/>
                    </w:rPr>
                    <w:tab/>
                    <w:t>Odpowiedzieli Mu: „Tak jest”.</w:t>
                  </w:r>
                  <w:r>
                    <w:rPr>
                      <w:rFonts w:ascii="Tahoma" w:hAnsi="Tahoma" w:cs="Tahoma"/>
                      <w:color w:val="000000"/>
                      <w:sz w:val="30"/>
                      <w:szCs w:val="30"/>
                    </w:rPr>
                    <w:t xml:space="preserve"> </w:t>
                  </w:r>
                  <w:r w:rsidRPr="00454BC4">
                    <w:rPr>
                      <w:rFonts w:ascii="Tahoma" w:hAnsi="Tahoma" w:cs="Tahoma"/>
                      <w:color w:val="000000"/>
                      <w:sz w:val="30"/>
                      <w:szCs w:val="30"/>
                    </w:rPr>
                    <w:t>A On rzekł do nich: „Dlatego każdy uczony w Piśmie, który stal się uczniem królestwa niebieskiego, podobny jest do ojca rodziny,</w:t>
                  </w:r>
                  <w:r w:rsidRPr="00454BC4">
                    <w:rPr>
                      <w:rFonts w:ascii="Tahoma" w:hAnsi="Tahoma" w:cs="Tahoma"/>
                      <w:color w:val="000000"/>
                      <w:sz w:val="32"/>
                    </w:rPr>
                    <w:t xml:space="preserve"> </w:t>
                  </w:r>
                  <w:r w:rsidRPr="00454BC4">
                    <w:rPr>
                      <w:rFonts w:ascii="Tahoma" w:hAnsi="Tahoma" w:cs="Tahoma"/>
                      <w:color w:val="000000"/>
                      <w:sz w:val="30"/>
                      <w:szCs w:val="30"/>
                    </w:rPr>
                    <w:t>który ze swego skarbca wydobywa rzeczy nowe i stare”.</w:t>
                  </w:r>
                </w:p>
                <w:p w:rsidR="00A06999" w:rsidRDefault="00A06999" w:rsidP="00C557E3">
                  <w:pPr>
                    <w:pStyle w:val="NormalnyWeb"/>
                    <w:spacing w:before="450" w:after="450" w:line="276" w:lineRule="auto"/>
                    <w:jc w:val="both"/>
                    <w:rPr>
                      <w:rFonts w:ascii="Tahoma" w:hAnsi="Tahoma" w:cs="Tahoma"/>
                      <w:color w:val="000000"/>
                      <w:sz w:val="32"/>
                    </w:rPr>
                  </w:pPr>
                </w:p>
                <w:p w:rsidR="00A06999" w:rsidRPr="00C557E3" w:rsidRDefault="00A06999" w:rsidP="00C557E3">
                  <w:pPr>
                    <w:pStyle w:val="NormalnyWeb"/>
                    <w:spacing w:before="450" w:after="450" w:line="330" w:lineRule="atLeast"/>
                    <w:jc w:val="both"/>
                    <w:rPr>
                      <w:rFonts w:ascii="Tahoma" w:hAnsi="Tahoma" w:cs="Tahoma"/>
                      <w:i/>
                      <w:iCs/>
                      <w:color w:val="FF0000"/>
                      <w:sz w:val="32"/>
                    </w:rPr>
                  </w:pPr>
                </w:p>
                <w:p w:rsidR="00A06999" w:rsidRPr="00830AD7" w:rsidRDefault="00A06999" w:rsidP="00012515">
                  <w:pPr>
                    <w:shd w:val="clear" w:color="auto" w:fill="FFFFFF"/>
                    <w:spacing w:after="150"/>
                    <w:rPr>
                      <w:rFonts w:ascii="Tahoma" w:hAnsi="Tahoma" w:cs="Tahoma"/>
                      <w:bCs/>
                      <w:sz w:val="32"/>
                      <w:szCs w:val="32"/>
                      <w:lang w:eastAsia="pl-PL"/>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24715D" w:rsidP="00782F8A">
      <w:pPr>
        <w:pageBreakBefore/>
        <w:spacing w:before="840"/>
        <w:jc w:val="center"/>
        <w:rPr>
          <w:rFonts w:ascii="Tahoma" w:hAnsi="Tahoma" w:cs="Tahoma"/>
          <w:b/>
          <w:color w:val="70AD47" w:themeColor="accent6"/>
        </w:rPr>
      </w:pPr>
      <w:r w:rsidRPr="0024715D">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37794B"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Pr>
          <w:rFonts w:ascii="Tahoma" w:hAnsi="Tahoma" w:cs="Tahoma"/>
          <w:b/>
          <w:bCs/>
          <w:color w:val="0070C0"/>
          <w:spacing w:val="8"/>
          <w:kern w:val="36"/>
          <w:sz w:val="40"/>
          <w:szCs w:val="32"/>
          <w:lang w:eastAsia="pl-PL"/>
        </w:rPr>
        <w:t>Zakon Rycerzy Jana Pawła II</w:t>
      </w:r>
    </w:p>
    <w:p w:rsidR="00776950" w:rsidRDefault="0024715D" w:rsidP="009E159F">
      <w:pPr>
        <w:spacing w:before="360" w:line="240" w:lineRule="auto"/>
        <w:jc w:val="center"/>
        <w:rPr>
          <w:rFonts w:ascii="Tahoma" w:hAnsi="Tahoma" w:cs="Tahoma"/>
          <w:b/>
          <w:bCs/>
          <w:color w:val="92742A"/>
          <w:sz w:val="40"/>
          <w:szCs w:val="36"/>
        </w:rPr>
      </w:pPr>
      <w:r w:rsidRPr="0024715D">
        <w:rPr>
          <w:rFonts w:ascii="Tahoma" w:hAnsi="Tahoma" w:cs="Tahoma"/>
          <w:noProof/>
          <w:color w:val="385623" w:themeColor="accent6" w:themeShade="80"/>
          <w:sz w:val="36"/>
          <w:szCs w:val="32"/>
        </w:rPr>
        <w:pict>
          <v:shape id="_x0000_s1036" type="#_x0000_t202" style="position:absolute;left:0;text-align:left;margin-left:0;margin-top:9.1pt;width:489.85pt;height:532.3pt;z-index:251707392;mso-position-horizontal:center;mso-width-relative:margin;mso-height-relative:margin" strokecolor="white [3212]">
            <v:textbox style="mso-next-textbox:#_x0000_s1036">
              <w:txbxContent>
                <w:p w:rsidR="0037794B" w:rsidRPr="00A63F5A" w:rsidRDefault="0037794B" w:rsidP="0037794B">
                  <w:pPr>
                    <w:autoSpaceDE w:val="0"/>
                    <w:adjustRightInd w:val="0"/>
                    <w:spacing w:after="0" w:line="240" w:lineRule="auto"/>
                    <w:ind w:firstLine="708"/>
                    <w:jc w:val="both"/>
                    <w:rPr>
                      <w:rFonts w:ascii="Tahoma" w:hAnsi="Tahoma" w:cs="Tahoma"/>
                      <w:sz w:val="32"/>
                      <w:szCs w:val="28"/>
                    </w:rPr>
                  </w:pPr>
                  <w:r w:rsidRPr="00A63F5A">
                    <w:rPr>
                      <w:rFonts w:ascii="Tahoma" w:hAnsi="Tahoma" w:cs="Tahoma"/>
                      <w:sz w:val="32"/>
                      <w:szCs w:val="28"/>
                    </w:rPr>
                    <w:t>To męskie stowarzyszenie katolickie dla świeckich, którzy chcą zgłębiać, rozwijać i kontynuować dzieło św. Jana Pawła II. Bronić dobrego imienia Kościoła i jego duszpasterzy, kultywować tradycje patriotyczne, organizować pomoc dla współbraci i pomoc charytatywną.</w:t>
                  </w:r>
                </w:p>
                <w:p w:rsidR="0037794B" w:rsidRPr="00A63F5A" w:rsidRDefault="0037794B" w:rsidP="0037794B">
                  <w:pPr>
                    <w:autoSpaceDE w:val="0"/>
                    <w:adjustRightInd w:val="0"/>
                    <w:spacing w:after="0" w:line="240" w:lineRule="auto"/>
                    <w:ind w:firstLine="708"/>
                    <w:jc w:val="both"/>
                    <w:rPr>
                      <w:rFonts w:ascii="Tahoma" w:hAnsi="Tahoma" w:cs="Tahoma"/>
                      <w:sz w:val="32"/>
                      <w:szCs w:val="28"/>
                    </w:rPr>
                  </w:pPr>
                  <w:r w:rsidRPr="00A63F5A">
                    <w:rPr>
                      <w:rFonts w:ascii="Tahoma" w:hAnsi="Tahoma" w:cs="Tahoma"/>
                      <w:sz w:val="32"/>
                      <w:szCs w:val="28"/>
                    </w:rPr>
                    <w:t>Powstało w styczniu 2011 roku, jako swoiste wotum wdzięczności za wyniesienie do chwały błogosławionych - Papieża Jana Pawła II.</w:t>
                  </w:r>
                </w:p>
                <w:p w:rsidR="0037794B" w:rsidRPr="00A63F5A" w:rsidRDefault="0037794B" w:rsidP="0037794B">
                  <w:pPr>
                    <w:autoSpaceDE w:val="0"/>
                    <w:adjustRightInd w:val="0"/>
                    <w:spacing w:after="0" w:line="240" w:lineRule="auto"/>
                    <w:jc w:val="both"/>
                    <w:rPr>
                      <w:rFonts w:ascii="Tahoma" w:hAnsi="Tahoma" w:cs="Tahoma"/>
                      <w:color w:val="000000"/>
                      <w:sz w:val="32"/>
                      <w:szCs w:val="28"/>
                    </w:rPr>
                  </w:pPr>
                </w:p>
                <w:p w:rsidR="0037794B" w:rsidRPr="00A63F5A" w:rsidRDefault="0037794B" w:rsidP="0037794B">
                  <w:pPr>
                    <w:autoSpaceDE w:val="0"/>
                    <w:adjustRightInd w:val="0"/>
                    <w:spacing w:after="0" w:line="240" w:lineRule="auto"/>
                    <w:ind w:firstLine="708"/>
                    <w:jc w:val="both"/>
                    <w:rPr>
                      <w:rFonts w:ascii="Tahoma" w:hAnsi="Tahoma" w:cs="Tahoma"/>
                      <w:b/>
                      <w:bCs/>
                      <w:color w:val="FF0000"/>
                      <w:sz w:val="32"/>
                      <w:szCs w:val="28"/>
                    </w:rPr>
                  </w:pPr>
                  <w:r w:rsidRPr="00A63F5A">
                    <w:rPr>
                      <w:rFonts w:ascii="Tahoma" w:hAnsi="Tahoma" w:cs="Tahoma"/>
                      <w:color w:val="000000"/>
                      <w:sz w:val="32"/>
                      <w:szCs w:val="28"/>
                    </w:rPr>
                    <w:t xml:space="preserve">Podstawowym celem Zakonu Rycerzy Jana Pawła II jest </w:t>
                  </w:r>
                  <w:r w:rsidRPr="00A63F5A">
                    <w:rPr>
                      <w:rFonts w:ascii="Tahoma" w:hAnsi="Tahoma" w:cs="Tahoma"/>
                      <w:b/>
                      <w:bCs/>
                      <w:color w:val="FF0000"/>
                      <w:sz w:val="32"/>
                      <w:szCs w:val="28"/>
                    </w:rPr>
                    <w:t>formacja katolickich mężczyzn świeckich na wzór św. Jana Pawła II (Karola</w:t>
                  </w:r>
                </w:p>
                <w:p w:rsidR="0037794B" w:rsidRPr="00A63F5A" w:rsidRDefault="0037794B" w:rsidP="0037794B">
                  <w:pPr>
                    <w:autoSpaceDE w:val="0"/>
                    <w:adjustRightInd w:val="0"/>
                    <w:spacing w:after="0" w:line="240" w:lineRule="auto"/>
                    <w:jc w:val="both"/>
                    <w:rPr>
                      <w:rFonts w:ascii="Tahoma" w:hAnsi="Tahoma" w:cs="Tahoma"/>
                      <w:color w:val="000000"/>
                      <w:sz w:val="32"/>
                      <w:szCs w:val="28"/>
                    </w:rPr>
                  </w:pPr>
                  <w:r w:rsidRPr="00A63F5A">
                    <w:rPr>
                      <w:rFonts w:ascii="Tahoma" w:hAnsi="Tahoma" w:cs="Tahoma"/>
                      <w:b/>
                      <w:bCs/>
                      <w:color w:val="FF0000"/>
                      <w:sz w:val="32"/>
                      <w:szCs w:val="28"/>
                    </w:rPr>
                    <w:t>Wojtyły)</w:t>
                  </w:r>
                  <w:r w:rsidRPr="00A63F5A">
                    <w:rPr>
                      <w:rFonts w:ascii="Tahoma" w:hAnsi="Tahoma" w:cs="Tahoma"/>
                      <w:color w:val="000000"/>
                      <w:sz w:val="32"/>
                      <w:szCs w:val="28"/>
                    </w:rPr>
                    <w:t>, który niejednokrotnie swoim życiem dawał świadectwo męskości i świętości, pokazując, że te dwie wartości można połączyć na większą chwałę Bożą!</w:t>
                  </w:r>
                </w:p>
                <w:p w:rsidR="0037794B" w:rsidRPr="00A63F5A" w:rsidRDefault="0037794B" w:rsidP="0037794B">
                  <w:pPr>
                    <w:autoSpaceDE w:val="0"/>
                    <w:adjustRightInd w:val="0"/>
                    <w:spacing w:after="0" w:line="240" w:lineRule="auto"/>
                    <w:ind w:firstLine="708"/>
                    <w:jc w:val="both"/>
                    <w:rPr>
                      <w:rFonts w:ascii="Tahoma" w:hAnsi="Tahoma" w:cs="Tahoma"/>
                      <w:color w:val="000000"/>
                      <w:sz w:val="32"/>
                      <w:szCs w:val="28"/>
                    </w:rPr>
                  </w:pPr>
                  <w:r w:rsidRPr="00A63F5A">
                    <w:rPr>
                      <w:rFonts w:ascii="Tahoma" w:hAnsi="Tahoma" w:cs="Tahoma"/>
                      <w:color w:val="000000"/>
                      <w:sz w:val="32"/>
                      <w:szCs w:val="28"/>
                    </w:rPr>
                    <w:t>Ten zasadniczy cel Rycerze Jana Pawła II chcą realizować przez zaangażowanie w:</w:t>
                  </w:r>
                </w:p>
                <w:p w:rsidR="0037794B" w:rsidRPr="00A63F5A" w:rsidRDefault="0037794B" w:rsidP="0037794B">
                  <w:pPr>
                    <w:autoSpaceDE w:val="0"/>
                    <w:adjustRightInd w:val="0"/>
                    <w:spacing w:after="0" w:line="240" w:lineRule="auto"/>
                    <w:jc w:val="both"/>
                    <w:rPr>
                      <w:rFonts w:ascii="Tahoma" w:hAnsi="Tahoma" w:cs="Tahoma"/>
                      <w:b/>
                      <w:bCs/>
                      <w:color w:val="FF0000"/>
                      <w:sz w:val="32"/>
                      <w:szCs w:val="28"/>
                    </w:rPr>
                  </w:pPr>
                  <w:r w:rsidRPr="00A63F5A">
                    <w:rPr>
                      <w:rFonts w:ascii="Tahoma" w:hAnsi="Tahoma" w:cs="Tahoma"/>
                      <w:b/>
                      <w:bCs/>
                      <w:color w:val="FF0000"/>
                      <w:sz w:val="32"/>
                      <w:szCs w:val="28"/>
                    </w:rPr>
                    <w:t>1) dążenie do świętości swoich członków,</w:t>
                  </w:r>
                </w:p>
                <w:p w:rsidR="0037794B" w:rsidRPr="00A63F5A" w:rsidRDefault="0037794B" w:rsidP="0037794B">
                  <w:pPr>
                    <w:autoSpaceDE w:val="0"/>
                    <w:adjustRightInd w:val="0"/>
                    <w:spacing w:after="0" w:line="240" w:lineRule="auto"/>
                    <w:jc w:val="both"/>
                    <w:rPr>
                      <w:rFonts w:ascii="Tahoma" w:hAnsi="Tahoma" w:cs="Tahoma"/>
                      <w:b/>
                      <w:bCs/>
                      <w:color w:val="FF0000"/>
                      <w:sz w:val="32"/>
                      <w:szCs w:val="28"/>
                    </w:rPr>
                  </w:pPr>
                  <w:r w:rsidRPr="00A63F5A">
                    <w:rPr>
                      <w:rFonts w:ascii="Tahoma" w:hAnsi="Tahoma" w:cs="Tahoma"/>
                      <w:b/>
                      <w:bCs/>
                      <w:color w:val="FF0000"/>
                      <w:sz w:val="32"/>
                      <w:szCs w:val="28"/>
                    </w:rPr>
                    <w:t>2) obronę wartości chrześcijańskich, w tym rodziny i życia (od poczęcia aż do naturalnej śmierci),</w:t>
                  </w:r>
                </w:p>
                <w:p w:rsidR="0037794B" w:rsidRPr="00A63F5A" w:rsidRDefault="0037794B" w:rsidP="0037794B">
                  <w:pPr>
                    <w:autoSpaceDE w:val="0"/>
                    <w:adjustRightInd w:val="0"/>
                    <w:spacing w:after="0" w:line="240" w:lineRule="auto"/>
                    <w:jc w:val="both"/>
                    <w:rPr>
                      <w:rFonts w:ascii="Tahoma" w:hAnsi="Tahoma" w:cs="Tahoma"/>
                      <w:b/>
                      <w:bCs/>
                      <w:color w:val="FF0000"/>
                      <w:sz w:val="32"/>
                      <w:szCs w:val="28"/>
                    </w:rPr>
                  </w:pPr>
                  <w:r w:rsidRPr="00A63F5A">
                    <w:rPr>
                      <w:rFonts w:ascii="Tahoma" w:hAnsi="Tahoma" w:cs="Tahoma"/>
                      <w:b/>
                      <w:bCs/>
                      <w:color w:val="FF0000"/>
                      <w:sz w:val="32"/>
                      <w:szCs w:val="28"/>
                    </w:rPr>
                    <w:t>3) dbanie o rozwój patriotyzmu i miłości ojczyzny,</w:t>
                  </w:r>
                </w:p>
                <w:p w:rsidR="0037794B" w:rsidRPr="00A63F5A" w:rsidRDefault="0037794B" w:rsidP="0037794B">
                  <w:pPr>
                    <w:autoSpaceDE w:val="0"/>
                    <w:adjustRightInd w:val="0"/>
                    <w:spacing w:after="0" w:line="240" w:lineRule="auto"/>
                    <w:jc w:val="both"/>
                    <w:rPr>
                      <w:rFonts w:ascii="Tahoma" w:hAnsi="Tahoma" w:cs="Tahoma"/>
                      <w:b/>
                      <w:bCs/>
                      <w:color w:val="FF0000"/>
                      <w:sz w:val="32"/>
                      <w:szCs w:val="28"/>
                    </w:rPr>
                  </w:pPr>
                  <w:r w:rsidRPr="00A63F5A">
                    <w:rPr>
                      <w:rFonts w:ascii="Tahoma" w:hAnsi="Tahoma" w:cs="Tahoma"/>
                      <w:b/>
                      <w:bCs/>
                      <w:color w:val="FF0000"/>
                      <w:sz w:val="32"/>
                      <w:szCs w:val="28"/>
                    </w:rPr>
                    <w:t>4) promocję nauczania św. Jana Pawła II,</w:t>
                  </w:r>
                </w:p>
                <w:p w:rsidR="0037794B" w:rsidRPr="00A63F5A" w:rsidRDefault="0037794B" w:rsidP="0037794B">
                  <w:pPr>
                    <w:autoSpaceDE w:val="0"/>
                    <w:adjustRightInd w:val="0"/>
                    <w:spacing w:after="0" w:line="240" w:lineRule="auto"/>
                    <w:jc w:val="both"/>
                    <w:rPr>
                      <w:rFonts w:ascii="Tahoma" w:hAnsi="Tahoma" w:cs="Tahoma"/>
                      <w:b/>
                      <w:bCs/>
                      <w:color w:val="FF0000"/>
                      <w:sz w:val="32"/>
                      <w:szCs w:val="28"/>
                    </w:rPr>
                  </w:pPr>
                  <w:r w:rsidRPr="00A63F5A">
                    <w:rPr>
                      <w:rFonts w:ascii="Tahoma" w:hAnsi="Tahoma" w:cs="Tahoma"/>
                      <w:b/>
                      <w:bCs/>
                      <w:color w:val="FF0000"/>
                      <w:sz w:val="32"/>
                      <w:szCs w:val="28"/>
                    </w:rPr>
                    <w:t>5) promowanie katolickiej duchowości świeckich,</w:t>
                  </w:r>
                </w:p>
                <w:p w:rsidR="0037794B" w:rsidRPr="00A63F5A" w:rsidRDefault="0037794B" w:rsidP="0037794B">
                  <w:pPr>
                    <w:autoSpaceDE w:val="0"/>
                    <w:adjustRightInd w:val="0"/>
                    <w:spacing w:after="0" w:line="240" w:lineRule="auto"/>
                    <w:jc w:val="both"/>
                    <w:rPr>
                      <w:rFonts w:ascii="Tahoma" w:hAnsi="Tahoma" w:cs="Tahoma"/>
                      <w:b/>
                      <w:bCs/>
                      <w:color w:val="FF0000"/>
                      <w:sz w:val="32"/>
                      <w:szCs w:val="28"/>
                    </w:rPr>
                  </w:pPr>
                  <w:r w:rsidRPr="00A63F5A">
                    <w:rPr>
                      <w:rFonts w:ascii="Tahoma" w:hAnsi="Tahoma" w:cs="Tahoma"/>
                      <w:b/>
                      <w:bCs/>
                      <w:color w:val="FF0000"/>
                      <w:sz w:val="32"/>
                      <w:szCs w:val="28"/>
                    </w:rPr>
                    <w:t>6) wzajemną pomoc bratnią,</w:t>
                  </w:r>
                </w:p>
                <w:p w:rsidR="0037794B" w:rsidRPr="00A63F5A" w:rsidRDefault="0037794B" w:rsidP="0037794B">
                  <w:pPr>
                    <w:autoSpaceDE w:val="0"/>
                    <w:adjustRightInd w:val="0"/>
                    <w:spacing w:after="0" w:line="240" w:lineRule="auto"/>
                    <w:jc w:val="both"/>
                    <w:rPr>
                      <w:rFonts w:ascii="Tahoma" w:hAnsi="Tahoma" w:cs="Tahoma"/>
                      <w:b/>
                      <w:bCs/>
                      <w:color w:val="FF0000"/>
                      <w:sz w:val="32"/>
                      <w:szCs w:val="28"/>
                    </w:rPr>
                  </w:pPr>
                  <w:r w:rsidRPr="00A63F5A">
                    <w:rPr>
                      <w:rFonts w:ascii="Tahoma" w:hAnsi="Tahoma" w:cs="Tahoma"/>
                      <w:b/>
                      <w:bCs/>
                      <w:color w:val="FF0000"/>
                      <w:sz w:val="32"/>
                      <w:szCs w:val="28"/>
                    </w:rPr>
                    <w:t>7) wspieranie duchowieństwa (w każdej dziedzinie życia),</w:t>
                  </w:r>
                </w:p>
                <w:p w:rsidR="0037794B" w:rsidRPr="00A63F5A" w:rsidRDefault="0037794B" w:rsidP="0037794B">
                  <w:pPr>
                    <w:autoSpaceDE w:val="0"/>
                    <w:adjustRightInd w:val="0"/>
                    <w:spacing w:after="0" w:line="240" w:lineRule="auto"/>
                    <w:jc w:val="both"/>
                    <w:rPr>
                      <w:rFonts w:ascii="Tahoma" w:hAnsi="Tahoma" w:cs="Tahoma"/>
                      <w:b/>
                      <w:bCs/>
                      <w:color w:val="FF0000"/>
                      <w:sz w:val="32"/>
                      <w:szCs w:val="28"/>
                    </w:rPr>
                  </w:pPr>
                  <w:r w:rsidRPr="00A63F5A">
                    <w:rPr>
                      <w:rFonts w:ascii="Tahoma" w:hAnsi="Tahoma" w:cs="Tahoma"/>
                      <w:b/>
                      <w:bCs/>
                      <w:color w:val="FF0000"/>
                      <w:sz w:val="32"/>
                      <w:szCs w:val="28"/>
                    </w:rPr>
                    <w:t>8) promocję duchowości mężczyzny,</w:t>
                  </w:r>
                </w:p>
                <w:p w:rsidR="00A63F5A" w:rsidRPr="00A63F5A" w:rsidRDefault="0037794B" w:rsidP="0037794B">
                  <w:pPr>
                    <w:jc w:val="both"/>
                    <w:rPr>
                      <w:rFonts w:ascii="Tahoma" w:hAnsi="Tahoma" w:cs="Tahoma"/>
                      <w:b/>
                      <w:bCs/>
                      <w:color w:val="FF0000"/>
                      <w:sz w:val="28"/>
                      <w:szCs w:val="28"/>
                    </w:rPr>
                  </w:pPr>
                  <w:r w:rsidRPr="00A63F5A">
                    <w:rPr>
                      <w:rFonts w:ascii="Tahoma" w:hAnsi="Tahoma" w:cs="Tahoma"/>
                      <w:b/>
                      <w:bCs/>
                      <w:color w:val="FF0000"/>
                      <w:sz w:val="32"/>
                      <w:szCs w:val="28"/>
                    </w:rPr>
                    <w:t>9) wspieranie chrześcijan.</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24715D"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9.7pt;margin-top:11.15pt;width:490.5pt;height:647.2pt;z-index:251710464" strokecolor="white [3212]">
            <v:textbox style="mso-next-textbox:#_x0000_s1040">
              <w:txbxContent>
                <w:p w:rsidR="00A63F5A" w:rsidRPr="00A63F5A" w:rsidRDefault="00A63F5A" w:rsidP="00A63F5A">
                  <w:pPr>
                    <w:autoSpaceDE w:val="0"/>
                    <w:adjustRightInd w:val="0"/>
                    <w:spacing w:after="0" w:line="240" w:lineRule="auto"/>
                    <w:jc w:val="both"/>
                    <w:rPr>
                      <w:rFonts w:ascii="Tahoma" w:hAnsi="Tahoma" w:cs="Tahoma"/>
                      <w:color w:val="000000"/>
                      <w:sz w:val="30"/>
                      <w:szCs w:val="30"/>
                    </w:rPr>
                  </w:pPr>
                  <w:r w:rsidRPr="00A63F5A">
                    <w:rPr>
                      <w:rFonts w:ascii="Tahoma" w:hAnsi="Tahoma" w:cs="Tahoma"/>
                      <w:color w:val="000000"/>
                      <w:sz w:val="30"/>
                      <w:szCs w:val="30"/>
                    </w:rPr>
                    <w:t>Formacja duchowa w Zakonie oparta jest na czterech charyzmatach:</w:t>
                  </w:r>
                </w:p>
                <w:p w:rsidR="00A63F5A" w:rsidRPr="00A63F5A" w:rsidRDefault="00A63F5A" w:rsidP="00A63F5A">
                  <w:pPr>
                    <w:autoSpaceDE w:val="0"/>
                    <w:adjustRightInd w:val="0"/>
                    <w:spacing w:after="0" w:line="240" w:lineRule="auto"/>
                    <w:jc w:val="both"/>
                    <w:rPr>
                      <w:rFonts w:ascii="Tahoma" w:hAnsi="Tahoma" w:cs="Tahoma"/>
                      <w:b/>
                      <w:bCs/>
                      <w:color w:val="FF0000"/>
                      <w:sz w:val="30"/>
                      <w:szCs w:val="30"/>
                    </w:rPr>
                  </w:pPr>
                  <w:r w:rsidRPr="00A63F5A">
                    <w:rPr>
                      <w:rFonts w:ascii="Tahoma" w:hAnsi="Tahoma" w:cs="Tahoma"/>
                      <w:b/>
                      <w:bCs/>
                      <w:color w:val="FF0000"/>
                      <w:sz w:val="30"/>
                      <w:szCs w:val="30"/>
                    </w:rPr>
                    <w:t>Wierze</w:t>
                  </w:r>
                  <w:r w:rsidRPr="00A63F5A">
                    <w:rPr>
                      <w:rFonts w:ascii="Tahoma" w:hAnsi="Tahoma" w:cs="Tahoma"/>
                      <w:color w:val="000000"/>
                      <w:sz w:val="30"/>
                      <w:szCs w:val="30"/>
                    </w:rPr>
                    <w:t xml:space="preserve">, </w:t>
                  </w:r>
                  <w:r w:rsidRPr="00A63F5A">
                    <w:rPr>
                      <w:rFonts w:ascii="Tahoma" w:hAnsi="Tahoma" w:cs="Tahoma"/>
                      <w:b/>
                      <w:bCs/>
                      <w:color w:val="FF0000"/>
                      <w:sz w:val="30"/>
                      <w:szCs w:val="30"/>
                    </w:rPr>
                    <w:t>Miłosierdziu</w:t>
                  </w:r>
                  <w:r w:rsidRPr="00A63F5A">
                    <w:rPr>
                      <w:rFonts w:ascii="Tahoma" w:hAnsi="Tahoma" w:cs="Tahoma"/>
                      <w:color w:val="000000"/>
                      <w:sz w:val="30"/>
                      <w:szCs w:val="30"/>
                    </w:rPr>
                    <w:t xml:space="preserve">, </w:t>
                  </w:r>
                  <w:r w:rsidRPr="00A63F5A">
                    <w:rPr>
                      <w:rFonts w:ascii="Tahoma" w:hAnsi="Tahoma" w:cs="Tahoma"/>
                      <w:b/>
                      <w:bCs/>
                      <w:color w:val="FF0000"/>
                      <w:sz w:val="30"/>
                      <w:szCs w:val="30"/>
                    </w:rPr>
                    <w:t xml:space="preserve">Solidarności </w:t>
                  </w:r>
                  <w:r w:rsidRPr="00A63F5A">
                    <w:rPr>
                      <w:rFonts w:ascii="Tahoma" w:hAnsi="Tahoma" w:cs="Tahoma"/>
                      <w:color w:val="000000"/>
                      <w:sz w:val="30"/>
                      <w:szCs w:val="30"/>
                    </w:rPr>
                    <w:t xml:space="preserve">i </w:t>
                  </w:r>
                  <w:r w:rsidRPr="00A63F5A">
                    <w:rPr>
                      <w:rFonts w:ascii="Tahoma" w:hAnsi="Tahoma" w:cs="Tahoma"/>
                      <w:b/>
                      <w:bCs/>
                      <w:color w:val="FF0000"/>
                      <w:sz w:val="30"/>
                      <w:szCs w:val="30"/>
                    </w:rPr>
                    <w:t>Patriotyzmie</w:t>
                  </w:r>
                </w:p>
                <w:p w:rsidR="00A63F5A" w:rsidRPr="00A63F5A" w:rsidRDefault="00A63F5A" w:rsidP="00A63F5A">
                  <w:pPr>
                    <w:autoSpaceDE w:val="0"/>
                    <w:adjustRightInd w:val="0"/>
                    <w:spacing w:after="0" w:line="240" w:lineRule="auto"/>
                    <w:jc w:val="both"/>
                    <w:rPr>
                      <w:rFonts w:ascii="Tahoma" w:hAnsi="Tahoma" w:cs="Tahoma"/>
                      <w:color w:val="000000"/>
                      <w:sz w:val="30"/>
                      <w:szCs w:val="30"/>
                    </w:rPr>
                  </w:pPr>
                  <w:r w:rsidRPr="00A63F5A">
                    <w:rPr>
                      <w:rFonts w:ascii="Tahoma" w:hAnsi="Tahoma" w:cs="Tahoma"/>
                      <w:color w:val="000000"/>
                      <w:sz w:val="30"/>
                      <w:szCs w:val="30"/>
                    </w:rPr>
                    <w:t>Realizując te charyzmaty każdy z Braci zobowiązany jest do:</w:t>
                  </w:r>
                </w:p>
                <w:p w:rsidR="00A63F5A" w:rsidRPr="00A63F5A" w:rsidRDefault="00A63F5A" w:rsidP="00A63F5A">
                  <w:pPr>
                    <w:autoSpaceDE w:val="0"/>
                    <w:adjustRightInd w:val="0"/>
                    <w:spacing w:after="0" w:line="240" w:lineRule="auto"/>
                    <w:jc w:val="both"/>
                    <w:rPr>
                      <w:rFonts w:ascii="Tahoma" w:hAnsi="Tahoma" w:cs="Tahoma"/>
                      <w:color w:val="000000"/>
                      <w:sz w:val="30"/>
                      <w:szCs w:val="30"/>
                    </w:rPr>
                  </w:pPr>
                  <w:r w:rsidRPr="00A63F5A">
                    <w:rPr>
                      <w:rFonts w:ascii="Tahoma" w:hAnsi="Tahoma" w:cs="Tahoma"/>
                      <w:color w:val="000000"/>
                      <w:sz w:val="30"/>
                      <w:szCs w:val="30"/>
                    </w:rPr>
                    <w:t>1) pogłębiania swojego życia religijnego i wiedzy religijnej (poznawania</w:t>
                  </w:r>
                </w:p>
                <w:p w:rsidR="00A63F5A" w:rsidRPr="00A63F5A" w:rsidRDefault="00A63F5A" w:rsidP="00A63F5A">
                  <w:pPr>
                    <w:autoSpaceDE w:val="0"/>
                    <w:adjustRightInd w:val="0"/>
                    <w:spacing w:after="0" w:line="240" w:lineRule="auto"/>
                    <w:jc w:val="both"/>
                    <w:rPr>
                      <w:rFonts w:ascii="Tahoma" w:hAnsi="Tahoma" w:cs="Tahoma"/>
                      <w:color w:val="000000"/>
                      <w:sz w:val="30"/>
                      <w:szCs w:val="30"/>
                    </w:rPr>
                  </w:pPr>
                  <w:r w:rsidRPr="00A63F5A">
                    <w:rPr>
                      <w:rFonts w:ascii="Tahoma" w:hAnsi="Tahoma" w:cs="Tahoma"/>
                      <w:color w:val="000000"/>
                      <w:sz w:val="30"/>
                      <w:szCs w:val="30"/>
                    </w:rPr>
                    <w:t>nauczania św. Jana Pawła II) poprzez codzienną modlitwę i uczestnictwo w comiesięcznych spotkaniach,</w:t>
                  </w:r>
                </w:p>
                <w:p w:rsidR="00A63F5A" w:rsidRPr="00A63F5A" w:rsidRDefault="00A63F5A" w:rsidP="00A63F5A">
                  <w:pPr>
                    <w:autoSpaceDE w:val="0"/>
                    <w:adjustRightInd w:val="0"/>
                    <w:spacing w:after="0" w:line="240" w:lineRule="auto"/>
                    <w:jc w:val="both"/>
                    <w:rPr>
                      <w:rFonts w:ascii="Tahoma" w:hAnsi="Tahoma" w:cs="Tahoma"/>
                      <w:color w:val="000000"/>
                      <w:sz w:val="30"/>
                      <w:szCs w:val="30"/>
                    </w:rPr>
                  </w:pPr>
                  <w:r w:rsidRPr="00A63F5A">
                    <w:rPr>
                      <w:rFonts w:ascii="Tahoma" w:hAnsi="Tahoma" w:cs="Tahoma"/>
                      <w:color w:val="000000"/>
                      <w:sz w:val="30"/>
                      <w:szCs w:val="30"/>
                    </w:rPr>
                    <w:t>2) aktywnego uczestnictwa w życiu parafii m.in. poprzez udział w uroczystych liturgiach, wspieranie działań ks. Proboszcza i duszpasterzy;</w:t>
                  </w:r>
                </w:p>
                <w:p w:rsidR="00A63F5A" w:rsidRPr="00A63F5A" w:rsidRDefault="00A63F5A" w:rsidP="00A63F5A">
                  <w:pPr>
                    <w:autoSpaceDE w:val="0"/>
                    <w:adjustRightInd w:val="0"/>
                    <w:spacing w:after="0" w:line="240" w:lineRule="auto"/>
                    <w:jc w:val="both"/>
                    <w:rPr>
                      <w:rFonts w:ascii="Tahoma" w:hAnsi="Tahoma" w:cs="Tahoma"/>
                      <w:color w:val="000000"/>
                      <w:sz w:val="30"/>
                      <w:szCs w:val="30"/>
                    </w:rPr>
                  </w:pPr>
                  <w:r w:rsidRPr="00A63F5A">
                    <w:rPr>
                      <w:rFonts w:ascii="Tahoma" w:hAnsi="Tahoma" w:cs="Tahoma"/>
                      <w:color w:val="000000"/>
                      <w:sz w:val="30"/>
                      <w:szCs w:val="30"/>
                    </w:rPr>
                    <w:t>3) wspierania pomocy braterskiej oraz uczestnictwa w akcjach charytatywnych.</w:t>
                  </w:r>
                </w:p>
                <w:p w:rsidR="00A63F5A" w:rsidRPr="00A63F5A" w:rsidRDefault="00A63F5A" w:rsidP="00A63F5A">
                  <w:pPr>
                    <w:autoSpaceDE w:val="0"/>
                    <w:adjustRightInd w:val="0"/>
                    <w:spacing w:after="0" w:line="240" w:lineRule="auto"/>
                    <w:jc w:val="both"/>
                    <w:rPr>
                      <w:rFonts w:ascii="Tahoma" w:hAnsi="Tahoma" w:cs="Tahoma"/>
                      <w:b/>
                      <w:bCs/>
                      <w:color w:val="000000"/>
                      <w:sz w:val="30"/>
                      <w:szCs w:val="30"/>
                    </w:rPr>
                  </w:pPr>
                </w:p>
                <w:p w:rsidR="00A63F5A" w:rsidRPr="00A63F5A" w:rsidRDefault="00A63F5A" w:rsidP="00A63F5A">
                  <w:pPr>
                    <w:autoSpaceDE w:val="0"/>
                    <w:adjustRightInd w:val="0"/>
                    <w:spacing w:after="0" w:line="240" w:lineRule="auto"/>
                    <w:jc w:val="both"/>
                    <w:rPr>
                      <w:rFonts w:ascii="Tahoma" w:hAnsi="Tahoma" w:cs="Tahoma"/>
                      <w:color w:val="FF0000"/>
                      <w:sz w:val="30"/>
                      <w:szCs w:val="30"/>
                    </w:rPr>
                  </w:pPr>
                  <w:r w:rsidRPr="00A63F5A">
                    <w:rPr>
                      <w:rFonts w:ascii="Tahoma" w:hAnsi="Tahoma" w:cs="Tahoma"/>
                      <w:b/>
                      <w:bCs/>
                      <w:color w:val="000000"/>
                      <w:sz w:val="30"/>
                      <w:szCs w:val="30"/>
                    </w:rPr>
                    <w:t xml:space="preserve">Krzyż Rycerski Zakonu </w:t>
                  </w:r>
                  <w:r w:rsidRPr="00A63F5A">
                    <w:rPr>
                      <w:rFonts w:ascii="Tahoma" w:hAnsi="Tahoma" w:cs="Tahoma"/>
                      <w:color w:val="FF0000"/>
                      <w:sz w:val="30"/>
                      <w:szCs w:val="30"/>
                    </w:rPr>
                    <w:t xml:space="preserve">- wzorowany na krzyżu </w:t>
                  </w:r>
                  <w:proofErr w:type="spellStart"/>
                  <w:r w:rsidRPr="00A63F5A">
                    <w:rPr>
                      <w:rFonts w:ascii="Tahoma" w:hAnsi="Tahoma" w:cs="Tahoma"/>
                      <w:color w:val="FF0000"/>
                      <w:sz w:val="30"/>
                      <w:szCs w:val="30"/>
                    </w:rPr>
                    <w:t>żaglastym</w:t>
                  </w:r>
                  <w:proofErr w:type="spellEnd"/>
                  <w:r w:rsidRPr="00A63F5A">
                    <w:rPr>
                      <w:rFonts w:ascii="Tahoma" w:hAnsi="Tahoma" w:cs="Tahoma"/>
                      <w:color w:val="FF0000"/>
                      <w:sz w:val="30"/>
                      <w:szCs w:val="30"/>
                    </w:rPr>
                    <w:t xml:space="preserve"> Zakonu Rycerzy Chrystusa z wpisaną literą </w:t>
                  </w:r>
                  <w:r w:rsidRPr="00A63F5A">
                    <w:rPr>
                      <w:rFonts w:ascii="Tahoma" w:hAnsi="Tahoma" w:cs="Tahoma"/>
                      <w:b/>
                      <w:bCs/>
                      <w:color w:val="FF0000"/>
                      <w:sz w:val="30"/>
                      <w:szCs w:val="30"/>
                    </w:rPr>
                    <w:t xml:space="preserve">M </w:t>
                  </w:r>
                  <w:r w:rsidRPr="00A63F5A">
                    <w:rPr>
                      <w:rFonts w:ascii="Tahoma" w:hAnsi="Tahoma" w:cs="Tahoma"/>
                      <w:color w:val="FF0000"/>
                      <w:sz w:val="30"/>
                      <w:szCs w:val="30"/>
                    </w:rPr>
                    <w:t>– oznaczającą Matkę Bożą i nałożonym herbem Zakonu (wzorowanym na herbie św. Jana Pawła II).</w:t>
                  </w:r>
                </w:p>
                <w:p w:rsidR="00A63F5A" w:rsidRPr="00A63F5A" w:rsidRDefault="00A63F5A" w:rsidP="00A63F5A">
                  <w:pPr>
                    <w:autoSpaceDE w:val="0"/>
                    <w:adjustRightInd w:val="0"/>
                    <w:spacing w:after="0" w:line="240" w:lineRule="auto"/>
                    <w:jc w:val="both"/>
                    <w:rPr>
                      <w:rFonts w:ascii="Tahoma" w:hAnsi="Tahoma" w:cs="Tahoma"/>
                      <w:color w:val="FF0000"/>
                      <w:sz w:val="30"/>
                      <w:szCs w:val="30"/>
                    </w:rPr>
                  </w:pPr>
                  <w:r w:rsidRPr="00A63F5A">
                    <w:rPr>
                      <w:rFonts w:ascii="Tahoma" w:hAnsi="Tahoma" w:cs="Tahoma"/>
                      <w:color w:val="FF0000"/>
                      <w:sz w:val="30"/>
                      <w:szCs w:val="30"/>
                    </w:rPr>
                    <w:t>Na ramionach krzyża umieszczone są litery oznaczające charyzmaty (</w:t>
                  </w:r>
                  <w:proofErr w:type="spellStart"/>
                  <w:r w:rsidRPr="00A63F5A">
                    <w:rPr>
                      <w:rFonts w:ascii="Tahoma" w:hAnsi="Tahoma" w:cs="Tahoma"/>
                      <w:b/>
                      <w:bCs/>
                      <w:color w:val="FF0000"/>
                      <w:sz w:val="30"/>
                      <w:szCs w:val="30"/>
                    </w:rPr>
                    <w:t>F</w:t>
                  </w:r>
                  <w:r w:rsidRPr="00A63F5A">
                    <w:rPr>
                      <w:rFonts w:ascii="Tahoma" w:hAnsi="Tahoma" w:cs="Tahoma"/>
                      <w:color w:val="FF0000"/>
                      <w:sz w:val="30"/>
                      <w:szCs w:val="30"/>
                    </w:rPr>
                    <w:t>-ides</w:t>
                  </w:r>
                  <w:proofErr w:type="spellEnd"/>
                  <w:r w:rsidRPr="00A63F5A">
                    <w:rPr>
                      <w:rFonts w:ascii="Tahoma" w:hAnsi="Tahoma" w:cs="Tahoma"/>
                      <w:color w:val="FF0000"/>
                      <w:sz w:val="30"/>
                      <w:szCs w:val="30"/>
                    </w:rPr>
                    <w:t xml:space="preserve"> – Wiara; </w:t>
                  </w:r>
                  <w:proofErr w:type="spellStart"/>
                  <w:r w:rsidRPr="00A63F5A">
                    <w:rPr>
                      <w:rFonts w:ascii="Tahoma" w:hAnsi="Tahoma" w:cs="Tahoma"/>
                      <w:b/>
                      <w:bCs/>
                      <w:color w:val="FF0000"/>
                      <w:sz w:val="30"/>
                      <w:szCs w:val="30"/>
                    </w:rPr>
                    <w:t>M</w:t>
                  </w:r>
                  <w:r w:rsidRPr="00A63F5A">
                    <w:rPr>
                      <w:rFonts w:ascii="Tahoma" w:hAnsi="Tahoma" w:cs="Tahoma"/>
                      <w:color w:val="FF0000"/>
                      <w:sz w:val="30"/>
                      <w:szCs w:val="30"/>
                    </w:rPr>
                    <w:t>-isericordia</w:t>
                  </w:r>
                  <w:proofErr w:type="spellEnd"/>
                  <w:r w:rsidRPr="00A63F5A">
                    <w:rPr>
                      <w:rFonts w:ascii="Tahoma" w:hAnsi="Tahoma" w:cs="Tahoma"/>
                      <w:color w:val="FF0000"/>
                      <w:sz w:val="30"/>
                      <w:szCs w:val="30"/>
                    </w:rPr>
                    <w:t xml:space="preserve"> – Miłosierdzie; </w:t>
                  </w:r>
                  <w:proofErr w:type="spellStart"/>
                  <w:r w:rsidRPr="00A63F5A">
                    <w:rPr>
                      <w:rFonts w:ascii="Tahoma" w:hAnsi="Tahoma" w:cs="Tahoma"/>
                      <w:b/>
                      <w:bCs/>
                      <w:color w:val="FF0000"/>
                      <w:sz w:val="30"/>
                      <w:szCs w:val="30"/>
                    </w:rPr>
                    <w:t>S</w:t>
                  </w:r>
                  <w:r w:rsidRPr="00A63F5A">
                    <w:rPr>
                      <w:rFonts w:ascii="Tahoma" w:hAnsi="Tahoma" w:cs="Tahoma"/>
                      <w:color w:val="FF0000"/>
                      <w:sz w:val="30"/>
                      <w:szCs w:val="30"/>
                    </w:rPr>
                    <w:t>-olidarietatis</w:t>
                  </w:r>
                  <w:proofErr w:type="spellEnd"/>
                  <w:r w:rsidRPr="00A63F5A">
                    <w:rPr>
                      <w:rFonts w:ascii="Tahoma" w:hAnsi="Tahoma" w:cs="Tahoma"/>
                      <w:color w:val="FF0000"/>
                      <w:sz w:val="30"/>
                      <w:szCs w:val="30"/>
                    </w:rPr>
                    <w:t xml:space="preserve"> – Solidarność; </w:t>
                  </w:r>
                  <w:proofErr w:type="spellStart"/>
                  <w:r w:rsidRPr="00A63F5A">
                    <w:rPr>
                      <w:rFonts w:ascii="Tahoma" w:hAnsi="Tahoma" w:cs="Tahoma"/>
                      <w:b/>
                      <w:bCs/>
                      <w:color w:val="FF0000"/>
                      <w:sz w:val="30"/>
                      <w:szCs w:val="30"/>
                    </w:rPr>
                    <w:t>P</w:t>
                  </w:r>
                  <w:r w:rsidRPr="00A63F5A">
                    <w:rPr>
                      <w:rFonts w:ascii="Tahoma" w:hAnsi="Tahoma" w:cs="Tahoma"/>
                      <w:color w:val="FF0000"/>
                      <w:sz w:val="30"/>
                      <w:szCs w:val="30"/>
                    </w:rPr>
                    <w:t>-atrie</w:t>
                  </w:r>
                  <w:proofErr w:type="spellEnd"/>
                  <w:r w:rsidRPr="00A63F5A">
                    <w:rPr>
                      <w:rFonts w:ascii="Tahoma" w:hAnsi="Tahoma" w:cs="Tahoma"/>
                      <w:color w:val="FF0000"/>
                      <w:sz w:val="30"/>
                      <w:szCs w:val="30"/>
                    </w:rPr>
                    <w:t xml:space="preserve"> Caritas – </w:t>
                  </w:r>
                  <w:r w:rsidRPr="00A63F5A">
                    <w:rPr>
                      <w:rFonts w:ascii="Tahoma" w:hAnsi="Tahoma" w:cs="Tahoma"/>
                      <w:b/>
                      <w:bCs/>
                      <w:color w:val="FF0000"/>
                      <w:sz w:val="30"/>
                      <w:szCs w:val="30"/>
                    </w:rPr>
                    <w:t>P</w:t>
                  </w:r>
                  <w:r w:rsidRPr="00A63F5A">
                    <w:rPr>
                      <w:rFonts w:ascii="Tahoma" w:hAnsi="Tahoma" w:cs="Tahoma"/>
                      <w:color w:val="FF0000"/>
                      <w:sz w:val="30"/>
                      <w:szCs w:val="30"/>
                    </w:rPr>
                    <w:t>atriotyzm).</w:t>
                  </w:r>
                </w:p>
                <w:p w:rsidR="00A63F5A" w:rsidRDefault="00A63F5A" w:rsidP="00A63F5A">
                  <w:pPr>
                    <w:autoSpaceDE w:val="0"/>
                    <w:adjustRightInd w:val="0"/>
                    <w:spacing w:after="0" w:line="240" w:lineRule="auto"/>
                    <w:jc w:val="both"/>
                    <w:rPr>
                      <w:rFonts w:ascii="Tahoma" w:hAnsi="Tahoma" w:cs="Tahoma"/>
                      <w:b/>
                      <w:bCs/>
                      <w:color w:val="FF0000"/>
                      <w:sz w:val="28"/>
                      <w:szCs w:val="28"/>
                    </w:rPr>
                  </w:pPr>
                </w:p>
                <w:p w:rsidR="00A63F5A" w:rsidRDefault="00A63F5A" w:rsidP="00A63F5A">
                  <w:pPr>
                    <w:autoSpaceDE w:val="0"/>
                    <w:adjustRightInd w:val="0"/>
                    <w:spacing w:after="0" w:line="240" w:lineRule="auto"/>
                    <w:jc w:val="center"/>
                    <w:rPr>
                      <w:rFonts w:ascii="Tahoma" w:hAnsi="Tahoma" w:cs="Tahoma"/>
                      <w:b/>
                      <w:bCs/>
                      <w:color w:val="FF0000"/>
                      <w:sz w:val="28"/>
                      <w:szCs w:val="28"/>
                    </w:rPr>
                  </w:pPr>
                  <w:r w:rsidRPr="00A63F5A">
                    <w:rPr>
                      <w:rFonts w:ascii="Tahoma" w:hAnsi="Tahoma" w:cs="Tahoma"/>
                      <w:b/>
                      <w:bCs/>
                      <w:noProof/>
                      <w:color w:val="FF0000"/>
                      <w:sz w:val="28"/>
                      <w:szCs w:val="28"/>
                      <w:lang w:eastAsia="pl-PL"/>
                    </w:rPr>
                    <w:drawing>
                      <wp:inline distT="0" distB="0" distL="0" distR="0">
                        <wp:extent cx="2238375" cy="252433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241526" cy="2527888"/>
                                </a:xfrm>
                                <a:prstGeom prst="rect">
                                  <a:avLst/>
                                </a:prstGeom>
                                <a:solidFill>
                                  <a:schemeClr val="bg1"/>
                                </a:solidFill>
                                <a:ln w="9525">
                                  <a:noFill/>
                                  <a:miter lim="800000"/>
                                  <a:headEnd/>
                                  <a:tailEnd/>
                                </a:ln>
                              </pic:spPr>
                            </pic:pic>
                          </a:graphicData>
                        </a:graphic>
                      </wp:inline>
                    </w:drawing>
                  </w:r>
                </w:p>
                <w:p w:rsidR="00A63F5A" w:rsidRDefault="00A63F5A" w:rsidP="00A63F5A">
                  <w:pPr>
                    <w:autoSpaceDE w:val="0"/>
                    <w:adjustRightInd w:val="0"/>
                    <w:spacing w:after="0" w:line="240" w:lineRule="auto"/>
                    <w:jc w:val="center"/>
                    <w:rPr>
                      <w:rFonts w:ascii="Tahoma" w:hAnsi="Tahoma" w:cs="Tahoma"/>
                      <w:b/>
                      <w:bCs/>
                      <w:color w:val="FF0000"/>
                      <w:sz w:val="28"/>
                      <w:szCs w:val="28"/>
                    </w:rPr>
                  </w:pPr>
                </w:p>
                <w:p w:rsidR="00A63F5A" w:rsidRPr="00A63F5A" w:rsidRDefault="00A63F5A" w:rsidP="00A63F5A">
                  <w:pPr>
                    <w:autoSpaceDE w:val="0"/>
                    <w:adjustRightInd w:val="0"/>
                    <w:spacing w:after="0" w:line="240" w:lineRule="auto"/>
                    <w:ind w:firstLine="708"/>
                    <w:jc w:val="both"/>
                    <w:rPr>
                      <w:rFonts w:ascii="Tahoma" w:hAnsi="Tahoma" w:cs="Tahoma"/>
                      <w:color w:val="FF0000"/>
                      <w:sz w:val="30"/>
                      <w:szCs w:val="30"/>
                    </w:rPr>
                  </w:pPr>
                  <w:r w:rsidRPr="00A63F5A">
                    <w:rPr>
                      <w:rFonts w:ascii="Tahoma" w:hAnsi="Tahoma" w:cs="Tahoma"/>
                      <w:b/>
                      <w:bCs/>
                      <w:color w:val="FF0000"/>
                      <w:sz w:val="30"/>
                      <w:szCs w:val="30"/>
                    </w:rPr>
                    <w:t xml:space="preserve">Krzyż Rycerski </w:t>
                  </w:r>
                  <w:r w:rsidRPr="00A63F5A">
                    <w:rPr>
                      <w:rFonts w:ascii="Tahoma" w:hAnsi="Tahoma" w:cs="Tahoma"/>
                      <w:color w:val="FF0000"/>
                      <w:sz w:val="30"/>
                      <w:szCs w:val="30"/>
                    </w:rPr>
                    <w:t>symbolizuje, że Rycerz Jana Pawła II służy Chrystusowi, przez pośrednictwo Maryi, mając za wzór św. Jana Pawła II i realizuje charyzmaty Zakonu.</w:t>
                  </w:r>
                </w:p>
                <w:p w:rsidR="00A06999" w:rsidRPr="0037794B" w:rsidRDefault="00A06999" w:rsidP="0037794B">
                  <w:pPr>
                    <w:rPr>
                      <w:szCs w:val="34"/>
                    </w:rPr>
                  </w:pP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A06999" w:rsidRDefault="00A06999"/>
              </w:txbxContent>
            </v:textbox>
          </v:shape>
        </w:pict>
      </w:r>
    </w:p>
    <w:p w:rsidR="009A7CFB" w:rsidRDefault="0024715D"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A06999" w:rsidRPr="004629B5" w:rsidRDefault="00A06999"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A06999" w:rsidRDefault="00A06999"/>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24715D"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185.7pt;margin-top:11.1pt;width:361.5pt;height:112.4pt;z-index:251711488" strokecolor="white [3212]">
            <v:textbox style="mso-next-textbox:#_x0000_s1041">
              <w:txbxContent>
                <w:p w:rsidR="00A06999" w:rsidRPr="00F06E59" w:rsidRDefault="00A06999"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A06999" w:rsidRPr="00F06E59" w:rsidRDefault="00A06999"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A06999" w:rsidRPr="00F06E59" w:rsidRDefault="00A06999"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r>
        <w:rPr>
          <w:rFonts w:ascii="Tahoma" w:hAnsi="Tahoma" w:cs="Tahoma"/>
          <w:noProof/>
          <w:color w:val="000000"/>
          <w:sz w:val="32"/>
          <w:szCs w:val="32"/>
        </w:rPr>
        <w:pict>
          <v:shape id="_x0000_s1043" type="#_x0000_t202" style="position:absolute;left:0;text-align:left;margin-left:13.95pt;margin-top:11.1pt;width:163.8pt;height:657pt;z-index:251713536" strokecolor="white [3212]">
            <v:textbox style="mso-next-textbox:#_x0000_s1043">
              <w:txbxContent>
                <w:p w:rsidR="00A06999" w:rsidRPr="003E3548" w:rsidRDefault="00A06999"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A06999" w:rsidRDefault="00A06999" w:rsidP="000E3A2F">
                  <w:pPr>
                    <w:spacing w:after="30" w:line="240" w:lineRule="auto"/>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Default="00A06999" w:rsidP="00CF172A">
                  <w:pPr>
                    <w:spacing w:after="30" w:line="240" w:lineRule="auto"/>
                    <w:jc w:val="center"/>
                    <w:rPr>
                      <w:rFonts w:ascii="Tahoma" w:hAnsi="Tahoma" w:cs="Tahoma"/>
                      <w:sz w:val="26"/>
                      <w:szCs w:val="26"/>
                    </w:rPr>
                  </w:pPr>
                </w:p>
                <w:p w:rsidR="00A06999" w:rsidRPr="00827AF5" w:rsidRDefault="00A06999" w:rsidP="00CF172A">
                  <w:pPr>
                    <w:spacing w:after="30" w:line="240" w:lineRule="auto"/>
                    <w:jc w:val="center"/>
                    <w:rPr>
                      <w:rFonts w:ascii="Tahoma" w:hAnsi="Tahoma" w:cs="Tahoma"/>
                      <w:sz w:val="26"/>
                      <w:szCs w:val="26"/>
                    </w:rPr>
                  </w:pPr>
                </w:p>
                <w:p w:rsidR="00A06999" w:rsidRPr="00827AF5" w:rsidRDefault="00A06999"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A06999" w:rsidRPr="00301BA5" w:rsidRDefault="00A06999" w:rsidP="00301BA5">
                  <w:pPr>
                    <w:spacing w:before="100" w:beforeAutospacing="1" w:after="100" w:afterAutospacing="1"/>
                    <w:jc w:val="both"/>
                    <w:outlineLvl w:val="4"/>
                    <w:rPr>
                      <w:rFonts w:ascii="Tahoma" w:hAnsi="Tahoma" w:cs="Tahoma"/>
                      <w:sz w:val="24"/>
                      <w:szCs w:val="20"/>
                    </w:rPr>
                  </w:pPr>
                </w:p>
                <w:p w:rsidR="00A06999" w:rsidRDefault="00A06999"/>
              </w:txbxContent>
            </v:textbox>
          </v:shape>
        </w:pict>
      </w:r>
    </w:p>
    <w:p w:rsidR="001B26FA" w:rsidRDefault="0024715D"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77.75pt;margin-top:94.2pt;width:382.2pt;height:544.6pt;z-index:251715584" strokecolor="white [3212]">
            <v:textbox style="mso-next-textbox:#_x0000_s1046">
              <w:txbxContent>
                <w:p w:rsidR="00A06999" w:rsidRDefault="00A06999" w:rsidP="00E54038">
                  <w:pPr>
                    <w:jc w:val="center"/>
                  </w:pPr>
                  <w:r>
                    <w:rPr>
                      <w:noProof/>
                      <w:lang w:eastAsia="pl-PL"/>
                    </w:rPr>
                    <w:drawing>
                      <wp:inline distT="0" distB="0" distL="0" distR="0">
                        <wp:extent cx="4454360" cy="6591676"/>
                        <wp:effectExtent l="19050" t="0" r="334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3"/>
                                <a:stretch>
                                  <a:fillRect/>
                                </a:stretch>
                              </pic:blipFill>
                              <pic:spPr>
                                <a:xfrm>
                                  <a:off x="0" y="0"/>
                                  <a:ext cx="4454360" cy="6591676"/>
                                </a:xfrm>
                                <a:prstGeom prst="rect">
                                  <a:avLst/>
                                </a:prstGeom>
                                <a:noFill/>
                                <a:ln>
                                  <a:noFill/>
                                </a:ln>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36001" w:rsidRDefault="00EF4D55" w:rsidP="004A76DD">
      <w:pPr>
        <w:jc w:val="center"/>
        <w:rPr>
          <w:rFonts w:ascii="Tahoma" w:hAnsi="Tahoma" w:cs="Tahoma"/>
          <w:b/>
          <w:color w:val="0070C0"/>
          <w:sz w:val="32"/>
          <w:szCs w:val="24"/>
        </w:rPr>
      </w:pPr>
      <w:r>
        <w:rPr>
          <w:rFonts w:ascii="Tahoma" w:hAnsi="Tahoma" w:cs="Tahoma"/>
          <w:b/>
          <w:color w:val="0070C0"/>
          <w:sz w:val="32"/>
          <w:szCs w:val="24"/>
        </w:rPr>
        <w:t>Msza Święta jest ofiarą paschalną</w:t>
      </w:r>
    </w:p>
    <w:p w:rsidR="004A76DD" w:rsidRPr="009E04E9" w:rsidRDefault="0024715D" w:rsidP="004A76DD">
      <w:pPr>
        <w:jc w:val="center"/>
        <w:rPr>
          <w:rFonts w:ascii="Tahoma" w:hAnsi="Tahoma" w:cs="Tahoma"/>
          <w:b/>
          <w:color w:val="0070C0"/>
          <w:sz w:val="36"/>
          <w:szCs w:val="24"/>
        </w:rPr>
      </w:pPr>
      <w:r w:rsidRPr="0024715D">
        <w:rPr>
          <w:rFonts w:ascii="Tahoma" w:hAnsi="Tahoma" w:cs="Tahoma"/>
          <w:noProof/>
          <w:color w:val="0070C0"/>
          <w:szCs w:val="32"/>
        </w:rPr>
        <w:pict>
          <v:shape id="_x0000_s1042" type="#_x0000_t202" style="position:absolute;left:0;text-align:left;margin-left:25.2pt;margin-top:-.6pt;width:503.25pt;height:561.9pt;z-index:251712512" strokecolor="white [3212]">
            <v:textbox style="mso-next-textbox:#_x0000_s1042">
              <w:txbxContent>
                <w:p w:rsidR="00EF4D55" w:rsidRPr="00EF4D55" w:rsidRDefault="00EF4D55" w:rsidP="00EF4D55">
                  <w:pPr>
                    <w:spacing w:after="0" w:line="240" w:lineRule="auto"/>
                    <w:ind w:firstLine="708"/>
                    <w:jc w:val="both"/>
                    <w:rPr>
                      <w:rFonts w:ascii="Tahoma" w:hAnsi="Tahoma" w:cs="Tahoma"/>
                      <w:sz w:val="24"/>
                      <w:szCs w:val="26"/>
                    </w:rPr>
                  </w:pPr>
                  <w:r w:rsidRPr="00EF4D55">
                    <w:rPr>
                      <w:rFonts w:ascii="Tahoma" w:hAnsi="Tahoma" w:cs="Tahoma"/>
                      <w:sz w:val="24"/>
                      <w:szCs w:val="26"/>
                    </w:rPr>
                    <w:t xml:space="preserve">Tak często słowa ,,Pascha’’, ,,paschalny’’ występują w języku religijnym, w tekstach księgi </w:t>
                  </w:r>
                  <w:r w:rsidRPr="00EF4D55">
                    <w:rPr>
                      <w:rFonts w:ascii="Tahoma" w:hAnsi="Tahoma" w:cs="Tahoma"/>
                      <w:i/>
                      <w:sz w:val="24"/>
                      <w:szCs w:val="26"/>
                    </w:rPr>
                    <w:t>Mszału Rzymskiego</w:t>
                  </w:r>
                  <w:r w:rsidRPr="00EF4D55">
                    <w:rPr>
                      <w:rFonts w:ascii="Tahoma" w:hAnsi="Tahoma" w:cs="Tahoma"/>
                      <w:sz w:val="24"/>
                      <w:szCs w:val="26"/>
                    </w:rPr>
                    <w:t xml:space="preserve">, w dokumentach Kościoła, w określeniu Mszy Świętej jako ofiary paschalnej, że musimy na nowo przybliżyć sobie to pojęcie. Nawet </w:t>
                  </w:r>
                  <w:r w:rsidRPr="00EF4D55">
                    <w:rPr>
                      <w:rFonts w:ascii="Tahoma" w:hAnsi="Tahoma" w:cs="Tahoma"/>
                      <w:i/>
                      <w:sz w:val="24"/>
                      <w:szCs w:val="26"/>
                    </w:rPr>
                    <w:t>Katechizm Kościoła Katolickiego</w:t>
                  </w:r>
                  <w:r w:rsidRPr="00EF4D55">
                    <w:rPr>
                      <w:rFonts w:ascii="Tahoma" w:hAnsi="Tahoma" w:cs="Tahoma"/>
                      <w:sz w:val="24"/>
                      <w:szCs w:val="26"/>
                    </w:rPr>
                    <w:t xml:space="preserve"> nazywa chrześcijanina ,,człowiekiem paschalnym’’. </w:t>
                  </w:r>
                </w:p>
                <w:p w:rsidR="00EF4D55" w:rsidRPr="00EF4D55" w:rsidRDefault="00EF4D55" w:rsidP="00EF4D55">
                  <w:pPr>
                    <w:spacing w:after="0" w:line="240" w:lineRule="auto"/>
                    <w:ind w:firstLine="708"/>
                    <w:jc w:val="both"/>
                    <w:rPr>
                      <w:rFonts w:ascii="Tahoma" w:hAnsi="Tahoma" w:cs="Tahoma"/>
                      <w:sz w:val="24"/>
                      <w:szCs w:val="26"/>
                    </w:rPr>
                  </w:pPr>
                  <w:r w:rsidRPr="00EF4D55">
                    <w:rPr>
                      <w:rFonts w:ascii="Tahoma" w:hAnsi="Tahoma" w:cs="Tahoma"/>
                      <w:sz w:val="24"/>
                      <w:szCs w:val="26"/>
                    </w:rPr>
                    <w:t xml:space="preserve">Ewangeliści przekazali nam, że Jezus Chrystus ustanowił Najświętszy Sakrament w czasie posiłku paschalnego. Polecił przecież apostołom: ,,Idźcie i przygotujcie nam Paschę, byśmy mogli ją spożyć’’ . </w:t>
                  </w:r>
                </w:p>
                <w:p w:rsidR="00EF4D55" w:rsidRPr="00EF4D55" w:rsidRDefault="00EF4D55" w:rsidP="00EF4D55">
                  <w:pPr>
                    <w:spacing w:after="0" w:line="240" w:lineRule="auto"/>
                    <w:ind w:firstLine="708"/>
                    <w:jc w:val="both"/>
                    <w:rPr>
                      <w:rFonts w:ascii="Tahoma" w:hAnsi="Tahoma" w:cs="Tahoma"/>
                      <w:sz w:val="24"/>
                      <w:szCs w:val="26"/>
                    </w:rPr>
                  </w:pPr>
                  <w:r w:rsidRPr="00EF4D55">
                    <w:rPr>
                      <w:rFonts w:ascii="Tahoma" w:hAnsi="Tahoma" w:cs="Tahoma"/>
                      <w:sz w:val="24"/>
                      <w:szCs w:val="26"/>
                    </w:rPr>
                    <w:t xml:space="preserve">Czym jest Pascha? Słowo to, pochodzenia aramejskiego i hebrajskiego, w szerszym znaczeniu wyrażało ,,przejście’’, związane z wyjściem Żydów z niewoli egipskiej. Ten fakt czcili Żydzi corocznymi, bardzo uroczystymi obchodami połączonymi z zabiciem i spożywaniem w tym świątecznym dniu baranka. Uroczysty dzień żydowskiej Paschy przypadał zawsze na szabat po pierwszej wiosennej pełni księżyca. Dzień Paschy był bardzo ważny, wyjątkowy, obwarowany przez wieki surowymi przepisami. Jego centrum stanowiła Uczta Paschalna, zawierająca wiele rytualnych elementów, jak dzielenie się niekwaszonym chlebem, błogosławienie kielicha, śpiew psalmów, dłuższe przemówienie rabina lub gospodarza domu na temat sensu Uczty Paschalnej, wyrażanie dziękczynienia Bogu za dar wolności i opatrzności itd. Oczywiście centrum Uczty stanowiło spożycie baranka paschalnego, rytualnie wcześniej przygotowanego. Ta najważniejsza Uczta Paschalna, w której brał udział Jezus przed swoją śmiercią, miała miejsce w Wieczerniku. Pomimo iż przebieg żydowskiej Uczty Paschalnej obwarowany był szeregiem surowych norm i przepisów zwyczajowych, to jednak Chrystus po jej zakończeniu dodaje nowe, wręcz rewolucyjne treści. Zaskakuje to nawet apostołów. Jezus ujawnia bowiem przed nimi dramat swojej śmierci. Bierze do rąk chleb i zapowiada: ,,to jest moje Ciało za was wydane’’. Podobnie czyni biorąc w dłonie kielich  z winem i ogłasza, że jest to kielich Jego Krwi, jako zapowiedź Nowego Przymierza okupionego przelaną krwią. Chrystus zrywa tutaj z symboliką Starego Przymierza i ustanawia nową ofiarę, złożoną z Jego życia. Teraz On staje się ,,ofiarą paschalną’’ w miejsce dotychczasowego baranka paschalnego. To dla nas i za nas ,,będzie wylana krew nowego i wiecznego Przymierza na odpuszczenie grzechów’’. Równocześnie jednak nad zapowiedzią śmierci w czasie Ostatniej Wieczerzy góruje tajemnica życia wiecznego, radosnego i pełnego nadziei. Zbawienie przecież nie zatrzymało się na Golgocie, na Krzyżu. Nowe Przymierze zapowiedziane przez Chrystusa prowadzi do Jego zmartwychwstania, a także w konsekwencji- naszego zmartwychwstania. Tak więc Chrystus wypełnił w sposób ostateczny Paschę żydowską. </w:t>
                  </w:r>
                </w:p>
                <w:p w:rsidR="00EF4D55" w:rsidRPr="00EF4D55" w:rsidRDefault="00EF4D55" w:rsidP="00EF4D55">
                  <w:pPr>
                    <w:spacing w:after="0" w:line="240" w:lineRule="auto"/>
                    <w:ind w:firstLine="708"/>
                    <w:jc w:val="both"/>
                    <w:rPr>
                      <w:rFonts w:ascii="Tahoma" w:hAnsi="Tahoma" w:cs="Tahoma"/>
                      <w:sz w:val="24"/>
                      <w:szCs w:val="26"/>
                    </w:rPr>
                  </w:pPr>
                  <w:r w:rsidRPr="00EF4D55">
                    <w:rPr>
                      <w:rFonts w:ascii="Tahoma" w:hAnsi="Tahoma" w:cs="Tahoma"/>
                      <w:sz w:val="24"/>
                      <w:szCs w:val="26"/>
                    </w:rPr>
                    <w:t>Chrześcijanin zatem jest ,,paschalny’’, bo został odkupiony i wyniesiony do wieczności poprzez ofiarniczą ,,paschalną’’  tajemnicę Chrystusa. W każdej Mszy Świętej aktualizuje się ten dramat życia, śmierci i zmartwychwstania Chrystusa, bo On sam nakazał nam to ,,czynić na Jego pamiątkę’’.</w:t>
                  </w:r>
                </w:p>
                <w:p w:rsidR="00A06999" w:rsidRPr="004C1864" w:rsidRDefault="00A06999" w:rsidP="00EF4D55">
                  <w:pPr>
                    <w:spacing w:after="0" w:line="240" w:lineRule="auto"/>
                    <w:ind w:left="4248"/>
                    <w:jc w:val="both"/>
                    <w:rPr>
                      <w:rFonts w:ascii="Tahoma" w:hAnsi="Tahoma" w:cs="Tahoma"/>
                      <w:sz w:val="28"/>
                      <w:szCs w:val="28"/>
                    </w:rPr>
                  </w:pPr>
                  <w:r w:rsidRPr="004C1864">
                    <w:rPr>
                      <w:rFonts w:ascii="Tahoma" w:hAnsi="Tahoma" w:cs="Tahoma"/>
                      <w:sz w:val="24"/>
                      <w:szCs w:val="28"/>
                    </w:rPr>
                    <w:t>/O Mszy Świętej  najprościej, Ks. Jerzy Stefański/</w:t>
                  </w:r>
                </w:p>
                <w:p w:rsidR="00A06999" w:rsidRPr="00B36001" w:rsidRDefault="00A06999" w:rsidP="004B6276">
                  <w:pPr>
                    <w:jc w:val="both"/>
                    <w:rPr>
                      <w:rFonts w:ascii="Tahoma" w:hAnsi="Tahoma" w:cs="Tahoma"/>
                      <w:sz w:val="24"/>
                      <w:szCs w:val="24"/>
                    </w:rPr>
                  </w:pPr>
                </w:p>
              </w:txbxContent>
            </v:textbox>
          </v:shape>
        </w:pic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9F136A" w:rsidRDefault="00434AAB">
      <w:pPr>
        <w:pStyle w:val="NormalnyWeb"/>
        <w:spacing w:before="0" w:after="200"/>
        <w:ind w:firstLine="708"/>
        <w:jc w:val="center"/>
        <w:rPr>
          <w:color w:val="92D050"/>
          <w:sz w:val="22"/>
        </w:rPr>
      </w:pPr>
      <w:r w:rsidRPr="009F136A">
        <w:rPr>
          <w:rFonts w:ascii="Tahoma" w:hAnsi="Tahoma" w:cs="Tahoma"/>
          <w:b/>
          <w:bCs/>
          <w:color w:val="92D050"/>
          <w:sz w:val="32"/>
          <w:szCs w:val="36"/>
        </w:rPr>
        <w:t>INTENCJE MSZALNE</w:t>
      </w:r>
    </w:p>
    <w:p w:rsidR="0079445A" w:rsidRPr="00341C00" w:rsidRDefault="0079445A" w:rsidP="00E87417">
      <w:pPr>
        <w:jc w:val="center"/>
        <w:rPr>
          <w:rFonts w:ascii="Tahoma" w:hAnsi="Tahoma" w:cs="Tahoma"/>
          <w:b/>
          <w:bCs/>
          <w:color w:val="92D050"/>
          <w:sz w:val="32"/>
          <w:szCs w:val="36"/>
        </w:rPr>
      </w:pPr>
      <w:r w:rsidRPr="00341C00">
        <w:rPr>
          <w:rFonts w:ascii="Tahoma" w:hAnsi="Tahoma" w:cs="Tahoma"/>
          <w:b/>
          <w:bCs/>
          <w:color w:val="92D050"/>
          <w:sz w:val="32"/>
          <w:szCs w:val="36"/>
        </w:rPr>
        <w:lastRenderedPageBreak/>
        <w:t>INTENCJE MSZALNE</w:t>
      </w:r>
    </w:p>
    <w:p w:rsidR="00776950" w:rsidRDefault="0051123C" w:rsidP="00E87417">
      <w:pPr>
        <w:jc w:val="center"/>
        <w:rPr>
          <w:rFonts w:ascii="Tahoma" w:hAnsi="Tahoma" w:cs="Tahoma"/>
          <w:b/>
          <w:bCs/>
          <w:color w:val="92D050"/>
          <w:sz w:val="32"/>
          <w:szCs w:val="36"/>
        </w:rPr>
      </w:pPr>
      <w:r>
        <w:rPr>
          <w:rFonts w:ascii="Tahoma" w:hAnsi="Tahoma" w:cs="Tahoma"/>
          <w:b/>
          <w:bCs/>
          <w:color w:val="92D050"/>
          <w:sz w:val="32"/>
          <w:szCs w:val="36"/>
        </w:rPr>
        <w:t>TYDZIEŃ 26.07.2020 – 02</w:t>
      </w:r>
      <w:r w:rsidR="00A9074C" w:rsidRPr="00341C00">
        <w:rPr>
          <w:rFonts w:ascii="Tahoma" w:hAnsi="Tahoma" w:cs="Tahoma"/>
          <w:b/>
          <w:bCs/>
          <w:color w:val="92D050"/>
          <w:sz w:val="32"/>
          <w:szCs w:val="36"/>
        </w:rPr>
        <w:t>.0</w:t>
      </w:r>
      <w:r>
        <w:rPr>
          <w:rFonts w:ascii="Tahoma" w:hAnsi="Tahoma" w:cs="Tahoma"/>
          <w:b/>
          <w:bCs/>
          <w:color w:val="92D050"/>
          <w:sz w:val="32"/>
          <w:szCs w:val="36"/>
        </w:rPr>
        <w:t>8</w:t>
      </w:r>
      <w:r w:rsidR="00AD14BC" w:rsidRPr="00341C00">
        <w:rPr>
          <w:rFonts w:ascii="Tahoma" w:hAnsi="Tahoma" w:cs="Tahoma"/>
          <w:b/>
          <w:bCs/>
          <w:color w:val="92D050"/>
          <w:sz w:val="32"/>
          <w:szCs w:val="36"/>
        </w:rPr>
        <w:t>.2020</w:t>
      </w:r>
    </w:p>
    <w:tbl>
      <w:tblPr>
        <w:tblW w:w="10206" w:type="dxa"/>
        <w:tblInd w:w="534" w:type="dxa"/>
        <w:tblCellMar>
          <w:left w:w="10" w:type="dxa"/>
          <w:right w:w="10" w:type="dxa"/>
        </w:tblCellMar>
        <w:tblLook w:val="0000"/>
      </w:tblPr>
      <w:tblGrid>
        <w:gridCol w:w="2440"/>
        <w:gridCol w:w="7766"/>
      </w:tblGrid>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B364C" w:rsidRDefault="0051123C">
            <w:pPr>
              <w:spacing w:after="0" w:line="240" w:lineRule="auto"/>
              <w:jc w:val="center"/>
              <w:rPr>
                <w:rFonts w:ascii="Tahoma" w:hAnsi="Tahoma" w:cs="Tahoma"/>
                <w:b/>
                <w:bCs/>
                <w:color w:val="C00000"/>
                <w:sz w:val="30"/>
                <w:szCs w:val="30"/>
              </w:rPr>
            </w:pPr>
            <w:r w:rsidRPr="004B364C">
              <w:rPr>
                <w:rFonts w:ascii="Tahoma" w:hAnsi="Tahoma" w:cs="Tahoma"/>
                <w:b/>
                <w:bCs/>
                <w:color w:val="C00000"/>
                <w:sz w:val="30"/>
                <w:szCs w:val="30"/>
              </w:rPr>
              <w:t>26</w:t>
            </w:r>
            <w:r w:rsidR="00327CD1" w:rsidRPr="004B364C">
              <w:rPr>
                <w:rFonts w:ascii="Tahoma" w:hAnsi="Tahoma" w:cs="Tahoma"/>
                <w:b/>
                <w:bCs/>
                <w:color w:val="C00000"/>
                <w:sz w:val="30"/>
                <w:szCs w:val="30"/>
              </w:rPr>
              <w:t>.</w:t>
            </w:r>
            <w:r w:rsidR="0091409E" w:rsidRPr="004B364C">
              <w:rPr>
                <w:rFonts w:ascii="Tahoma" w:hAnsi="Tahoma" w:cs="Tahoma"/>
                <w:b/>
                <w:bCs/>
                <w:color w:val="C00000"/>
                <w:sz w:val="30"/>
                <w:szCs w:val="30"/>
              </w:rPr>
              <w:t>07</w:t>
            </w:r>
            <w:r w:rsidR="00434AAB" w:rsidRPr="004B364C">
              <w:rPr>
                <w:rFonts w:ascii="Tahoma" w:hAnsi="Tahoma" w:cs="Tahoma"/>
                <w:b/>
                <w:bCs/>
                <w:color w:val="C00000"/>
                <w:sz w:val="30"/>
                <w:szCs w:val="30"/>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B9C" w:rsidRPr="004B364C" w:rsidRDefault="003C2B9C" w:rsidP="003C2B9C">
            <w:pPr>
              <w:spacing w:after="0" w:line="240" w:lineRule="auto"/>
              <w:ind w:left="567"/>
              <w:rPr>
                <w:rFonts w:ascii="Tahoma" w:hAnsi="Tahoma" w:cs="Tahoma"/>
                <w:sz w:val="30"/>
                <w:szCs w:val="30"/>
              </w:rPr>
            </w:pPr>
            <w:r w:rsidRPr="004B364C">
              <w:rPr>
                <w:rFonts w:ascii="Tahoma" w:hAnsi="Tahoma" w:cs="Tahoma"/>
                <w:sz w:val="30"/>
                <w:szCs w:val="30"/>
              </w:rPr>
              <w:t>08.00 – + Rozalia, Aleksander, Władysław i Marianna Gut</w:t>
            </w:r>
          </w:p>
          <w:p w:rsidR="003C2B9C" w:rsidRPr="004B364C" w:rsidRDefault="003C2B9C" w:rsidP="003C2B9C">
            <w:pPr>
              <w:spacing w:after="0" w:line="240" w:lineRule="auto"/>
              <w:ind w:left="567"/>
              <w:rPr>
                <w:rFonts w:ascii="Tahoma" w:hAnsi="Tahoma" w:cs="Tahoma"/>
                <w:sz w:val="30"/>
                <w:szCs w:val="30"/>
              </w:rPr>
            </w:pPr>
            <w:r w:rsidRPr="004B364C">
              <w:rPr>
                <w:rFonts w:ascii="Tahoma" w:hAnsi="Tahoma" w:cs="Tahoma"/>
                <w:sz w:val="30"/>
                <w:szCs w:val="30"/>
              </w:rPr>
              <w:t xml:space="preserve">11.00 – Pro </w:t>
            </w:r>
            <w:proofErr w:type="spellStart"/>
            <w:r w:rsidRPr="004B364C">
              <w:rPr>
                <w:rFonts w:ascii="Tahoma" w:hAnsi="Tahoma" w:cs="Tahoma"/>
                <w:sz w:val="30"/>
                <w:szCs w:val="30"/>
              </w:rPr>
              <w:t>populo</w:t>
            </w:r>
            <w:proofErr w:type="spellEnd"/>
          </w:p>
          <w:p w:rsidR="00327CD1" w:rsidRPr="004B364C" w:rsidRDefault="003C2B9C" w:rsidP="003C2B9C">
            <w:pPr>
              <w:spacing w:after="0" w:line="240" w:lineRule="auto"/>
              <w:ind w:left="567"/>
              <w:rPr>
                <w:rFonts w:ascii="Tahoma" w:hAnsi="Tahoma" w:cs="Tahoma"/>
                <w:sz w:val="30"/>
                <w:szCs w:val="30"/>
              </w:rPr>
            </w:pPr>
            <w:r w:rsidRPr="004B364C">
              <w:rPr>
                <w:rFonts w:ascii="Tahoma" w:hAnsi="Tahoma" w:cs="Tahoma"/>
                <w:sz w:val="30"/>
                <w:szCs w:val="30"/>
              </w:rPr>
              <w:t>11.00 – + Dariusz Kossakowski /</w:t>
            </w:r>
            <w:proofErr w:type="spellStart"/>
            <w:r w:rsidRPr="004B364C">
              <w:rPr>
                <w:rFonts w:ascii="Tahoma" w:hAnsi="Tahoma" w:cs="Tahoma"/>
                <w:sz w:val="30"/>
                <w:szCs w:val="30"/>
              </w:rPr>
              <w:t>greg</w:t>
            </w:r>
            <w:proofErr w:type="spellEnd"/>
            <w:r w:rsidRPr="004B364C">
              <w:rPr>
                <w:rFonts w:ascii="Tahoma" w:hAnsi="Tahoma" w:cs="Tahoma"/>
                <w:sz w:val="30"/>
                <w:szCs w:val="30"/>
              </w:rPr>
              <w:t xml:space="preserve">/ - </w:t>
            </w:r>
            <w:proofErr w:type="spellStart"/>
            <w:r w:rsidRPr="004B364C">
              <w:rPr>
                <w:rFonts w:ascii="Tahoma" w:hAnsi="Tahoma" w:cs="Tahoma"/>
                <w:sz w:val="30"/>
                <w:szCs w:val="30"/>
                <w:u w:val="single"/>
              </w:rPr>
              <w:t>int</w:t>
            </w:r>
            <w:proofErr w:type="spellEnd"/>
            <w:r w:rsidRPr="004B364C">
              <w:rPr>
                <w:rFonts w:ascii="Tahoma" w:hAnsi="Tahoma" w:cs="Tahoma"/>
                <w:sz w:val="30"/>
                <w:szCs w:val="30"/>
                <w:u w:val="single"/>
              </w:rPr>
              <w:t xml:space="preserve">. </w:t>
            </w:r>
            <w:proofErr w:type="spellStart"/>
            <w:r w:rsidRPr="004B364C">
              <w:rPr>
                <w:rFonts w:ascii="Tahoma" w:hAnsi="Tahoma" w:cs="Tahoma"/>
                <w:sz w:val="30"/>
                <w:szCs w:val="30"/>
                <w:u w:val="single"/>
              </w:rPr>
              <w:t>odpr</w:t>
            </w:r>
            <w:proofErr w:type="spellEnd"/>
            <w:r w:rsidRPr="004B364C">
              <w:rPr>
                <w:rFonts w:ascii="Tahoma" w:hAnsi="Tahoma" w:cs="Tahoma"/>
                <w:sz w:val="30"/>
                <w:szCs w:val="30"/>
                <w:u w:val="single"/>
              </w:rPr>
              <w:t>. poza parafią</w:t>
            </w:r>
          </w:p>
        </w:tc>
      </w:tr>
      <w:tr w:rsidR="00776950" w:rsidRPr="00037632"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B364C" w:rsidRDefault="0051123C" w:rsidP="00F368A4">
            <w:pPr>
              <w:spacing w:after="0" w:line="240" w:lineRule="auto"/>
              <w:jc w:val="center"/>
              <w:rPr>
                <w:rFonts w:ascii="Tahoma" w:hAnsi="Tahoma" w:cs="Tahoma"/>
                <w:b/>
                <w:bCs/>
                <w:sz w:val="30"/>
                <w:szCs w:val="30"/>
              </w:rPr>
            </w:pPr>
            <w:r w:rsidRPr="004B364C">
              <w:rPr>
                <w:rFonts w:ascii="Tahoma" w:hAnsi="Tahoma" w:cs="Tahoma"/>
                <w:b/>
                <w:bCs/>
                <w:sz w:val="30"/>
                <w:szCs w:val="30"/>
              </w:rPr>
              <w:t>27</w:t>
            </w:r>
            <w:r w:rsidR="0091409E" w:rsidRPr="004B364C">
              <w:rPr>
                <w:rFonts w:ascii="Tahoma" w:hAnsi="Tahoma" w:cs="Tahoma"/>
                <w:b/>
                <w:bCs/>
                <w:sz w:val="30"/>
                <w:szCs w:val="30"/>
              </w:rPr>
              <w:t>.07</w:t>
            </w:r>
            <w:r w:rsidR="00434AAB" w:rsidRPr="004B364C">
              <w:rPr>
                <w:rFonts w:ascii="Tahoma" w:hAnsi="Tahoma" w:cs="Tahoma"/>
                <w:b/>
                <w:bCs/>
                <w:sz w:val="30"/>
                <w:szCs w:val="30"/>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99" w:rsidRPr="004B364C" w:rsidRDefault="00A06999" w:rsidP="006009DD">
            <w:pPr>
              <w:spacing w:after="0" w:line="240" w:lineRule="auto"/>
              <w:ind w:left="567"/>
              <w:rPr>
                <w:rFonts w:ascii="Tahoma" w:hAnsi="Tahoma" w:cs="Tahoma"/>
                <w:sz w:val="30"/>
                <w:szCs w:val="30"/>
              </w:rPr>
            </w:pPr>
            <w:r w:rsidRPr="004B364C">
              <w:rPr>
                <w:rFonts w:ascii="Tahoma" w:hAnsi="Tahoma" w:cs="Tahoma"/>
                <w:sz w:val="30"/>
                <w:szCs w:val="30"/>
              </w:rPr>
              <w:t>07.30 – + + Dariusz Kossakowski /</w:t>
            </w:r>
            <w:proofErr w:type="spellStart"/>
            <w:r w:rsidRPr="004B364C">
              <w:rPr>
                <w:rFonts w:ascii="Tahoma" w:hAnsi="Tahoma" w:cs="Tahoma"/>
                <w:sz w:val="30"/>
                <w:szCs w:val="30"/>
              </w:rPr>
              <w:t>greg</w:t>
            </w:r>
            <w:proofErr w:type="spellEnd"/>
            <w:r w:rsidRPr="004B364C">
              <w:rPr>
                <w:rFonts w:ascii="Tahoma" w:hAnsi="Tahoma" w:cs="Tahoma"/>
                <w:sz w:val="30"/>
                <w:szCs w:val="30"/>
              </w:rPr>
              <w:t xml:space="preserve">/ </w:t>
            </w:r>
          </w:p>
          <w:p w:rsidR="003C2B9C" w:rsidRPr="004B364C" w:rsidRDefault="001E1CA3" w:rsidP="003C2B9C">
            <w:pPr>
              <w:spacing w:after="0" w:line="240" w:lineRule="auto"/>
              <w:ind w:left="567"/>
              <w:rPr>
                <w:rFonts w:ascii="Tahoma" w:hAnsi="Tahoma" w:cs="Tahoma"/>
                <w:sz w:val="30"/>
                <w:szCs w:val="30"/>
              </w:rPr>
            </w:pPr>
            <w:r w:rsidRPr="004B364C">
              <w:rPr>
                <w:rFonts w:ascii="Tahoma" w:hAnsi="Tahoma" w:cs="Tahoma"/>
                <w:sz w:val="30"/>
                <w:szCs w:val="30"/>
              </w:rPr>
              <w:t>08.00</w:t>
            </w:r>
            <w:r w:rsidR="00434AAB" w:rsidRPr="004B364C">
              <w:rPr>
                <w:rFonts w:ascii="Tahoma" w:hAnsi="Tahoma" w:cs="Tahoma"/>
                <w:sz w:val="30"/>
                <w:szCs w:val="30"/>
              </w:rPr>
              <w:t xml:space="preserve"> –</w:t>
            </w:r>
            <w:r w:rsidR="00074BE8" w:rsidRPr="004B364C">
              <w:rPr>
                <w:rFonts w:ascii="Tahoma" w:hAnsi="Tahoma" w:cs="Tahoma"/>
                <w:sz w:val="30"/>
                <w:szCs w:val="30"/>
              </w:rPr>
              <w:t xml:space="preserve"> </w:t>
            </w:r>
            <w:r w:rsidRPr="004B364C">
              <w:rPr>
                <w:rFonts w:ascii="Tahoma" w:hAnsi="Tahoma" w:cs="Tahoma"/>
                <w:sz w:val="30"/>
                <w:szCs w:val="30"/>
              </w:rPr>
              <w:t xml:space="preserve">+ </w:t>
            </w:r>
            <w:r w:rsidR="003C2B9C" w:rsidRPr="004B364C">
              <w:rPr>
                <w:rFonts w:ascii="Tahoma" w:hAnsi="Tahoma" w:cs="Tahoma"/>
                <w:sz w:val="30"/>
                <w:szCs w:val="30"/>
              </w:rPr>
              <w:t>Józef i Janina Tańscy</w:t>
            </w:r>
          </w:p>
          <w:p w:rsidR="001E1CA3" w:rsidRPr="004B364C" w:rsidRDefault="00A06999" w:rsidP="003C2B9C">
            <w:pPr>
              <w:spacing w:after="0" w:line="240" w:lineRule="auto"/>
              <w:ind w:left="567"/>
              <w:rPr>
                <w:rFonts w:ascii="Tahoma" w:hAnsi="Tahoma" w:cs="Tahoma"/>
                <w:sz w:val="30"/>
                <w:szCs w:val="30"/>
              </w:rPr>
            </w:pPr>
            <w:r w:rsidRPr="004B364C">
              <w:rPr>
                <w:rFonts w:ascii="Tahoma" w:hAnsi="Tahoma" w:cs="Tahoma"/>
                <w:sz w:val="30"/>
                <w:szCs w:val="30"/>
              </w:rPr>
              <w:t xml:space="preserve">08.30 – + </w:t>
            </w:r>
            <w:r w:rsidR="003C2B9C" w:rsidRPr="004B364C">
              <w:rPr>
                <w:rFonts w:ascii="Tahoma" w:hAnsi="Tahoma" w:cs="Tahoma"/>
                <w:sz w:val="30"/>
                <w:szCs w:val="30"/>
              </w:rPr>
              <w:t>Marianna, Bolesław i Tadeusz Pełka</w:t>
            </w:r>
          </w:p>
        </w:tc>
      </w:tr>
      <w:tr w:rsidR="00776950" w:rsidRPr="0086278F"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B364C" w:rsidRDefault="0051123C" w:rsidP="00551F84">
            <w:pPr>
              <w:spacing w:after="0" w:line="240" w:lineRule="auto"/>
              <w:jc w:val="center"/>
              <w:rPr>
                <w:rFonts w:ascii="Tahoma" w:hAnsi="Tahoma" w:cs="Tahoma"/>
                <w:b/>
                <w:bCs/>
                <w:sz w:val="30"/>
                <w:szCs w:val="30"/>
              </w:rPr>
            </w:pPr>
            <w:r w:rsidRPr="004B364C">
              <w:rPr>
                <w:rFonts w:ascii="Tahoma" w:hAnsi="Tahoma" w:cs="Tahoma"/>
                <w:b/>
                <w:bCs/>
                <w:sz w:val="30"/>
                <w:szCs w:val="30"/>
              </w:rPr>
              <w:t>28</w:t>
            </w:r>
            <w:r w:rsidR="0091409E" w:rsidRPr="004B364C">
              <w:rPr>
                <w:rFonts w:ascii="Tahoma" w:hAnsi="Tahoma" w:cs="Tahoma"/>
                <w:b/>
                <w:bCs/>
                <w:sz w:val="30"/>
                <w:szCs w:val="30"/>
              </w:rPr>
              <w:t>.07</w:t>
            </w:r>
            <w:r w:rsidR="00434AAB" w:rsidRPr="004B364C">
              <w:rPr>
                <w:rFonts w:ascii="Tahoma" w:hAnsi="Tahoma" w:cs="Tahoma"/>
                <w:b/>
                <w:bCs/>
                <w:sz w:val="30"/>
                <w:szCs w:val="30"/>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24FD" w:rsidRPr="004B364C" w:rsidRDefault="001E1CA3" w:rsidP="00170A2A">
            <w:pPr>
              <w:spacing w:after="0" w:line="240" w:lineRule="auto"/>
              <w:ind w:left="567"/>
              <w:rPr>
                <w:rFonts w:ascii="Tahoma" w:hAnsi="Tahoma" w:cs="Tahoma"/>
                <w:sz w:val="30"/>
                <w:szCs w:val="30"/>
              </w:rPr>
            </w:pPr>
            <w:r w:rsidRPr="004B364C">
              <w:rPr>
                <w:rFonts w:ascii="Tahoma" w:hAnsi="Tahoma" w:cs="Tahoma"/>
                <w:sz w:val="30"/>
                <w:szCs w:val="30"/>
              </w:rPr>
              <w:t>07</w:t>
            </w:r>
            <w:r w:rsidR="004A58A1" w:rsidRPr="004B364C">
              <w:rPr>
                <w:rFonts w:ascii="Tahoma" w:hAnsi="Tahoma" w:cs="Tahoma"/>
                <w:sz w:val="30"/>
                <w:szCs w:val="30"/>
              </w:rPr>
              <w:t>.3</w:t>
            </w:r>
            <w:r w:rsidR="00186DBA" w:rsidRPr="004B364C">
              <w:rPr>
                <w:rFonts w:ascii="Tahoma" w:hAnsi="Tahoma" w:cs="Tahoma"/>
                <w:sz w:val="30"/>
                <w:szCs w:val="30"/>
              </w:rPr>
              <w:t xml:space="preserve">0 </w:t>
            </w:r>
            <w:r w:rsidR="001B7B06" w:rsidRPr="004B364C">
              <w:rPr>
                <w:rFonts w:ascii="Tahoma" w:hAnsi="Tahoma" w:cs="Tahoma"/>
                <w:sz w:val="30"/>
                <w:szCs w:val="30"/>
              </w:rPr>
              <w:t xml:space="preserve">– </w:t>
            </w:r>
            <w:r w:rsidRPr="004B364C">
              <w:rPr>
                <w:rFonts w:ascii="Tahoma" w:hAnsi="Tahoma" w:cs="Tahoma"/>
                <w:sz w:val="30"/>
                <w:szCs w:val="30"/>
              </w:rPr>
              <w:t>+ Dariusz Kossakowski</w:t>
            </w:r>
            <w:r w:rsidR="00551F84" w:rsidRPr="004B364C">
              <w:rPr>
                <w:rFonts w:ascii="Tahoma" w:hAnsi="Tahoma" w:cs="Tahoma"/>
                <w:sz w:val="30"/>
                <w:szCs w:val="30"/>
              </w:rPr>
              <w:t xml:space="preserve"> /</w:t>
            </w:r>
            <w:proofErr w:type="spellStart"/>
            <w:r w:rsidR="00551F84" w:rsidRPr="004B364C">
              <w:rPr>
                <w:rFonts w:ascii="Tahoma" w:hAnsi="Tahoma" w:cs="Tahoma"/>
                <w:sz w:val="30"/>
                <w:szCs w:val="30"/>
              </w:rPr>
              <w:t>greg</w:t>
            </w:r>
            <w:proofErr w:type="spellEnd"/>
            <w:r w:rsidR="00551F84" w:rsidRPr="004B364C">
              <w:rPr>
                <w:rFonts w:ascii="Tahoma" w:hAnsi="Tahoma" w:cs="Tahoma"/>
                <w:sz w:val="30"/>
                <w:szCs w:val="30"/>
              </w:rPr>
              <w:t>/</w:t>
            </w:r>
          </w:p>
          <w:p w:rsidR="00BE4981" w:rsidRPr="004B364C" w:rsidRDefault="001E1CA3" w:rsidP="003C2B9C">
            <w:pPr>
              <w:spacing w:after="0" w:line="240" w:lineRule="auto"/>
              <w:ind w:left="567"/>
              <w:rPr>
                <w:rFonts w:ascii="Tahoma" w:hAnsi="Tahoma" w:cs="Tahoma"/>
                <w:sz w:val="30"/>
                <w:szCs w:val="30"/>
              </w:rPr>
            </w:pPr>
            <w:r w:rsidRPr="004B364C">
              <w:rPr>
                <w:rFonts w:ascii="Tahoma" w:hAnsi="Tahoma" w:cs="Tahoma"/>
                <w:sz w:val="30"/>
                <w:szCs w:val="30"/>
              </w:rPr>
              <w:t>08</w:t>
            </w:r>
            <w:r w:rsidR="004A58A1" w:rsidRPr="004B364C">
              <w:rPr>
                <w:rFonts w:ascii="Tahoma" w:hAnsi="Tahoma" w:cs="Tahoma"/>
                <w:sz w:val="30"/>
                <w:szCs w:val="30"/>
              </w:rPr>
              <w:t xml:space="preserve">.00 – </w:t>
            </w:r>
            <w:r w:rsidR="004F180D" w:rsidRPr="004B364C">
              <w:rPr>
                <w:rFonts w:ascii="Tahoma" w:hAnsi="Tahoma" w:cs="Tahoma"/>
                <w:sz w:val="30"/>
                <w:szCs w:val="30"/>
              </w:rPr>
              <w:t xml:space="preserve">+ </w:t>
            </w:r>
            <w:r w:rsidR="003C2B9C" w:rsidRPr="004B364C">
              <w:rPr>
                <w:rFonts w:ascii="Tahoma" w:hAnsi="Tahoma" w:cs="Tahoma"/>
                <w:sz w:val="30"/>
                <w:szCs w:val="30"/>
              </w:rPr>
              <w:t>Ks. Marek Grunwald – intencja od nauczycieli i pracowników szkoły</w:t>
            </w:r>
          </w:p>
        </w:tc>
      </w:tr>
      <w:tr w:rsidR="00776950" w:rsidRPr="00BE4981"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B364C" w:rsidRDefault="0051123C" w:rsidP="00186DBA">
            <w:pPr>
              <w:spacing w:after="0" w:line="240" w:lineRule="auto"/>
              <w:jc w:val="center"/>
              <w:rPr>
                <w:rFonts w:ascii="Tahoma" w:hAnsi="Tahoma" w:cs="Tahoma"/>
                <w:b/>
                <w:bCs/>
                <w:sz w:val="30"/>
                <w:szCs w:val="30"/>
              </w:rPr>
            </w:pPr>
            <w:r w:rsidRPr="004B364C">
              <w:rPr>
                <w:rFonts w:ascii="Tahoma" w:hAnsi="Tahoma" w:cs="Tahoma"/>
                <w:b/>
                <w:bCs/>
                <w:sz w:val="30"/>
                <w:szCs w:val="30"/>
              </w:rPr>
              <w:t>29</w:t>
            </w:r>
            <w:r w:rsidR="00551F84" w:rsidRPr="004B364C">
              <w:rPr>
                <w:rFonts w:ascii="Tahoma" w:hAnsi="Tahoma" w:cs="Tahoma"/>
                <w:b/>
                <w:bCs/>
                <w:sz w:val="30"/>
                <w:szCs w:val="30"/>
              </w:rPr>
              <w:t>.07</w:t>
            </w:r>
            <w:r w:rsidR="00434AAB" w:rsidRPr="004B364C">
              <w:rPr>
                <w:rFonts w:ascii="Tahoma" w:hAnsi="Tahoma" w:cs="Tahoma"/>
                <w:b/>
                <w:bCs/>
                <w:sz w:val="30"/>
                <w:szCs w:val="30"/>
              </w:rPr>
              <w:t xml:space="preserve"> – Środa </w:t>
            </w:r>
            <w:r w:rsidR="0073069F" w:rsidRPr="004B364C">
              <w:rPr>
                <w:rFonts w:ascii="Tahoma" w:hAnsi="Tahoma" w:cs="Tahoma"/>
                <w:b/>
                <w:bCs/>
                <w:sz w:val="30"/>
                <w:szCs w:val="30"/>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4B364C" w:rsidRDefault="00551F84" w:rsidP="001E1CA3">
            <w:pPr>
              <w:spacing w:after="0" w:line="240" w:lineRule="auto"/>
              <w:ind w:left="567"/>
              <w:rPr>
                <w:rFonts w:ascii="Tahoma" w:hAnsi="Tahoma" w:cs="Tahoma"/>
                <w:sz w:val="30"/>
                <w:szCs w:val="30"/>
              </w:rPr>
            </w:pPr>
            <w:r w:rsidRPr="004B364C">
              <w:rPr>
                <w:rFonts w:ascii="Tahoma" w:hAnsi="Tahoma" w:cs="Tahoma"/>
                <w:sz w:val="30"/>
                <w:szCs w:val="30"/>
              </w:rPr>
              <w:t>07</w:t>
            </w:r>
            <w:r w:rsidR="00186DBA" w:rsidRPr="004B364C">
              <w:rPr>
                <w:rFonts w:ascii="Tahoma" w:hAnsi="Tahoma" w:cs="Tahoma"/>
                <w:sz w:val="30"/>
                <w:szCs w:val="30"/>
              </w:rPr>
              <w:t>.3</w:t>
            </w:r>
            <w:r w:rsidR="004A58A1" w:rsidRPr="004B364C">
              <w:rPr>
                <w:rFonts w:ascii="Tahoma" w:hAnsi="Tahoma" w:cs="Tahoma"/>
                <w:sz w:val="30"/>
                <w:szCs w:val="30"/>
              </w:rPr>
              <w:t>0 –</w:t>
            </w:r>
            <w:r w:rsidR="00A06999" w:rsidRPr="004B364C">
              <w:rPr>
                <w:rFonts w:ascii="Tahoma" w:hAnsi="Tahoma" w:cs="Tahoma"/>
                <w:sz w:val="30"/>
                <w:szCs w:val="30"/>
              </w:rPr>
              <w:t xml:space="preserve"> + </w:t>
            </w:r>
            <w:r w:rsidR="003C2B9C" w:rsidRPr="004B364C">
              <w:rPr>
                <w:rFonts w:ascii="Tahoma" w:hAnsi="Tahoma" w:cs="Tahoma"/>
                <w:sz w:val="30"/>
                <w:szCs w:val="30"/>
              </w:rPr>
              <w:t>Stanisława i Czesław Orzoł</w:t>
            </w:r>
          </w:p>
          <w:p w:rsidR="004A58A1" w:rsidRPr="004B364C" w:rsidRDefault="00551F84" w:rsidP="001E1CA3">
            <w:pPr>
              <w:spacing w:after="0" w:line="240" w:lineRule="auto"/>
              <w:ind w:left="567"/>
              <w:rPr>
                <w:rFonts w:ascii="Tahoma" w:hAnsi="Tahoma" w:cs="Tahoma"/>
                <w:sz w:val="30"/>
                <w:szCs w:val="30"/>
              </w:rPr>
            </w:pPr>
            <w:r w:rsidRPr="004B364C">
              <w:rPr>
                <w:rFonts w:ascii="Tahoma" w:hAnsi="Tahoma" w:cs="Tahoma"/>
                <w:sz w:val="30"/>
                <w:szCs w:val="30"/>
              </w:rPr>
              <w:t>08</w:t>
            </w:r>
            <w:r w:rsidR="00BE4981" w:rsidRPr="004B364C">
              <w:rPr>
                <w:rFonts w:ascii="Tahoma" w:hAnsi="Tahoma" w:cs="Tahoma"/>
                <w:sz w:val="30"/>
                <w:szCs w:val="30"/>
              </w:rPr>
              <w:t xml:space="preserve">.00 – </w:t>
            </w:r>
            <w:r w:rsidR="001E1CA3" w:rsidRPr="004B364C">
              <w:rPr>
                <w:rFonts w:ascii="Tahoma" w:hAnsi="Tahoma" w:cs="Tahoma"/>
                <w:sz w:val="30"/>
                <w:szCs w:val="30"/>
              </w:rPr>
              <w:t>+ Dariusz Kossakowski /</w:t>
            </w:r>
            <w:proofErr w:type="spellStart"/>
            <w:r w:rsidR="001E1CA3" w:rsidRPr="004B364C">
              <w:rPr>
                <w:rFonts w:ascii="Tahoma" w:hAnsi="Tahoma" w:cs="Tahoma"/>
                <w:sz w:val="30"/>
                <w:szCs w:val="30"/>
              </w:rPr>
              <w:t>greg</w:t>
            </w:r>
            <w:proofErr w:type="spellEnd"/>
            <w:r w:rsidR="001E1CA3" w:rsidRPr="004B364C">
              <w:rPr>
                <w:rFonts w:ascii="Tahoma" w:hAnsi="Tahoma" w:cs="Tahoma"/>
                <w:sz w:val="30"/>
                <w:szCs w:val="30"/>
              </w:rPr>
              <w:t>/</w:t>
            </w:r>
          </w:p>
        </w:tc>
      </w:tr>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B364C" w:rsidRDefault="0051123C">
            <w:pPr>
              <w:spacing w:after="0" w:line="240" w:lineRule="auto"/>
              <w:jc w:val="center"/>
              <w:rPr>
                <w:rFonts w:ascii="Tahoma" w:hAnsi="Tahoma" w:cs="Tahoma"/>
                <w:b/>
                <w:bCs/>
                <w:sz w:val="30"/>
                <w:szCs w:val="30"/>
              </w:rPr>
            </w:pPr>
            <w:r w:rsidRPr="004B364C">
              <w:rPr>
                <w:rFonts w:ascii="Tahoma" w:hAnsi="Tahoma" w:cs="Tahoma"/>
                <w:b/>
                <w:bCs/>
                <w:sz w:val="30"/>
                <w:szCs w:val="30"/>
              </w:rPr>
              <w:t>30</w:t>
            </w:r>
            <w:r w:rsidR="00551F84" w:rsidRPr="004B364C">
              <w:rPr>
                <w:rFonts w:ascii="Tahoma" w:hAnsi="Tahoma" w:cs="Tahoma"/>
                <w:b/>
                <w:bCs/>
                <w:sz w:val="30"/>
                <w:szCs w:val="30"/>
              </w:rPr>
              <w:t>.07</w:t>
            </w:r>
            <w:r w:rsidR="00434AAB" w:rsidRPr="004B364C">
              <w:rPr>
                <w:rFonts w:ascii="Tahoma" w:hAnsi="Tahoma" w:cs="Tahoma"/>
                <w:b/>
                <w:bCs/>
                <w:sz w:val="30"/>
                <w:szCs w:val="30"/>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B12" w:rsidRPr="004B364C" w:rsidRDefault="00551F84" w:rsidP="00777B12">
            <w:pPr>
              <w:spacing w:after="0" w:line="240" w:lineRule="auto"/>
              <w:ind w:left="567"/>
              <w:rPr>
                <w:rFonts w:ascii="Tahoma" w:hAnsi="Tahoma" w:cs="Tahoma"/>
                <w:sz w:val="30"/>
                <w:szCs w:val="30"/>
              </w:rPr>
            </w:pPr>
            <w:r w:rsidRPr="004B364C">
              <w:rPr>
                <w:rFonts w:ascii="Tahoma" w:hAnsi="Tahoma" w:cs="Tahoma"/>
                <w:sz w:val="30"/>
                <w:szCs w:val="30"/>
              </w:rPr>
              <w:t>07</w:t>
            </w:r>
            <w:r w:rsidR="00777B12" w:rsidRPr="004B364C">
              <w:rPr>
                <w:rFonts w:ascii="Tahoma" w:hAnsi="Tahoma" w:cs="Tahoma"/>
                <w:sz w:val="30"/>
                <w:szCs w:val="30"/>
              </w:rPr>
              <w:t>.3</w:t>
            </w:r>
            <w:r w:rsidR="00D42E9C" w:rsidRPr="004B364C">
              <w:rPr>
                <w:rFonts w:ascii="Tahoma" w:hAnsi="Tahoma" w:cs="Tahoma"/>
                <w:sz w:val="30"/>
                <w:szCs w:val="30"/>
              </w:rPr>
              <w:t>0 –</w:t>
            </w:r>
            <w:r w:rsidR="00BE4981" w:rsidRPr="004B364C">
              <w:rPr>
                <w:rFonts w:ascii="Tahoma" w:hAnsi="Tahoma" w:cs="Tahoma"/>
                <w:sz w:val="30"/>
                <w:szCs w:val="30"/>
              </w:rPr>
              <w:t xml:space="preserve"> + </w:t>
            </w:r>
            <w:r w:rsidR="00A06999" w:rsidRPr="004B364C">
              <w:rPr>
                <w:rFonts w:ascii="Tahoma" w:hAnsi="Tahoma" w:cs="Tahoma"/>
                <w:sz w:val="30"/>
                <w:szCs w:val="30"/>
              </w:rPr>
              <w:t>Dariusz Kossakowski /</w:t>
            </w:r>
            <w:proofErr w:type="spellStart"/>
            <w:r w:rsidR="00A06999" w:rsidRPr="004B364C">
              <w:rPr>
                <w:rFonts w:ascii="Tahoma" w:hAnsi="Tahoma" w:cs="Tahoma"/>
                <w:sz w:val="30"/>
                <w:szCs w:val="30"/>
              </w:rPr>
              <w:t>greg</w:t>
            </w:r>
            <w:proofErr w:type="spellEnd"/>
            <w:r w:rsidR="00A06999" w:rsidRPr="004B364C">
              <w:rPr>
                <w:rFonts w:ascii="Tahoma" w:hAnsi="Tahoma" w:cs="Tahoma"/>
                <w:sz w:val="30"/>
                <w:szCs w:val="30"/>
              </w:rPr>
              <w:t>/</w:t>
            </w:r>
          </w:p>
          <w:p w:rsidR="00BE24FD" w:rsidRPr="004B364C" w:rsidRDefault="00551F84" w:rsidP="003C2B9C">
            <w:pPr>
              <w:spacing w:after="0" w:line="240" w:lineRule="auto"/>
              <w:ind w:left="567"/>
              <w:rPr>
                <w:rFonts w:ascii="Tahoma" w:hAnsi="Tahoma" w:cs="Tahoma"/>
                <w:sz w:val="30"/>
                <w:szCs w:val="30"/>
              </w:rPr>
            </w:pPr>
            <w:r w:rsidRPr="004B364C">
              <w:rPr>
                <w:rFonts w:ascii="Tahoma" w:hAnsi="Tahoma" w:cs="Tahoma"/>
                <w:sz w:val="30"/>
                <w:szCs w:val="30"/>
              </w:rPr>
              <w:t xml:space="preserve">08.00 – + </w:t>
            </w:r>
            <w:r w:rsidR="00A06999" w:rsidRPr="004B364C">
              <w:rPr>
                <w:rFonts w:ascii="Tahoma" w:hAnsi="Tahoma" w:cs="Tahoma"/>
                <w:sz w:val="30"/>
                <w:szCs w:val="30"/>
              </w:rPr>
              <w:t xml:space="preserve">Kazimiera </w:t>
            </w:r>
            <w:proofErr w:type="spellStart"/>
            <w:r w:rsidR="00A06999" w:rsidRPr="004B364C">
              <w:rPr>
                <w:rFonts w:ascii="Tahoma" w:hAnsi="Tahoma" w:cs="Tahoma"/>
                <w:sz w:val="30"/>
                <w:szCs w:val="30"/>
              </w:rPr>
              <w:t>Danielska</w:t>
            </w:r>
            <w:proofErr w:type="spellEnd"/>
            <w:r w:rsidR="00A06999" w:rsidRPr="004B364C">
              <w:rPr>
                <w:rFonts w:ascii="Tahoma" w:hAnsi="Tahoma" w:cs="Tahoma"/>
                <w:sz w:val="30"/>
                <w:szCs w:val="30"/>
              </w:rPr>
              <w:t xml:space="preserve"> </w:t>
            </w:r>
            <w:r w:rsidR="003C2B9C" w:rsidRPr="004B364C">
              <w:rPr>
                <w:rFonts w:ascii="Tahoma" w:hAnsi="Tahoma" w:cs="Tahoma"/>
                <w:sz w:val="30"/>
                <w:szCs w:val="30"/>
              </w:rPr>
              <w:t>– intencja od chrześniaczki Grażyny</w:t>
            </w:r>
          </w:p>
        </w:tc>
      </w:tr>
      <w:tr w:rsidR="00776950" w:rsidRPr="00A94917" w:rsidTr="00011EA4">
        <w:trPr>
          <w:trHeight w:val="709"/>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B364C" w:rsidRDefault="0051123C" w:rsidP="00F368A4">
            <w:pPr>
              <w:spacing w:after="0" w:line="240" w:lineRule="auto"/>
              <w:jc w:val="center"/>
              <w:rPr>
                <w:rFonts w:ascii="Tahoma" w:hAnsi="Tahoma" w:cs="Tahoma"/>
                <w:b/>
                <w:bCs/>
                <w:sz w:val="30"/>
                <w:szCs w:val="30"/>
              </w:rPr>
            </w:pPr>
            <w:r w:rsidRPr="004B364C">
              <w:rPr>
                <w:rFonts w:ascii="Tahoma" w:hAnsi="Tahoma" w:cs="Tahoma"/>
                <w:b/>
                <w:bCs/>
                <w:sz w:val="30"/>
                <w:szCs w:val="30"/>
              </w:rPr>
              <w:t>31</w:t>
            </w:r>
            <w:r w:rsidR="00551F84" w:rsidRPr="004B364C">
              <w:rPr>
                <w:rFonts w:ascii="Tahoma" w:hAnsi="Tahoma" w:cs="Tahoma"/>
                <w:b/>
                <w:bCs/>
                <w:sz w:val="30"/>
                <w:szCs w:val="30"/>
              </w:rPr>
              <w:t>.07</w:t>
            </w:r>
            <w:r w:rsidR="00434AAB" w:rsidRPr="004B364C">
              <w:rPr>
                <w:rFonts w:ascii="Tahoma" w:hAnsi="Tahoma" w:cs="Tahoma"/>
                <w:b/>
                <w:bCs/>
                <w:sz w:val="30"/>
                <w:szCs w:val="30"/>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4B364C" w:rsidRDefault="001E1CA3" w:rsidP="00BE4981">
            <w:pPr>
              <w:spacing w:after="0" w:line="240" w:lineRule="auto"/>
              <w:ind w:left="567"/>
              <w:rPr>
                <w:rFonts w:ascii="Tahoma" w:hAnsi="Tahoma" w:cs="Tahoma"/>
                <w:sz w:val="30"/>
                <w:szCs w:val="30"/>
              </w:rPr>
            </w:pPr>
            <w:r w:rsidRPr="004B364C">
              <w:rPr>
                <w:rFonts w:ascii="Tahoma" w:hAnsi="Tahoma" w:cs="Tahoma"/>
                <w:sz w:val="30"/>
                <w:szCs w:val="30"/>
              </w:rPr>
              <w:t xml:space="preserve">07.30 – + </w:t>
            </w:r>
            <w:r w:rsidR="003C2B9C" w:rsidRPr="004B364C">
              <w:rPr>
                <w:rFonts w:ascii="Tahoma" w:hAnsi="Tahoma" w:cs="Tahoma"/>
                <w:sz w:val="30"/>
                <w:szCs w:val="30"/>
              </w:rPr>
              <w:t xml:space="preserve">Anna i Ryszard </w:t>
            </w:r>
            <w:proofErr w:type="spellStart"/>
            <w:r w:rsidR="003C2B9C" w:rsidRPr="004B364C">
              <w:rPr>
                <w:rFonts w:ascii="Tahoma" w:hAnsi="Tahoma" w:cs="Tahoma"/>
                <w:sz w:val="30"/>
                <w:szCs w:val="30"/>
              </w:rPr>
              <w:t>Skorubscy</w:t>
            </w:r>
            <w:proofErr w:type="spellEnd"/>
          </w:p>
          <w:p w:rsidR="00DC2074" w:rsidRPr="004B364C" w:rsidRDefault="001E1CA3" w:rsidP="003C2B9C">
            <w:pPr>
              <w:spacing w:after="0" w:line="240" w:lineRule="auto"/>
              <w:ind w:left="567"/>
              <w:rPr>
                <w:rFonts w:ascii="Tahoma" w:hAnsi="Tahoma" w:cs="Tahoma"/>
                <w:sz w:val="30"/>
                <w:szCs w:val="30"/>
              </w:rPr>
            </w:pPr>
            <w:r w:rsidRPr="004B364C">
              <w:rPr>
                <w:rFonts w:ascii="Tahoma" w:hAnsi="Tahoma" w:cs="Tahoma"/>
                <w:sz w:val="30"/>
                <w:szCs w:val="30"/>
              </w:rPr>
              <w:t>08</w:t>
            </w:r>
            <w:r w:rsidR="00551F84" w:rsidRPr="004B364C">
              <w:rPr>
                <w:rFonts w:ascii="Tahoma" w:hAnsi="Tahoma" w:cs="Tahoma"/>
                <w:sz w:val="30"/>
                <w:szCs w:val="30"/>
              </w:rPr>
              <w:t xml:space="preserve">.00 – + </w:t>
            </w:r>
            <w:r w:rsidR="003C2B9C" w:rsidRPr="004B364C">
              <w:rPr>
                <w:rFonts w:ascii="Tahoma" w:hAnsi="Tahoma" w:cs="Tahoma"/>
                <w:sz w:val="30"/>
                <w:szCs w:val="30"/>
              </w:rPr>
              <w:t>Mirosław Orzoł /1 rocznica śmierci/</w:t>
            </w:r>
          </w:p>
        </w:tc>
      </w:tr>
      <w:tr w:rsidR="00776950" w:rsidRPr="00917EE2" w:rsidTr="00011EA4">
        <w:trPr>
          <w:trHeight w:val="737"/>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B364C" w:rsidRDefault="0051123C" w:rsidP="00173FA7">
            <w:pPr>
              <w:spacing w:after="0" w:line="240" w:lineRule="auto"/>
              <w:jc w:val="center"/>
              <w:rPr>
                <w:rFonts w:ascii="Tahoma" w:hAnsi="Tahoma" w:cs="Tahoma"/>
                <w:b/>
                <w:bCs/>
                <w:sz w:val="30"/>
                <w:szCs w:val="30"/>
              </w:rPr>
            </w:pPr>
            <w:r w:rsidRPr="004B364C">
              <w:rPr>
                <w:rFonts w:ascii="Tahoma" w:hAnsi="Tahoma" w:cs="Tahoma"/>
                <w:b/>
                <w:bCs/>
                <w:sz w:val="30"/>
                <w:szCs w:val="30"/>
              </w:rPr>
              <w:t>01.08</w:t>
            </w:r>
            <w:r w:rsidR="00434AAB" w:rsidRPr="004B364C">
              <w:rPr>
                <w:rFonts w:ascii="Tahoma" w:hAnsi="Tahoma" w:cs="Tahoma"/>
                <w:b/>
                <w:bCs/>
                <w:sz w:val="30"/>
                <w:szCs w:val="30"/>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4B364C" w:rsidRDefault="0046715D" w:rsidP="001E1CA3">
            <w:pPr>
              <w:spacing w:after="0" w:line="240" w:lineRule="auto"/>
              <w:ind w:left="567"/>
              <w:rPr>
                <w:rFonts w:ascii="Tahoma" w:hAnsi="Tahoma" w:cs="Tahoma"/>
                <w:sz w:val="30"/>
                <w:szCs w:val="30"/>
              </w:rPr>
            </w:pPr>
            <w:r w:rsidRPr="004B364C">
              <w:rPr>
                <w:rFonts w:ascii="Tahoma" w:hAnsi="Tahoma" w:cs="Tahoma"/>
                <w:sz w:val="30"/>
                <w:szCs w:val="30"/>
              </w:rPr>
              <w:t xml:space="preserve">07.30 – </w:t>
            </w:r>
            <w:r w:rsidR="00A06999" w:rsidRPr="004B364C">
              <w:rPr>
                <w:rFonts w:ascii="Tahoma" w:hAnsi="Tahoma" w:cs="Tahoma"/>
                <w:sz w:val="30"/>
                <w:szCs w:val="30"/>
              </w:rPr>
              <w:t xml:space="preserve">+ </w:t>
            </w:r>
            <w:r w:rsidR="003C2B9C" w:rsidRPr="004B364C">
              <w:rPr>
                <w:rFonts w:ascii="Tahoma" w:hAnsi="Tahoma" w:cs="Tahoma"/>
                <w:sz w:val="30"/>
                <w:szCs w:val="30"/>
              </w:rPr>
              <w:t>Mieczysław, Jadwiga i Antoni Majkowscy</w:t>
            </w:r>
          </w:p>
          <w:p w:rsidR="003C2B9C" w:rsidRPr="004B364C" w:rsidRDefault="009F398F" w:rsidP="003C2B9C">
            <w:pPr>
              <w:spacing w:after="0" w:line="240" w:lineRule="auto"/>
              <w:ind w:left="567"/>
              <w:rPr>
                <w:rFonts w:ascii="Tahoma" w:hAnsi="Tahoma" w:cs="Tahoma"/>
                <w:sz w:val="30"/>
                <w:szCs w:val="30"/>
              </w:rPr>
            </w:pPr>
            <w:r w:rsidRPr="004B364C">
              <w:rPr>
                <w:rFonts w:ascii="Tahoma" w:hAnsi="Tahoma" w:cs="Tahoma"/>
                <w:sz w:val="30"/>
                <w:szCs w:val="30"/>
              </w:rPr>
              <w:t xml:space="preserve">08.00 – </w:t>
            </w:r>
            <w:r w:rsidR="003C2B9C" w:rsidRPr="004B364C">
              <w:rPr>
                <w:rFonts w:ascii="Tahoma" w:hAnsi="Tahoma" w:cs="Tahoma"/>
                <w:sz w:val="30"/>
                <w:szCs w:val="30"/>
              </w:rPr>
              <w:t>O łaskę zdrowia, Boże błogosławieństwo dla wnuków – Wiktorii, Artura i Mai</w:t>
            </w:r>
          </w:p>
          <w:p w:rsidR="005768D3" w:rsidRDefault="004B364C" w:rsidP="003C2B9C">
            <w:pPr>
              <w:spacing w:after="0" w:line="240" w:lineRule="auto"/>
              <w:ind w:left="567"/>
              <w:rPr>
                <w:rFonts w:ascii="Tahoma" w:hAnsi="Tahoma" w:cs="Tahoma"/>
                <w:sz w:val="30"/>
                <w:szCs w:val="30"/>
              </w:rPr>
            </w:pPr>
            <w:r w:rsidRPr="004B364C">
              <w:rPr>
                <w:rFonts w:ascii="Tahoma" w:hAnsi="Tahoma" w:cs="Tahoma"/>
                <w:sz w:val="30"/>
                <w:szCs w:val="30"/>
              </w:rPr>
              <w:t>0</w:t>
            </w:r>
            <w:r w:rsidR="003C2B9C" w:rsidRPr="004B364C">
              <w:rPr>
                <w:rFonts w:ascii="Tahoma" w:hAnsi="Tahoma" w:cs="Tahoma"/>
                <w:sz w:val="30"/>
                <w:szCs w:val="30"/>
              </w:rPr>
              <w:t>8.3</w:t>
            </w:r>
            <w:r w:rsidR="00170A2A" w:rsidRPr="004B364C">
              <w:rPr>
                <w:rFonts w:ascii="Tahoma" w:hAnsi="Tahoma" w:cs="Tahoma"/>
                <w:sz w:val="30"/>
                <w:szCs w:val="30"/>
              </w:rPr>
              <w:t xml:space="preserve">0 – </w:t>
            </w:r>
            <w:r w:rsidR="003C2B9C" w:rsidRPr="004B364C">
              <w:rPr>
                <w:rFonts w:ascii="Tahoma" w:hAnsi="Tahoma" w:cs="Tahoma"/>
                <w:sz w:val="30"/>
                <w:szCs w:val="30"/>
              </w:rPr>
              <w:t xml:space="preserve">+ </w:t>
            </w:r>
            <w:r w:rsidR="00795783" w:rsidRPr="004B364C">
              <w:rPr>
                <w:rFonts w:ascii="Tahoma" w:hAnsi="Tahoma" w:cs="Tahoma"/>
                <w:sz w:val="30"/>
                <w:szCs w:val="30"/>
              </w:rPr>
              <w:t>Mieczysław Kuzia /1 rocznica śmierci/</w:t>
            </w:r>
          </w:p>
          <w:p w:rsidR="004B364C" w:rsidRDefault="004B364C" w:rsidP="003C2B9C">
            <w:pPr>
              <w:spacing w:after="0" w:line="240" w:lineRule="auto"/>
              <w:ind w:left="567"/>
              <w:rPr>
                <w:rFonts w:ascii="Tahoma" w:hAnsi="Tahoma" w:cs="Tahoma"/>
                <w:sz w:val="30"/>
                <w:szCs w:val="30"/>
              </w:rPr>
            </w:pPr>
          </w:p>
          <w:p w:rsidR="004B364C" w:rsidRPr="004B364C" w:rsidRDefault="004B364C" w:rsidP="003C2B9C">
            <w:pPr>
              <w:spacing w:after="0" w:line="240" w:lineRule="auto"/>
              <w:ind w:left="567"/>
              <w:rPr>
                <w:rFonts w:ascii="Tahoma" w:hAnsi="Tahoma" w:cs="Tahoma"/>
                <w:sz w:val="30"/>
                <w:szCs w:val="30"/>
              </w:rPr>
            </w:pPr>
            <w:r>
              <w:rPr>
                <w:rFonts w:ascii="Tahoma" w:hAnsi="Tahoma" w:cs="Tahoma"/>
                <w:sz w:val="30"/>
                <w:szCs w:val="30"/>
              </w:rPr>
              <w:t>21.00 – Apel Jasnogórski</w:t>
            </w:r>
          </w:p>
        </w:tc>
      </w:tr>
      <w:tr w:rsidR="00776950" w:rsidTr="00011EA4">
        <w:trPr>
          <w:trHeight w:val="72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4B364C" w:rsidRDefault="0051123C" w:rsidP="00A579EE">
            <w:pPr>
              <w:spacing w:after="0" w:line="240" w:lineRule="auto"/>
              <w:jc w:val="center"/>
              <w:rPr>
                <w:rFonts w:ascii="Tahoma" w:hAnsi="Tahoma" w:cs="Tahoma"/>
                <w:b/>
                <w:bCs/>
                <w:color w:val="C00000"/>
                <w:sz w:val="30"/>
                <w:szCs w:val="30"/>
              </w:rPr>
            </w:pPr>
            <w:r w:rsidRPr="004B364C">
              <w:rPr>
                <w:rFonts w:ascii="Tahoma" w:hAnsi="Tahoma" w:cs="Tahoma"/>
                <w:b/>
                <w:bCs/>
                <w:color w:val="C00000"/>
                <w:sz w:val="30"/>
                <w:szCs w:val="30"/>
              </w:rPr>
              <w:t>02.08</w:t>
            </w:r>
            <w:r w:rsidR="00434AAB" w:rsidRPr="004B364C">
              <w:rPr>
                <w:rFonts w:ascii="Tahoma" w:hAnsi="Tahoma" w:cs="Tahoma"/>
                <w:b/>
                <w:bCs/>
                <w:color w:val="C00000"/>
                <w:sz w:val="30"/>
                <w:szCs w:val="30"/>
              </w:rPr>
              <w:t xml:space="preserve"> </w:t>
            </w:r>
            <w:r w:rsidR="00A579EE" w:rsidRPr="004B364C">
              <w:rPr>
                <w:rFonts w:ascii="Tahoma" w:hAnsi="Tahoma" w:cs="Tahoma"/>
                <w:b/>
                <w:bCs/>
                <w:color w:val="C00000"/>
                <w:sz w:val="30"/>
                <w:szCs w:val="30"/>
              </w:rPr>
              <w:t>–</w:t>
            </w:r>
            <w:r w:rsidR="00434AAB" w:rsidRPr="004B364C">
              <w:rPr>
                <w:rFonts w:ascii="Tahoma" w:hAnsi="Tahoma" w:cs="Tahoma"/>
                <w:b/>
                <w:bCs/>
                <w:color w:val="C00000"/>
                <w:sz w:val="30"/>
                <w:szCs w:val="30"/>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558" w:rsidRPr="004B364C" w:rsidRDefault="004A0377" w:rsidP="00BE24FD">
            <w:pPr>
              <w:spacing w:after="0" w:line="240" w:lineRule="auto"/>
              <w:ind w:left="567"/>
              <w:rPr>
                <w:rFonts w:ascii="Tahoma" w:hAnsi="Tahoma" w:cs="Tahoma"/>
                <w:sz w:val="30"/>
                <w:szCs w:val="30"/>
              </w:rPr>
            </w:pPr>
            <w:r w:rsidRPr="004B364C">
              <w:rPr>
                <w:rFonts w:ascii="Tahoma" w:hAnsi="Tahoma" w:cs="Tahoma"/>
                <w:sz w:val="30"/>
                <w:szCs w:val="30"/>
              </w:rPr>
              <w:t>08.00 –</w:t>
            </w:r>
            <w:r w:rsidR="00777B12" w:rsidRPr="004B364C">
              <w:rPr>
                <w:rFonts w:ascii="Tahoma" w:hAnsi="Tahoma" w:cs="Tahoma"/>
                <w:sz w:val="30"/>
                <w:szCs w:val="30"/>
              </w:rPr>
              <w:t xml:space="preserve"> </w:t>
            </w:r>
            <w:r w:rsidR="001E1CA3" w:rsidRPr="004B364C">
              <w:rPr>
                <w:rFonts w:ascii="Tahoma" w:hAnsi="Tahoma" w:cs="Tahoma"/>
                <w:sz w:val="30"/>
                <w:szCs w:val="30"/>
              </w:rPr>
              <w:t xml:space="preserve">+ </w:t>
            </w:r>
            <w:r w:rsidR="00795783" w:rsidRPr="004B364C">
              <w:rPr>
                <w:rFonts w:ascii="Tahoma" w:hAnsi="Tahoma" w:cs="Tahoma"/>
                <w:sz w:val="30"/>
                <w:szCs w:val="30"/>
              </w:rPr>
              <w:t xml:space="preserve">Henryk </w:t>
            </w:r>
            <w:proofErr w:type="spellStart"/>
            <w:r w:rsidR="00795783" w:rsidRPr="004B364C">
              <w:rPr>
                <w:rFonts w:ascii="Tahoma" w:hAnsi="Tahoma" w:cs="Tahoma"/>
                <w:sz w:val="30"/>
                <w:szCs w:val="30"/>
              </w:rPr>
              <w:t>Zyra</w:t>
            </w:r>
            <w:proofErr w:type="spellEnd"/>
            <w:r w:rsidR="00795783" w:rsidRPr="004B364C">
              <w:rPr>
                <w:rFonts w:ascii="Tahoma" w:hAnsi="Tahoma" w:cs="Tahoma"/>
                <w:sz w:val="30"/>
                <w:szCs w:val="30"/>
              </w:rPr>
              <w:t xml:space="preserve"> /</w:t>
            </w:r>
            <w:proofErr w:type="spellStart"/>
            <w:r w:rsidR="00795783" w:rsidRPr="004B364C">
              <w:rPr>
                <w:rFonts w:ascii="Tahoma" w:hAnsi="Tahoma" w:cs="Tahoma"/>
                <w:sz w:val="30"/>
                <w:szCs w:val="30"/>
              </w:rPr>
              <w:t>up</w:t>
            </w:r>
            <w:proofErr w:type="spellEnd"/>
            <w:r w:rsidR="00795783" w:rsidRPr="004B364C">
              <w:rPr>
                <w:rFonts w:ascii="Tahoma" w:hAnsi="Tahoma" w:cs="Tahoma"/>
                <w:sz w:val="30"/>
                <w:szCs w:val="30"/>
              </w:rPr>
              <w:t>/</w:t>
            </w:r>
          </w:p>
          <w:p w:rsidR="000E6995" w:rsidRPr="004B364C" w:rsidRDefault="00795783" w:rsidP="00DC2074">
            <w:pPr>
              <w:spacing w:after="0" w:line="240" w:lineRule="auto"/>
              <w:ind w:left="567"/>
              <w:rPr>
                <w:rFonts w:ascii="Tahoma" w:hAnsi="Tahoma" w:cs="Tahoma"/>
                <w:sz w:val="30"/>
                <w:szCs w:val="30"/>
              </w:rPr>
            </w:pPr>
            <w:r w:rsidRPr="004B364C">
              <w:rPr>
                <w:rFonts w:ascii="Tahoma" w:hAnsi="Tahoma" w:cs="Tahoma"/>
                <w:sz w:val="30"/>
                <w:szCs w:val="30"/>
              </w:rPr>
              <w:t>08</w:t>
            </w:r>
            <w:r w:rsidR="00777B12" w:rsidRPr="004B364C">
              <w:rPr>
                <w:rFonts w:ascii="Tahoma" w:hAnsi="Tahoma" w:cs="Tahoma"/>
                <w:sz w:val="30"/>
                <w:szCs w:val="30"/>
              </w:rPr>
              <w:t xml:space="preserve">.00 – </w:t>
            </w:r>
            <w:r w:rsidRPr="004B364C">
              <w:rPr>
                <w:rFonts w:ascii="Tahoma" w:hAnsi="Tahoma" w:cs="Tahoma"/>
                <w:sz w:val="30"/>
                <w:szCs w:val="30"/>
              </w:rPr>
              <w:t xml:space="preserve">+ Wanda Dąbkowska - </w:t>
            </w:r>
            <w:proofErr w:type="spellStart"/>
            <w:r w:rsidRPr="004B364C">
              <w:rPr>
                <w:rFonts w:ascii="Tahoma" w:hAnsi="Tahoma" w:cs="Tahoma"/>
                <w:sz w:val="30"/>
                <w:szCs w:val="30"/>
                <w:u w:val="single"/>
              </w:rPr>
              <w:t>int</w:t>
            </w:r>
            <w:proofErr w:type="spellEnd"/>
            <w:r w:rsidRPr="004B364C">
              <w:rPr>
                <w:rFonts w:ascii="Tahoma" w:hAnsi="Tahoma" w:cs="Tahoma"/>
                <w:sz w:val="30"/>
                <w:szCs w:val="30"/>
                <w:u w:val="single"/>
              </w:rPr>
              <w:t xml:space="preserve">. </w:t>
            </w:r>
            <w:proofErr w:type="spellStart"/>
            <w:r w:rsidRPr="004B364C">
              <w:rPr>
                <w:rFonts w:ascii="Tahoma" w:hAnsi="Tahoma" w:cs="Tahoma"/>
                <w:sz w:val="30"/>
                <w:szCs w:val="30"/>
                <w:u w:val="single"/>
              </w:rPr>
              <w:t>odpr</w:t>
            </w:r>
            <w:proofErr w:type="spellEnd"/>
            <w:r w:rsidRPr="004B364C">
              <w:rPr>
                <w:rFonts w:ascii="Tahoma" w:hAnsi="Tahoma" w:cs="Tahoma"/>
                <w:sz w:val="30"/>
                <w:szCs w:val="30"/>
                <w:u w:val="single"/>
              </w:rPr>
              <w:t>. poza parafią</w:t>
            </w:r>
          </w:p>
          <w:p w:rsidR="001E1CA3" w:rsidRDefault="0046715D" w:rsidP="00795783">
            <w:pPr>
              <w:spacing w:after="0" w:line="240" w:lineRule="auto"/>
              <w:ind w:left="567"/>
              <w:rPr>
                <w:rFonts w:ascii="Tahoma" w:hAnsi="Tahoma" w:cs="Tahoma"/>
                <w:sz w:val="30"/>
                <w:szCs w:val="30"/>
              </w:rPr>
            </w:pPr>
            <w:r w:rsidRPr="004B364C">
              <w:rPr>
                <w:rFonts w:ascii="Tahoma" w:hAnsi="Tahoma" w:cs="Tahoma"/>
                <w:sz w:val="30"/>
                <w:szCs w:val="30"/>
              </w:rPr>
              <w:t>11.00</w:t>
            </w:r>
            <w:r w:rsidR="008F230D" w:rsidRPr="004B364C">
              <w:rPr>
                <w:rFonts w:ascii="Tahoma" w:hAnsi="Tahoma" w:cs="Tahoma"/>
                <w:sz w:val="30"/>
                <w:szCs w:val="30"/>
              </w:rPr>
              <w:t xml:space="preserve"> – </w:t>
            </w:r>
            <w:r w:rsidR="00795783" w:rsidRPr="004B364C">
              <w:rPr>
                <w:rFonts w:ascii="Tahoma" w:hAnsi="Tahoma" w:cs="Tahoma"/>
                <w:sz w:val="30"/>
                <w:szCs w:val="30"/>
              </w:rPr>
              <w:t>O łaskę zdrowia i Boże błogosławieństwo dla Sławomira i Marzanny w 30 rocznicę ślubu</w:t>
            </w:r>
          </w:p>
          <w:p w:rsidR="004B364C" w:rsidRDefault="004B364C" w:rsidP="00795783">
            <w:pPr>
              <w:spacing w:after="0" w:line="240" w:lineRule="auto"/>
              <w:ind w:left="567"/>
              <w:rPr>
                <w:rFonts w:ascii="Tahoma" w:hAnsi="Tahoma" w:cs="Tahoma"/>
                <w:sz w:val="30"/>
                <w:szCs w:val="30"/>
              </w:rPr>
            </w:pPr>
          </w:p>
          <w:p w:rsidR="004B364C" w:rsidRPr="004B364C" w:rsidRDefault="004B364C" w:rsidP="00795783">
            <w:pPr>
              <w:spacing w:after="0" w:line="240" w:lineRule="auto"/>
              <w:ind w:left="567"/>
              <w:rPr>
                <w:rFonts w:ascii="Tahoma" w:hAnsi="Tahoma" w:cs="Tahoma"/>
                <w:sz w:val="30"/>
                <w:szCs w:val="30"/>
                <w:u w:val="single"/>
              </w:rPr>
            </w:pPr>
            <w:r>
              <w:rPr>
                <w:rFonts w:ascii="Tahoma" w:hAnsi="Tahoma" w:cs="Tahoma"/>
                <w:sz w:val="30"/>
                <w:szCs w:val="30"/>
              </w:rPr>
              <w:t>21.00 – Apel Jasnogórski</w:t>
            </w:r>
          </w:p>
        </w:tc>
      </w:tr>
    </w:tbl>
    <w:p w:rsidR="00776950" w:rsidRPr="00254DF6" w:rsidRDefault="0024715D" w:rsidP="006F40FC">
      <w:pPr>
        <w:jc w:val="center"/>
        <w:rPr>
          <w:rFonts w:ascii="Tahoma" w:hAnsi="Tahoma" w:cs="Tahoma"/>
          <w:b/>
          <w:bCs/>
          <w:color w:val="385623" w:themeColor="accent6" w:themeShade="80"/>
          <w:sz w:val="40"/>
          <w:szCs w:val="36"/>
        </w:rPr>
      </w:pPr>
      <w:r w:rsidRPr="0024715D">
        <w:rPr>
          <w:noProof/>
          <w:color w:val="385623" w:themeColor="accent6" w:themeShade="80"/>
          <w:sz w:val="24"/>
          <w:lang w:eastAsia="pl-PL"/>
        </w:rPr>
        <w:lastRenderedPageBreak/>
        <w:pict>
          <v:shape id="_x0000_s1044" type="#_x0000_t202" style="position:absolute;left:0;text-align:left;margin-left:36.45pt;margin-top:29.1pt;width:486pt;height:496.5pt;z-index:251714560;mso-position-horizontal-relative:text;mso-position-vertical-relative:text" strokecolor="white [3212]">
            <v:textbox style="mso-next-textbox:#_x0000_s1044">
              <w:txbxContent>
                <w:p w:rsidR="002F2173" w:rsidRPr="002F2173" w:rsidRDefault="00E6784B" w:rsidP="002F2173">
                  <w:pPr>
                    <w:spacing w:line="240" w:lineRule="auto"/>
                    <w:ind w:firstLine="708"/>
                    <w:jc w:val="both"/>
                    <w:rPr>
                      <w:rFonts w:ascii="Tahoma" w:hAnsi="Tahoma" w:cs="Tahoma"/>
                      <w:color w:val="000000" w:themeColor="text1"/>
                      <w:sz w:val="24"/>
                    </w:rPr>
                  </w:pPr>
                  <w:r w:rsidRPr="00E6784B">
                    <w:rPr>
                      <w:rFonts w:ascii="Tahoma" w:hAnsi="Tahoma" w:cs="Tahoma"/>
                      <w:color w:val="000000" w:themeColor="text1"/>
                      <w:sz w:val="28"/>
                    </w:rPr>
                    <w:t xml:space="preserve">1. </w:t>
                  </w:r>
                  <w:r w:rsidRPr="00E6784B">
                    <w:rPr>
                      <w:rFonts w:ascii="Tahoma" w:hAnsi="Tahoma" w:cs="Tahoma"/>
                      <w:color w:val="000000" w:themeColor="text1"/>
                      <w:sz w:val="28"/>
                      <w:szCs w:val="28"/>
                    </w:rPr>
                    <w:t>Trwa czas wakacji, urlopów. Jednak jak wiemy, nie dla wszystkich może to być czas odpoczynku. Pamiętajmy o pracy rolników podczas żniw, szanujmy ich trud.</w:t>
                  </w:r>
                  <w:r w:rsidRPr="00E6784B">
                    <w:rPr>
                      <w:rFonts w:ascii="Tahoma" w:hAnsi="Tahoma" w:cs="Tahoma"/>
                      <w:color w:val="000000" w:themeColor="text1"/>
                      <w:sz w:val="28"/>
                    </w:rPr>
                    <w:t xml:space="preserve"> </w:t>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sidRPr="00E6784B">
                    <w:rPr>
                      <w:rFonts w:ascii="Tahoma" w:hAnsi="Tahoma" w:cs="Tahoma"/>
                      <w:color w:val="000000" w:themeColor="text1"/>
                      <w:sz w:val="28"/>
                    </w:rPr>
                    <w:t xml:space="preserve">2. W naszych modlitwach, szczególnie podczas środowej Nowenny do Matki Bożej Nieustającej Pomocy o godz. 7.30, pamiętajmy o tych z naszych rodzin i z naszej wspólnoty parafialnej, którzy wyjechali w różne zakątki świata, zwłaszcza o dzieciach i młodzieży. Niech po dobrym wypoczynku i bez uszczerbku na duchu szczęśliwie wrócą do domu. </w:t>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Pr="00E6784B">
                    <w:rPr>
                      <w:rFonts w:ascii="Tahoma" w:hAnsi="Tahoma" w:cs="Tahoma"/>
                      <w:color w:val="000000" w:themeColor="text1"/>
                      <w:sz w:val="28"/>
                    </w:rPr>
                    <w:t xml:space="preserve">3. W tym tygodniu przypada pierwsza sobota miesiąca. Ze szczególną czcią zwracamy się ku Niepokalanemu Sercu Matki. Podczas </w:t>
                  </w:r>
                  <w:proofErr w:type="spellStart"/>
                  <w:r w:rsidRPr="00E6784B">
                    <w:rPr>
                      <w:rFonts w:ascii="Tahoma" w:hAnsi="Tahoma" w:cs="Tahoma"/>
                      <w:color w:val="000000" w:themeColor="text1"/>
                      <w:sz w:val="28"/>
                    </w:rPr>
                    <w:t>pierwszosobotniego</w:t>
                  </w:r>
                  <w:proofErr w:type="spellEnd"/>
                  <w:r w:rsidRPr="00E6784B">
                    <w:rPr>
                      <w:rFonts w:ascii="Tahoma" w:hAnsi="Tahoma" w:cs="Tahoma"/>
                      <w:color w:val="000000" w:themeColor="text1"/>
                      <w:sz w:val="28"/>
                    </w:rPr>
                    <w:t xml:space="preserve"> nabożeństwa powierzymy Jej matczynej opiece całą naszą codzienność.</w:t>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Pr="00E6784B">
                    <w:rPr>
                      <w:rFonts w:ascii="Tahoma" w:hAnsi="Tahoma" w:cs="Tahoma"/>
                      <w:color w:val="000000" w:themeColor="text1"/>
                      <w:sz w:val="28"/>
                    </w:rPr>
                    <w:t>4. W sobotę, 1 sierpnia, mija 76. rocznica wybuchu powstania warszawskiego. Poległym za wolność Ojczyzny jesteśmy winni naszą modlitewną pamięć.</w:t>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Pr>
                      <w:rFonts w:ascii="Tahoma" w:hAnsi="Tahoma" w:cs="Tahoma"/>
                      <w:color w:val="000000" w:themeColor="text1"/>
                      <w:sz w:val="28"/>
                    </w:rPr>
                    <w:tab/>
                  </w:r>
                  <w:r w:rsidRPr="00E6784B">
                    <w:rPr>
                      <w:rFonts w:ascii="Tahoma" w:hAnsi="Tahoma" w:cs="Tahoma"/>
                      <w:color w:val="000000" w:themeColor="text1"/>
                      <w:sz w:val="28"/>
                    </w:rPr>
                    <w:t xml:space="preserve">5. W przyszłą niedzielę, 2 sierpnia, przypada odpust </w:t>
                  </w:r>
                  <w:proofErr w:type="spellStart"/>
                  <w:r w:rsidRPr="00E6784B">
                    <w:rPr>
                      <w:rFonts w:ascii="Tahoma" w:hAnsi="Tahoma" w:cs="Tahoma"/>
                      <w:color w:val="000000" w:themeColor="text1"/>
                      <w:sz w:val="28"/>
                    </w:rPr>
                    <w:t>Porcjunkuli</w:t>
                  </w:r>
                  <w:proofErr w:type="spellEnd"/>
                  <w:r w:rsidRPr="00E6784B">
                    <w:rPr>
                      <w:rFonts w:ascii="Tahoma" w:hAnsi="Tahoma" w:cs="Tahoma"/>
                      <w:color w:val="000000" w:themeColor="text1"/>
                      <w:sz w:val="28"/>
                    </w:rPr>
                    <w:t xml:space="preserve">, związany z osobą Świętego Franciszka z Asyżu. Warunkiem jego uzyskania jest nawiedzenie jakiegokolwiek parafialnego kościoła i odmówienie w nim przynajmniej modlitwy Ojcze nasz i Zdrowaś Maryjo, stan łaski uświęcającej i przyjęcie Komunii św. tego dnia lub w jego pobliżu, modlitwa w intencjach wyznaczonych przez papieża oraz wyzbycie się przywiązania do grzechu, nawet lekkiego. Odpust ten można uzyskać od południa 1 sierpnia do północy 2 sierpnia. Skorzystajmy z tej nadzwyczajnej łaski darowania kar doczesnych za grzechy odpuszczone w sakramencie pojednania, a jeszcze przez nas nienaprawione. </w:t>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r>
                  <w:r w:rsidR="002F2173">
                    <w:rPr>
                      <w:rFonts w:ascii="Tahoma" w:hAnsi="Tahoma" w:cs="Tahoma"/>
                      <w:color w:val="000000" w:themeColor="text1"/>
                      <w:sz w:val="28"/>
                    </w:rPr>
                    <w:tab/>
                    <w:t xml:space="preserve">6. </w:t>
                  </w:r>
                  <w:r w:rsidR="002F2173" w:rsidRPr="002F2173">
                    <w:rPr>
                      <w:rFonts w:ascii="Tahoma" w:hAnsi="Tahoma" w:cs="Tahoma"/>
                      <w:color w:val="000000" w:themeColor="text1"/>
                      <w:sz w:val="28"/>
                    </w:rPr>
                    <w:t>Od 1 do 14 sierpnia w naszej parafii o godzinie 21 Apel Jasnogórski.</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24715D">
            <w:pPr>
              <w:spacing w:after="0" w:line="240" w:lineRule="auto"/>
              <w:jc w:val="center"/>
              <w:rPr>
                <w:rFonts w:ascii="Tahoma" w:hAnsi="Tahoma" w:cs="Tahoma"/>
                <w:b/>
                <w:bCs/>
                <w:color w:val="70AD47"/>
                <w:sz w:val="36"/>
                <w:szCs w:val="36"/>
              </w:rPr>
            </w:pPr>
            <w:r w:rsidRPr="0024715D">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24715D">
            <w:pPr>
              <w:spacing w:after="0" w:line="240" w:lineRule="auto"/>
              <w:jc w:val="center"/>
            </w:pPr>
            <w:r w:rsidRPr="0024715D">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FB1" w:rsidRDefault="00470FB1">
      <w:pPr>
        <w:spacing w:after="0" w:line="240" w:lineRule="auto"/>
      </w:pPr>
      <w:r>
        <w:separator/>
      </w:r>
    </w:p>
  </w:endnote>
  <w:endnote w:type="continuationSeparator" w:id="0">
    <w:p w:rsidR="00470FB1" w:rsidRDefault="00470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24715D">
    <w:pPr>
      <w:pStyle w:val="Stopka"/>
      <w:jc w:val="center"/>
    </w:pPr>
    <w:fldSimple w:instr=" PAGE ">
      <w:r w:rsidR="00A06999">
        <w:rPr>
          <w:noProof/>
        </w:rPr>
        <w:t>8</w:t>
      </w:r>
    </w:fldSimple>
  </w:p>
  <w:p w:rsidR="00A06999" w:rsidRDefault="00A06999">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A06999" w:rsidRDefault="0024715D">
        <w:pPr>
          <w:pStyle w:val="Stopka"/>
          <w:jc w:val="center"/>
        </w:pPr>
        <w:fldSimple w:instr=" PAGE   \* MERGEFORMAT ">
          <w:r w:rsidR="009E038B">
            <w:rPr>
              <w:noProof/>
            </w:rPr>
            <w:t>3</w:t>
          </w:r>
        </w:fldSimple>
      </w:p>
    </w:sdtContent>
  </w:sdt>
  <w:p w:rsidR="00A06999" w:rsidRDefault="00A06999">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FB1" w:rsidRDefault="00470FB1">
      <w:pPr>
        <w:spacing w:after="0" w:line="240" w:lineRule="auto"/>
      </w:pPr>
      <w:r>
        <w:rPr>
          <w:color w:val="000000"/>
        </w:rPr>
        <w:separator/>
      </w:r>
    </w:p>
  </w:footnote>
  <w:footnote w:type="continuationSeparator" w:id="0">
    <w:p w:rsidR="00470FB1" w:rsidRDefault="00470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rsidP="00DC14B9">
    <w:pPr>
      <w:pStyle w:val="Data"/>
      <w:jc w:val="left"/>
      <w:rPr>
        <w:rFonts w:ascii="Tahoma" w:hAnsi="Tahoma" w:cs="Tahoma"/>
        <w:b w:val="0"/>
        <w:bCs/>
        <w:color w:val="70AD47"/>
        <w:sz w:val="24"/>
      </w:rPr>
    </w:pPr>
  </w:p>
  <w:p w:rsidR="00A06999" w:rsidRDefault="00A06999"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A06999" w:rsidRPr="00DC14B9" w:rsidRDefault="0024715D"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A06999" w:rsidRPr="00F368B9" w:rsidRDefault="00A06999">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A06999" w:rsidRPr="00F368B9" w:rsidRDefault="00A06999">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A06999" w:rsidRPr="00EF3DD1" w:rsidRDefault="00A06999">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A06999" w:rsidRPr="00A03600" w:rsidRDefault="00864007" w:rsidP="004923D3">
    <w:pPr>
      <w:pStyle w:val="Data"/>
      <w:ind w:left="-993" w:firstLine="993"/>
      <w:rPr>
        <w:color w:val="538135" w:themeColor="accent6" w:themeShade="BF"/>
      </w:rPr>
    </w:pPr>
    <w:r>
      <w:rPr>
        <w:rFonts w:ascii="Tahoma" w:hAnsi="Tahoma" w:cs="Tahoma"/>
        <w:color w:val="538135" w:themeColor="accent6" w:themeShade="BF"/>
        <w:sz w:val="24"/>
      </w:rPr>
      <w:t>26</w:t>
    </w:r>
    <w:r w:rsidR="00A06999">
      <w:rPr>
        <w:rFonts w:ascii="Tahoma" w:hAnsi="Tahoma" w:cs="Tahoma"/>
        <w:color w:val="538135" w:themeColor="accent6" w:themeShade="BF"/>
        <w:sz w:val="24"/>
      </w:rPr>
      <w:t xml:space="preserve"> lipca</w:t>
    </w:r>
    <w:r w:rsidR="00A06999" w:rsidRPr="00A03600">
      <w:rPr>
        <w:rFonts w:ascii="Tahoma" w:hAnsi="Tahoma" w:cs="Tahoma"/>
        <w:color w:val="538135" w:themeColor="accent6" w:themeShade="BF"/>
        <w:sz w:val="24"/>
      </w:rPr>
      <w:t xml:space="preserve"> 2020</w:t>
    </w:r>
    <w:r w:rsidR="00A06999">
      <w:rPr>
        <w:rFonts w:ascii="Tahoma" w:hAnsi="Tahoma" w:cs="Tahoma"/>
        <w:color w:val="538135" w:themeColor="accent6" w:themeShade="BF"/>
        <w:sz w:val="24"/>
        <w:lang w:bidi="pl-PL"/>
      </w:rPr>
      <w:t xml:space="preserve"> // xVi</w:t>
    </w:r>
    <w:r>
      <w:rPr>
        <w:rFonts w:ascii="Tahoma" w:hAnsi="Tahoma" w:cs="Tahoma"/>
        <w:color w:val="538135" w:themeColor="accent6" w:themeShade="BF"/>
        <w:sz w:val="24"/>
        <w:lang w:bidi="pl-PL"/>
      </w:rPr>
      <w:t>i</w:t>
    </w:r>
    <w:r w:rsidR="00A06999" w:rsidRPr="00A03600">
      <w:rPr>
        <w:rFonts w:ascii="Tahoma" w:hAnsi="Tahoma" w:cs="Tahoma"/>
        <w:color w:val="538135" w:themeColor="accent6" w:themeShade="BF"/>
        <w:sz w:val="24"/>
        <w:lang w:bidi="pl-PL"/>
      </w:rPr>
      <w:t xml:space="preserve"> niedziela zwykła //</w:t>
    </w:r>
  </w:p>
  <w:p w:rsidR="00A06999" w:rsidRPr="00A03600" w:rsidRDefault="00864007">
    <w:pPr>
      <w:pStyle w:val="Data"/>
      <w:ind w:left="-993"/>
      <w:rPr>
        <w:color w:val="538135" w:themeColor="accent6" w:themeShade="BF"/>
      </w:rPr>
    </w:pPr>
    <w:r>
      <w:rPr>
        <w:rFonts w:ascii="Tahoma" w:hAnsi="Tahoma" w:cs="Tahoma"/>
        <w:color w:val="538135" w:themeColor="accent6" w:themeShade="BF"/>
        <w:sz w:val="24"/>
      </w:rPr>
      <w:t xml:space="preserve">        numer 30/2020/41</w:t>
    </w:r>
    <w:r w:rsidR="00A06999" w:rsidRPr="00A03600">
      <w:rPr>
        <w:rFonts w:ascii="Tahoma" w:hAnsi="Tahoma" w:cs="Tahoma"/>
        <w:color w:val="538135" w:themeColor="accent6" w:themeShade="BF"/>
        <w:sz w:val="24"/>
      </w:rPr>
      <w:t>/</w:t>
    </w:r>
  </w:p>
  <w:p w:rsidR="00A06999" w:rsidRDefault="0024715D"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A06999" w:rsidRDefault="00A06999">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A06999" w:rsidRDefault="00A06999">
                <w:pPr>
                  <w:ind w:right="141"/>
                  <w:jc w:val="center"/>
                  <w:rPr>
                    <w:rFonts w:ascii="Trajan Pro" w:hAnsi="Trajan Pro" w:cs="Arial"/>
                    <w:b/>
                    <w:bCs/>
                    <w:color w:val="FFFFFF"/>
                    <w:sz w:val="36"/>
                    <w:szCs w:val="36"/>
                  </w:rPr>
                </w:pPr>
              </w:p>
              <w:p w:rsidR="00A06999" w:rsidRDefault="00A06999">
                <w:pPr>
                  <w:ind w:right="141"/>
                  <w:jc w:val="center"/>
                  <w:rPr>
                    <w:rFonts w:ascii="Trajan Pro" w:hAnsi="Trajan Pro" w:cs="Arial"/>
                    <w:b/>
                    <w:bCs/>
                    <w:color w:val="FFFFFF"/>
                    <w:sz w:val="36"/>
                    <w:szCs w:val="36"/>
                  </w:rPr>
                </w:pPr>
              </w:p>
              <w:p w:rsidR="00A06999" w:rsidRDefault="00A06999">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A06999" w:rsidRDefault="00A06999">
                <w:pPr>
                  <w:jc w:val="center"/>
                  <w:rPr>
                    <w:color w:val="FFFFFF"/>
                  </w:rPr>
                </w:pPr>
              </w:p>
            </w:txbxContent>
          </v:textbox>
        </v:rect>
      </w:pict>
    </w:r>
    <w:r w:rsidR="00A06999">
      <w:tab/>
    </w:r>
  </w:p>
  <w:p w:rsidR="00A06999" w:rsidRDefault="00A06999">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rsidP="00DC14B9">
    <w:pPr>
      <w:pStyle w:val="Data"/>
      <w:jc w:val="left"/>
      <w:rPr>
        <w:rFonts w:ascii="Tahoma" w:hAnsi="Tahoma" w:cs="Tahoma"/>
        <w:b w:val="0"/>
        <w:bCs/>
        <w:color w:val="70AD47"/>
        <w:sz w:val="24"/>
      </w:rPr>
    </w:pPr>
  </w:p>
  <w:p w:rsidR="00A06999" w:rsidRPr="00A03600" w:rsidRDefault="00864007" w:rsidP="00977976">
    <w:pPr>
      <w:pStyle w:val="Data"/>
      <w:ind w:left="-993" w:firstLine="993"/>
      <w:rPr>
        <w:color w:val="538135" w:themeColor="accent6" w:themeShade="BF"/>
      </w:rPr>
    </w:pPr>
    <w:r>
      <w:rPr>
        <w:rFonts w:ascii="Tahoma" w:hAnsi="Tahoma" w:cs="Tahoma"/>
        <w:color w:val="538135" w:themeColor="accent6" w:themeShade="BF"/>
        <w:sz w:val="24"/>
      </w:rPr>
      <w:t>26</w:t>
    </w:r>
    <w:r w:rsidR="00A06999">
      <w:rPr>
        <w:rFonts w:ascii="Tahoma" w:hAnsi="Tahoma" w:cs="Tahoma"/>
        <w:color w:val="538135" w:themeColor="accent6" w:themeShade="BF"/>
        <w:sz w:val="24"/>
      </w:rPr>
      <w:t xml:space="preserve"> lipca</w:t>
    </w:r>
    <w:r w:rsidR="00A06999" w:rsidRPr="00A03600">
      <w:rPr>
        <w:rFonts w:ascii="Tahoma" w:hAnsi="Tahoma" w:cs="Tahoma"/>
        <w:color w:val="538135" w:themeColor="accent6" w:themeShade="BF"/>
        <w:sz w:val="24"/>
        <w:lang w:bidi="pl-PL"/>
      </w:rPr>
      <w:t xml:space="preserve"> // x</w:t>
    </w:r>
    <w:r w:rsidR="00A06999">
      <w:rPr>
        <w:rFonts w:ascii="Tahoma" w:hAnsi="Tahoma" w:cs="Tahoma"/>
        <w:color w:val="538135" w:themeColor="accent6" w:themeShade="BF"/>
        <w:sz w:val="24"/>
        <w:lang w:bidi="pl-PL"/>
      </w:rPr>
      <w:t>V</w:t>
    </w:r>
    <w:r>
      <w:rPr>
        <w:rFonts w:ascii="Tahoma" w:hAnsi="Tahoma" w:cs="Tahoma"/>
        <w:color w:val="538135" w:themeColor="accent6" w:themeShade="BF"/>
        <w:sz w:val="24"/>
        <w:lang w:bidi="pl-PL"/>
      </w:rPr>
      <w:t>i</w:t>
    </w:r>
    <w:r w:rsidR="00A06999">
      <w:rPr>
        <w:rFonts w:ascii="Tahoma" w:hAnsi="Tahoma" w:cs="Tahoma"/>
        <w:color w:val="538135" w:themeColor="accent6" w:themeShade="BF"/>
        <w:sz w:val="24"/>
        <w:lang w:bidi="pl-PL"/>
      </w:rPr>
      <w:t>i</w:t>
    </w:r>
    <w:r w:rsidR="00A06999" w:rsidRPr="00A03600">
      <w:rPr>
        <w:rFonts w:ascii="Tahoma" w:hAnsi="Tahoma" w:cs="Tahoma"/>
        <w:color w:val="538135" w:themeColor="accent6" w:themeShade="BF"/>
        <w:sz w:val="24"/>
        <w:lang w:bidi="pl-PL"/>
      </w:rPr>
      <w:t xml:space="preserve"> niedziela zwykła // </w:t>
    </w:r>
  </w:p>
  <w:p w:rsidR="00A06999" w:rsidRPr="00A03600" w:rsidRDefault="00864007" w:rsidP="00DC14B9">
    <w:pPr>
      <w:pStyle w:val="Data"/>
      <w:ind w:left="-993"/>
      <w:rPr>
        <w:color w:val="538135" w:themeColor="accent6" w:themeShade="BF"/>
      </w:rPr>
    </w:pPr>
    <w:r>
      <w:rPr>
        <w:rFonts w:ascii="Tahoma" w:hAnsi="Tahoma" w:cs="Tahoma"/>
        <w:color w:val="538135" w:themeColor="accent6" w:themeShade="BF"/>
        <w:sz w:val="24"/>
      </w:rPr>
      <w:t>numer 30/2020/41</w:t>
    </w:r>
    <w:r w:rsidR="00A06999" w:rsidRPr="00A03600">
      <w:rPr>
        <w:rFonts w:ascii="Tahoma" w:hAnsi="Tahoma" w:cs="Tahoma"/>
        <w:color w:val="538135" w:themeColor="accent6" w:themeShade="BF"/>
        <w:sz w:val="24"/>
      </w:rPr>
      <w:t>/</w:t>
    </w:r>
  </w:p>
  <w:p w:rsidR="00A06999" w:rsidRPr="00A03600" w:rsidRDefault="0024715D" w:rsidP="00DC14B9">
    <w:pPr>
      <w:ind w:left="-993"/>
      <w:rPr>
        <w:rFonts w:ascii="Arial" w:hAnsi="Arial" w:cs="Arial"/>
        <w:b/>
        <w:bCs/>
        <w:color w:val="538135" w:themeColor="accent6" w:themeShade="BF"/>
        <w:sz w:val="36"/>
        <w:szCs w:val="36"/>
      </w:rPr>
    </w:pPr>
    <w:r>
      <w:rPr>
        <w:rFonts w:ascii="Arial" w:hAnsi="Arial" w:cs="Arial"/>
        <w:b/>
        <w:bCs/>
        <w:noProof/>
        <w:color w:val="538135" w:themeColor="accent6" w:themeShade="BF"/>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999" w:rsidRDefault="00A06999" w:rsidP="00DC14B9">
    <w:pPr>
      <w:pStyle w:val="Data"/>
      <w:jc w:val="left"/>
      <w:rPr>
        <w:rFonts w:ascii="Tahoma" w:hAnsi="Tahoma" w:cs="Tahoma"/>
        <w:b w:val="0"/>
        <w:bCs/>
        <w:color w:val="70AD47"/>
        <w:sz w:val="24"/>
      </w:rPr>
    </w:pPr>
  </w:p>
  <w:p w:rsidR="00A06999" w:rsidRPr="00A03600" w:rsidRDefault="00864007" w:rsidP="00672809">
    <w:pPr>
      <w:pStyle w:val="Data"/>
      <w:ind w:left="-993" w:firstLine="993"/>
      <w:rPr>
        <w:color w:val="538135" w:themeColor="accent6" w:themeShade="BF"/>
      </w:rPr>
    </w:pPr>
    <w:r>
      <w:rPr>
        <w:rFonts w:ascii="Tahoma" w:hAnsi="Tahoma" w:cs="Tahoma"/>
        <w:color w:val="538135" w:themeColor="accent6" w:themeShade="BF"/>
        <w:sz w:val="24"/>
      </w:rPr>
      <w:t>26</w:t>
    </w:r>
    <w:r w:rsidR="00A06999">
      <w:rPr>
        <w:rFonts w:ascii="Tahoma" w:hAnsi="Tahoma" w:cs="Tahoma"/>
        <w:color w:val="538135" w:themeColor="accent6" w:themeShade="BF"/>
        <w:sz w:val="24"/>
      </w:rPr>
      <w:t xml:space="preserve"> lipca</w:t>
    </w:r>
    <w:r w:rsidR="00A06999" w:rsidRPr="00A03600">
      <w:rPr>
        <w:rFonts w:ascii="Tahoma" w:hAnsi="Tahoma" w:cs="Tahoma"/>
        <w:color w:val="538135" w:themeColor="accent6" w:themeShade="BF"/>
        <w:sz w:val="24"/>
        <w:lang w:bidi="pl-PL"/>
      </w:rPr>
      <w:t xml:space="preserve"> // x</w:t>
    </w:r>
    <w:r w:rsidR="00A06999">
      <w:rPr>
        <w:rFonts w:ascii="Tahoma" w:hAnsi="Tahoma" w:cs="Tahoma"/>
        <w:color w:val="538135" w:themeColor="accent6" w:themeShade="BF"/>
        <w:sz w:val="24"/>
        <w:lang w:bidi="pl-PL"/>
      </w:rPr>
      <w:t>V</w:t>
    </w:r>
    <w:r>
      <w:rPr>
        <w:rFonts w:ascii="Tahoma" w:hAnsi="Tahoma" w:cs="Tahoma"/>
        <w:color w:val="538135" w:themeColor="accent6" w:themeShade="BF"/>
        <w:sz w:val="24"/>
        <w:lang w:bidi="pl-PL"/>
      </w:rPr>
      <w:t>i</w:t>
    </w:r>
    <w:r w:rsidR="00A06999">
      <w:rPr>
        <w:rFonts w:ascii="Tahoma" w:hAnsi="Tahoma" w:cs="Tahoma"/>
        <w:color w:val="538135" w:themeColor="accent6" w:themeShade="BF"/>
        <w:sz w:val="24"/>
        <w:lang w:bidi="pl-PL"/>
      </w:rPr>
      <w:t>i</w:t>
    </w:r>
    <w:r w:rsidR="00A06999" w:rsidRPr="00A03600">
      <w:rPr>
        <w:rFonts w:ascii="Tahoma" w:hAnsi="Tahoma" w:cs="Tahoma"/>
        <w:color w:val="538135" w:themeColor="accent6" w:themeShade="BF"/>
        <w:sz w:val="24"/>
        <w:lang w:bidi="pl-PL"/>
      </w:rPr>
      <w:t xml:space="preserve"> niedziela zwykła // </w:t>
    </w:r>
  </w:p>
  <w:p w:rsidR="00A06999" w:rsidRPr="00A03600" w:rsidRDefault="00A06999" w:rsidP="00DC14B9">
    <w:pPr>
      <w:pStyle w:val="Data"/>
      <w:ind w:left="-993"/>
      <w:rPr>
        <w:color w:val="538135" w:themeColor="accent6" w:themeShade="BF"/>
      </w:rPr>
    </w:pPr>
    <w:r w:rsidRPr="00A03600">
      <w:rPr>
        <w:rFonts w:ascii="Tahoma" w:hAnsi="Tahoma" w:cs="Tahoma"/>
        <w:color w:val="538135" w:themeColor="accent6" w:themeShade="BF"/>
        <w:sz w:val="24"/>
        <w:lang w:bidi="pl-PL"/>
      </w:rPr>
      <w:t xml:space="preserve"> </w:t>
    </w:r>
    <w:r w:rsidR="00864007">
      <w:rPr>
        <w:rFonts w:ascii="Tahoma" w:hAnsi="Tahoma" w:cs="Tahoma"/>
        <w:color w:val="538135" w:themeColor="accent6" w:themeShade="BF"/>
        <w:sz w:val="24"/>
      </w:rPr>
      <w:t>numer 30/2020/41</w:t>
    </w:r>
    <w:r w:rsidRPr="00A03600">
      <w:rPr>
        <w:rFonts w:ascii="Tahoma" w:hAnsi="Tahoma" w:cs="Tahoma"/>
        <w:color w:val="538135" w:themeColor="accent6" w:themeShade="BF"/>
        <w:sz w:val="24"/>
      </w:rPr>
      <w:t>/</w:t>
    </w:r>
  </w:p>
  <w:p w:rsidR="00A06999" w:rsidRDefault="0024715D"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EC9"/>
    <w:multiLevelType w:val="hybridMultilevel"/>
    <w:tmpl w:val="C3E83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C67214"/>
    <w:multiLevelType w:val="hybridMultilevel"/>
    <w:tmpl w:val="A0C43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385F76"/>
    <w:multiLevelType w:val="hybridMultilevel"/>
    <w:tmpl w:val="79122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646BBC"/>
    <w:multiLevelType w:val="hybridMultilevel"/>
    <w:tmpl w:val="951CD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15"/>
  </w:num>
  <w:num w:numId="7">
    <w:abstractNumId w:val="28"/>
  </w:num>
  <w:num w:numId="8">
    <w:abstractNumId w:val="6"/>
  </w:num>
  <w:num w:numId="9">
    <w:abstractNumId w:val="31"/>
  </w:num>
  <w:num w:numId="10">
    <w:abstractNumId w:val="16"/>
  </w:num>
  <w:num w:numId="11">
    <w:abstractNumId w:val="29"/>
  </w:num>
  <w:num w:numId="12">
    <w:abstractNumId w:val="17"/>
  </w:num>
  <w:num w:numId="13">
    <w:abstractNumId w:val="9"/>
  </w:num>
  <w:num w:numId="14">
    <w:abstractNumId w:val="5"/>
  </w:num>
  <w:num w:numId="15">
    <w:abstractNumId w:val="4"/>
  </w:num>
  <w:num w:numId="16">
    <w:abstractNumId w:val="30"/>
  </w:num>
  <w:num w:numId="17">
    <w:abstractNumId w:val="12"/>
  </w:num>
  <w:num w:numId="18">
    <w:abstractNumId w:val="3"/>
  </w:num>
  <w:num w:numId="19">
    <w:abstractNumId w:val="11"/>
  </w:num>
  <w:num w:numId="20">
    <w:abstractNumId w:val="21"/>
  </w:num>
  <w:num w:numId="21">
    <w:abstractNumId w:val="2"/>
  </w:num>
  <w:num w:numId="22">
    <w:abstractNumId w:val="8"/>
  </w:num>
  <w:num w:numId="23">
    <w:abstractNumId w:val="25"/>
  </w:num>
  <w:num w:numId="24">
    <w:abstractNumId w:val="26"/>
  </w:num>
  <w:num w:numId="25">
    <w:abstractNumId w:val="14"/>
  </w:num>
  <w:num w:numId="26">
    <w:abstractNumId w:val="24"/>
  </w:num>
  <w:num w:numId="27">
    <w:abstractNumId w:val="18"/>
  </w:num>
  <w:num w:numId="28">
    <w:abstractNumId w:val="27"/>
  </w:num>
  <w:num w:numId="29">
    <w:abstractNumId w:val="22"/>
  </w:num>
  <w:num w:numId="30">
    <w:abstractNumId w:val="0"/>
  </w:num>
  <w:num w:numId="31">
    <w:abstractNumId w:val="23"/>
  </w:num>
  <w:num w:numId="32">
    <w:abstractNumId w:val="19"/>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86018"/>
    <o:shapelayout v:ext="edit">
      <o:idmap v:ext="edit" data="4"/>
    </o:shapelayout>
  </w:hdrShapeDefaults>
  <w:footnotePr>
    <w:footnote w:id="-1"/>
    <w:footnote w:id="0"/>
  </w:footnotePr>
  <w:endnotePr>
    <w:endnote w:id="-1"/>
    <w:endnote w:id="0"/>
  </w:endnotePr>
  <w:compat/>
  <w:rsids>
    <w:rsidRoot w:val="00776950"/>
    <w:rsid w:val="000058CE"/>
    <w:rsid w:val="00007E55"/>
    <w:rsid w:val="00011EA4"/>
    <w:rsid w:val="0001226C"/>
    <w:rsid w:val="00012515"/>
    <w:rsid w:val="000226EF"/>
    <w:rsid w:val="00023C09"/>
    <w:rsid w:val="00026404"/>
    <w:rsid w:val="00035B8D"/>
    <w:rsid w:val="00037632"/>
    <w:rsid w:val="00040ACB"/>
    <w:rsid w:val="00044616"/>
    <w:rsid w:val="00045AE0"/>
    <w:rsid w:val="0004758B"/>
    <w:rsid w:val="00053963"/>
    <w:rsid w:val="00060435"/>
    <w:rsid w:val="000748A8"/>
    <w:rsid w:val="00074BE8"/>
    <w:rsid w:val="00076CA2"/>
    <w:rsid w:val="000774EA"/>
    <w:rsid w:val="00080DE1"/>
    <w:rsid w:val="00082094"/>
    <w:rsid w:val="000902D4"/>
    <w:rsid w:val="00093324"/>
    <w:rsid w:val="00093CA9"/>
    <w:rsid w:val="00097142"/>
    <w:rsid w:val="00097EF5"/>
    <w:rsid w:val="000A0C21"/>
    <w:rsid w:val="000A42D1"/>
    <w:rsid w:val="000A4A70"/>
    <w:rsid w:val="000A5BD6"/>
    <w:rsid w:val="000A7080"/>
    <w:rsid w:val="000A78F8"/>
    <w:rsid w:val="000B2283"/>
    <w:rsid w:val="000C61E9"/>
    <w:rsid w:val="000D3966"/>
    <w:rsid w:val="000E057F"/>
    <w:rsid w:val="000E1D56"/>
    <w:rsid w:val="000E3A2F"/>
    <w:rsid w:val="000E40A8"/>
    <w:rsid w:val="000E6995"/>
    <w:rsid w:val="000E6A0A"/>
    <w:rsid w:val="000E6C1A"/>
    <w:rsid w:val="00104DCE"/>
    <w:rsid w:val="0011374C"/>
    <w:rsid w:val="001176AF"/>
    <w:rsid w:val="00120DB0"/>
    <w:rsid w:val="001239DA"/>
    <w:rsid w:val="00124D20"/>
    <w:rsid w:val="00134B3D"/>
    <w:rsid w:val="00134CB5"/>
    <w:rsid w:val="00135847"/>
    <w:rsid w:val="0014644B"/>
    <w:rsid w:val="00150F66"/>
    <w:rsid w:val="00152A32"/>
    <w:rsid w:val="00153069"/>
    <w:rsid w:val="0016135E"/>
    <w:rsid w:val="00161E91"/>
    <w:rsid w:val="001653E5"/>
    <w:rsid w:val="00167D3E"/>
    <w:rsid w:val="00170A2A"/>
    <w:rsid w:val="00173FA7"/>
    <w:rsid w:val="00183B0A"/>
    <w:rsid w:val="00184631"/>
    <w:rsid w:val="00186DBA"/>
    <w:rsid w:val="00192F8F"/>
    <w:rsid w:val="0019525C"/>
    <w:rsid w:val="0019620E"/>
    <w:rsid w:val="0019695F"/>
    <w:rsid w:val="001A64BF"/>
    <w:rsid w:val="001A74C6"/>
    <w:rsid w:val="001B08FD"/>
    <w:rsid w:val="001B09DB"/>
    <w:rsid w:val="001B26FA"/>
    <w:rsid w:val="001B48FD"/>
    <w:rsid w:val="001B76C3"/>
    <w:rsid w:val="001B7A95"/>
    <w:rsid w:val="001B7B06"/>
    <w:rsid w:val="001C12B9"/>
    <w:rsid w:val="001C5B75"/>
    <w:rsid w:val="001C6A07"/>
    <w:rsid w:val="001D6C12"/>
    <w:rsid w:val="001E1CA3"/>
    <w:rsid w:val="001E3764"/>
    <w:rsid w:val="001E7191"/>
    <w:rsid w:val="001F2B6E"/>
    <w:rsid w:val="001F4FB2"/>
    <w:rsid w:val="001F5859"/>
    <w:rsid w:val="002066A6"/>
    <w:rsid w:val="002103F7"/>
    <w:rsid w:val="00210C87"/>
    <w:rsid w:val="00211E6D"/>
    <w:rsid w:val="00220141"/>
    <w:rsid w:val="00224955"/>
    <w:rsid w:val="00225322"/>
    <w:rsid w:val="002334A2"/>
    <w:rsid w:val="00245A37"/>
    <w:rsid w:val="00245DDD"/>
    <w:rsid w:val="0024715D"/>
    <w:rsid w:val="00247ECE"/>
    <w:rsid w:val="00252CFF"/>
    <w:rsid w:val="00254DF6"/>
    <w:rsid w:val="00261CCD"/>
    <w:rsid w:val="00271736"/>
    <w:rsid w:val="00272E5E"/>
    <w:rsid w:val="002750CA"/>
    <w:rsid w:val="00275E59"/>
    <w:rsid w:val="00277007"/>
    <w:rsid w:val="0028326D"/>
    <w:rsid w:val="002A3429"/>
    <w:rsid w:val="002A7769"/>
    <w:rsid w:val="002B3593"/>
    <w:rsid w:val="002B58A9"/>
    <w:rsid w:val="002C69DF"/>
    <w:rsid w:val="002D052B"/>
    <w:rsid w:val="002D2C87"/>
    <w:rsid w:val="002D6C42"/>
    <w:rsid w:val="002E46B8"/>
    <w:rsid w:val="002E47B9"/>
    <w:rsid w:val="002F1D8A"/>
    <w:rsid w:val="002F2173"/>
    <w:rsid w:val="00301BA5"/>
    <w:rsid w:val="00306846"/>
    <w:rsid w:val="0031300D"/>
    <w:rsid w:val="0031423F"/>
    <w:rsid w:val="00321E95"/>
    <w:rsid w:val="00327A61"/>
    <w:rsid w:val="00327CD1"/>
    <w:rsid w:val="0033083C"/>
    <w:rsid w:val="0033304A"/>
    <w:rsid w:val="00333F3D"/>
    <w:rsid w:val="00337B6C"/>
    <w:rsid w:val="00341C00"/>
    <w:rsid w:val="0034339C"/>
    <w:rsid w:val="003466A9"/>
    <w:rsid w:val="00350139"/>
    <w:rsid w:val="003519C8"/>
    <w:rsid w:val="00352B77"/>
    <w:rsid w:val="003551A6"/>
    <w:rsid w:val="00357670"/>
    <w:rsid w:val="003637A2"/>
    <w:rsid w:val="003725A4"/>
    <w:rsid w:val="00372893"/>
    <w:rsid w:val="0037794B"/>
    <w:rsid w:val="003914AD"/>
    <w:rsid w:val="003A2287"/>
    <w:rsid w:val="003B5544"/>
    <w:rsid w:val="003B6072"/>
    <w:rsid w:val="003C00B6"/>
    <w:rsid w:val="003C2B9C"/>
    <w:rsid w:val="003C3954"/>
    <w:rsid w:val="003D5DFE"/>
    <w:rsid w:val="003D64C3"/>
    <w:rsid w:val="003D71F3"/>
    <w:rsid w:val="003E5AC9"/>
    <w:rsid w:val="0040464D"/>
    <w:rsid w:val="00405300"/>
    <w:rsid w:val="004254A6"/>
    <w:rsid w:val="004260BC"/>
    <w:rsid w:val="00427ECF"/>
    <w:rsid w:val="004310DD"/>
    <w:rsid w:val="00434AAB"/>
    <w:rsid w:val="0043788C"/>
    <w:rsid w:val="004425EA"/>
    <w:rsid w:val="004434F2"/>
    <w:rsid w:val="0044545E"/>
    <w:rsid w:val="004533EE"/>
    <w:rsid w:val="00454BC4"/>
    <w:rsid w:val="00461692"/>
    <w:rsid w:val="004629B5"/>
    <w:rsid w:val="0046715D"/>
    <w:rsid w:val="00470FB1"/>
    <w:rsid w:val="00472355"/>
    <w:rsid w:val="004768A1"/>
    <w:rsid w:val="004858AA"/>
    <w:rsid w:val="00490FAB"/>
    <w:rsid w:val="004923D3"/>
    <w:rsid w:val="00493ECC"/>
    <w:rsid w:val="004A0377"/>
    <w:rsid w:val="004A0D6D"/>
    <w:rsid w:val="004A43CC"/>
    <w:rsid w:val="004A58A1"/>
    <w:rsid w:val="004A76DD"/>
    <w:rsid w:val="004B364C"/>
    <w:rsid w:val="004B5363"/>
    <w:rsid w:val="004B6276"/>
    <w:rsid w:val="004C1864"/>
    <w:rsid w:val="004C6012"/>
    <w:rsid w:val="004D2850"/>
    <w:rsid w:val="004D4625"/>
    <w:rsid w:val="004E2EBF"/>
    <w:rsid w:val="004E3638"/>
    <w:rsid w:val="004F0039"/>
    <w:rsid w:val="004F0CDC"/>
    <w:rsid w:val="004F180D"/>
    <w:rsid w:val="00506EEF"/>
    <w:rsid w:val="00510320"/>
    <w:rsid w:val="0051123C"/>
    <w:rsid w:val="0051140B"/>
    <w:rsid w:val="00511CE7"/>
    <w:rsid w:val="00513045"/>
    <w:rsid w:val="00516C7C"/>
    <w:rsid w:val="00524EBF"/>
    <w:rsid w:val="00551CCE"/>
    <w:rsid w:val="00551F84"/>
    <w:rsid w:val="005533F8"/>
    <w:rsid w:val="00561934"/>
    <w:rsid w:val="005628A0"/>
    <w:rsid w:val="005671B7"/>
    <w:rsid w:val="005768D3"/>
    <w:rsid w:val="00576CEE"/>
    <w:rsid w:val="00577105"/>
    <w:rsid w:val="005814E8"/>
    <w:rsid w:val="00583582"/>
    <w:rsid w:val="0058534D"/>
    <w:rsid w:val="0058582D"/>
    <w:rsid w:val="005867D8"/>
    <w:rsid w:val="00587D44"/>
    <w:rsid w:val="00596E51"/>
    <w:rsid w:val="005979DC"/>
    <w:rsid w:val="005A0089"/>
    <w:rsid w:val="005A0309"/>
    <w:rsid w:val="005A63B4"/>
    <w:rsid w:val="005B3833"/>
    <w:rsid w:val="005B5065"/>
    <w:rsid w:val="005D556E"/>
    <w:rsid w:val="005E24BD"/>
    <w:rsid w:val="005E52E3"/>
    <w:rsid w:val="005E5EB3"/>
    <w:rsid w:val="005E6DC5"/>
    <w:rsid w:val="005F1514"/>
    <w:rsid w:val="005F3AA0"/>
    <w:rsid w:val="005F3E94"/>
    <w:rsid w:val="005F7F45"/>
    <w:rsid w:val="006009DD"/>
    <w:rsid w:val="00622425"/>
    <w:rsid w:val="00624042"/>
    <w:rsid w:val="00633512"/>
    <w:rsid w:val="00637E3C"/>
    <w:rsid w:val="00640DB4"/>
    <w:rsid w:val="006413A1"/>
    <w:rsid w:val="00642771"/>
    <w:rsid w:val="00663541"/>
    <w:rsid w:val="00663E61"/>
    <w:rsid w:val="00664194"/>
    <w:rsid w:val="00672809"/>
    <w:rsid w:val="00673529"/>
    <w:rsid w:val="006833E7"/>
    <w:rsid w:val="00685908"/>
    <w:rsid w:val="00697446"/>
    <w:rsid w:val="006A0F01"/>
    <w:rsid w:val="006A5BC4"/>
    <w:rsid w:val="006D2E02"/>
    <w:rsid w:val="006E3186"/>
    <w:rsid w:val="006E4576"/>
    <w:rsid w:val="006E509C"/>
    <w:rsid w:val="006E6C83"/>
    <w:rsid w:val="006F2B20"/>
    <w:rsid w:val="006F40FC"/>
    <w:rsid w:val="006F52DC"/>
    <w:rsid w:val="00701011"/>
    <w:rsid w:val="007023B7"/>
    <w:rsid w:val="00707395"/>
    <w:rsid w:val="007079A4"/>
    <w:rsid w:val="00715F17"/>
    <w:rsid w:val="0073069F"/>
    <w:rsid w:val="00732124"/>
    <w:rsid w:val="00732C31"/>
    <w:rsid w:val="00740CC8"/>
    <w:rsid w:val="00741937"/>
    <w:rsid w:val="007446C2"/>
    <w:rsid w:val="00747B1D"/>
    <w:rsid w:val="007603AF"/>
    <w:rsid w:val="00764927"/>
    <w:rsid w:val="00772788"/>
    <w:rsid w:val="00776950"/>
    <w:rsid w:val="00777B12"/>
    <w:rsid w:val="00777E29"/>
    <w:rsid w:val="00780D7F"/>
    <w:rsid w:val="00782F8A"/>
    <w:rsid w:val="00783BFC"/>
    <w:rsid w:val="0079445A"/>
    <w:rsid w:val="00795783"/>
    <w:rsid w:val="00797927"/>
    <w:rsid w:val="007A50BD"/>
    <w:rsid w:val="007B057D"/>
    <w:rsid w:val="007B56A6"/>
    <w:rsid w:val="007B58E9"/>
    <w:rsid w:val="007C0247"/>
    <w:rsid w:val="007C1286"/>
    <w:rsid w:val="007C386A"/>
    <w:rsid w:val="007C4C66"/>
    <w:rsid w:val="007C4D65"/>
    <w:rsid w:val="007C561A"/>
    <w:rsid w:val="007C5FB2"/>
    <w:rsid w:val="007D0A7B"/>
    <w:rsid w:val="007D2F9C"/>
    <w:rsid w:val="007E32CC"/>
    <w:rsid w:val="007E333B"/>
    <w:rsid w:val="007E571A"/>
    <w:rsid w:val="007F40D2"/>
    <w:rsid w:val="007F4BE7"/>
    <w:rsid w:val="007F4EBD"/>
    <w:rsid w:val="007F7FDC"/>
    <w:rsid w:val="00806E40"/>
    <w:rsid w:val="00812458"/>
    <w:rsid w:val="00815FC6"/>
    <w:rsid w:val="00817F4E"/>
    <w:rsid w:val="00827AF5"/>
    <w:rsid w:val="00830856"/>
    <w:rsid w:val="00830AD7"/>
    <w:rsid w:val="00832FA0"/>
    <w:rsid w:val="008332CF"/>
    <w:rsid w:val="00836181"/>
    <w:rsid w:val="00837AAE"/>
    <w:rsid w:val="00843C16"/>
    <w:rsid w:val="00844DA0"/>
    <w:rsid w:val="00845BF3"/>
    <w:rsid w:val="008467B8"/>
    <w:rsid w:val="00846B65"/>
    <w:rsid w:val="00851138"/>
    <w:rsid w:val="00854F85"/>
    <w:rsid w:val="0086278F"/>
    <w:rsid w:val="00863CEE"/>
    <w:rsid w:val="00864007"/>
    <w:rsid w:val="00874F4F"/>
    <w:rsid w:val="0087578C"/>
    <w:rsid w:val="00876F0C"/>
    <w:rsid w:val="00880110"/>
    <w:rsid w:val="00883AAB"/>
    <w:rsid w:val="00893CC6"/>
    <w:rsid w:val="00894068"/>
    <w:rsid w:val="008A4E52"/>
    <w:rsid w:val="008A58C0"/>
    <w:rsid w:val="008B19B8"/>
    <w:rsid w:val="008B1BA8"/>
    <w:rsid w:val="008B299D"/>
    <w:rsid w:val="008B5CC6"/>
    <w:rsid w:val="008C496C"/>
    <w:rsid w:val="008D0E49"/>
    <w:rsid w:val="008D0EA5"/>
    <w:rsid w:val="008D41A2"/>
    <w:rsid w:val="008D5863"/>
    <w:rsid w:val="008E0536"/>
    <w:rsid w:val="008E4886"/>
    <w:rsid w:val="008F230D"/>
    <w:rsid w:val="00904F80"/>
    <w:rsid w:val="00910AF1"/>
    <w:rsid w:val="00911633"/>
    <w:rsid w:val="00912A66"/>
    <w:rsid w:val="0091409E"/>
    <w:rsid w:val="00914F77"/>
    <w:rsid w:val="00916B39"/>
    <w:rsid w:val="00917EE2"/>
    <w:rsid w:val="009223A6"/>
    <w:rsid w:val="009236D1"/>
    <w:rsid w:val="00932DF5"/>
    <w:rsid w:val="0094764C"/>
    <w:rsid w:val="009527A6"/>
    <w:rsid w:val="00953FB4"/>
    <w:rsid w:val="0097374F"/>
    <w:rsid w:val="00977976"/>
    <w:rsid w:val="009839F8"/>
    <w:rsid w:val="00985E48"/>
    <w:rsid w:val="00992B41"/>
    <w:rsid w:val="00996B76"/>
    <w:rsid w:val="009A4C6F"/>
    <w:rsid w:val="009A7CFB"/>
    <w:rsid w:val="009B03FE"/>
    <w:rsid w:val="009D0270"/>
    <w:rsid w:val="009D16D9"/>
    <w:rsid w:val="009E038B"/>
    <w:rsid w:val="009E04E9"/>
    <w:rsid w:val="009E159F"/>
    <w:rsid w:val="009E1AF6"/>
    <w:rsid w:val="009E6D61"/>
    <w:rsid w:val="009F136A"/>
    <w:rsid w:val="009F398F"/>
    <w:rsid w:val="00A026CA"/>
    <w:rsid w:val="00A03600"/>
    <w:rsid w:val="00A053E3"/>
    <w:rsid w:val="00A0694B"/>
    <w:rsid w:val="00A06999"/>
    <w:rsid w:val="00A1094C"/>
    <w:rsid w:val="00A14CAE"/>
    <w:rsid w:val="00A201F4"/>
    <w:rsid w:val="00A2210C"/>
    <w:rsid w:val="00A25791"/>
    <w:rsid w:val="00A26416"/>
    <w:rsid w:val="00A3317B"/>
    <w:rsid w:val="00A41061"/>
    <w:rsid w:val="00A429DA"/>
    <w:rsid w:val="00A5066F"/>
    <w:rsid w:val="00A50E42"/>
    <w:rsid w:val="00A56BA5"/>
    <w:rsid w:val="00A56BD5"/>
    <w:rsid w:val="00A579EE"/>
    <w:rsid w:val="00A61FDA"/>
    <w:rsid w:val="00A62902"/>
    <w:rsid w:val="00A638BC"/>
    <w:rsid w:val="00A63F5A"/>
    <w:rsid w:val="00A640DB"/>
    <w:rsid w:val="00A72FF5"/>
    <w:rsid w:val="00A732A0"/>
    <w:rsid w:val="00A73E1E"/>
    <w:rsid w:val="00A75DDE"/>
    <w:rsid w:val="00A811F8"/>
    <w:rsid w:val="00A86219"/>
    <w:rsid w:val="00A87264"/>
    <w:rsid w:val="00A872E7"/>
    <w:rsid w:val="00A9074C"/>
    <w:rsid w:val="00A931C9"/>
    <w:rsid w:val="00A94917"/>
    <w:rsid w:val="00AA4F7B"/>
    <w:rsid w:val="00AB6400"/>
    <w:rsid w:val="00AC3A3E"/>
    <w:rsid w:val="00AC3E9A"/>
    <w:rsid w:val="00AD14BC"/>
    <w:rsid w:val="00AD606E"/>
    <w:rsid w:val="00AE3F95"/>
    <w:rsid w:val="00AF2764"/>
    <w:rsid w:val="00AF4972"/>
    <w:rsid w:val="00AF6CBC"/>
    <w:rsid w:val="00B02AD5"/>
    <w:rsid w:val="00B06476"/>
    <w:rsid w:val="00B10ED3"/>
    <w:rsid w:val="00B1240C"/>
    <w:rsid w:val="00B20A71"/>
    <w:rsid w:val="00B2500F"/>
    <w:rsid w:val="00B2709C"/>
    <w:rsid w:val="00B31E49"/>
    <w:rsid w:val="00B32F76"/>
    <w:rsid w:val="00B35BDB"/>
    <w:rsid w:val="00B36001"/>
    <w:rsid w:val="00B45BEE"/>
    <w:rsid w:val="00B47AA8"/>
    <w:rsid w:val="00B543B2"/>
    <w:rsid w:val="00B61ED0"/>
    <w:rsid w:val="00B620D7"/>
    <w:rsid w:val="00B6282B"/>
    <w:rsid w:val="00B637E2"/>
    <w:rsid w:val="00B63B79"/>
    <w:rsid w:val="00B65A7D"/>
    <w:rsid w:val="00B70207"/>
    <w:rsid w:val="00B72528"/>
    <w:rsid w:val="00B74E8C"/>
    <w:rsid w:val="00B84CD1"/>
    <w:rsid w:val="00B851E3"/>
    <w:rsid w:val="00B851FF"/>
    <w:rsid w:val="00B90B1B"/>
    <w:rsid w:val="00B93A40"/>
    <w:rsid w:val="00BA03D4"/>
    <w:rsid w:val="00BA0705"/>
    <w:rsid w:val="00BA0E45"/>
    <w:rsid w:val="00BA4DFB"/>
    <w:rsid w:val="00BB08B2"/>
    <w:rsid w:val="00BB54AB"/>
    <w:rsid w:val="00BC24DA"/>
    <w:rsid w:val="00BD0B83"/>
    <w:rsid w:val="00BD6A04"/>
    <w:rsid w:val="00BD7EE8"/>
    <w:rsid w:val="00BE2491"/>
    <w:rsid w:val="00BE24FD"/>
    <w:rsid w:val="00BE4981"/>
    <w:rsid w:val="00BE4FC8"/>
    <w:rsid w:val="00BF32D1"/>
    <w:rsid w:val="00BF4F9C"/>
    <w:rsid w:val="00C11339"/>
    <w:rsid w:val="00C1727A"/>
    <w:rsid w:val="00C25943"/>
    <w:rsid w:val="00C32CD7"/>
    <w:rsid w:val="00C332ED"/>
    <w:rsid w:val="00C42798"/>
    <w:rsid w:val="00C45D63"/>
    <w:rsid w:val="00C50CD3"/>
    <w:rsid w:val="00C542E0"/>
    <w:rsid w:val="00C557E3"/>
    <w:rsid w:val="00C63FD6"/>
    <w:rsid w:val="00C66530"/>
    <w:rsid w:val="00C762D7"/>
    <w:rsid w:val="00C82425"/>
    <w:rsid w:val="00C851AA"/>
    <w:rsid w:val="00C86EBA"/>
    <w:rsid w:val="00CA10ED"/>
    <w:rsid w:val="00CA36D3"/>
    <w:rsid w:val="00CA5E06"/>
    <w:rsid w:val="00CA7471"/>
    <w:rsid w:val="00CB42B4"/>
    <w:rsid w:val="00CB65C8"/>
    <w:rsid w:val="00CB7AF3"/>
    <w:rsid w:val="00CC2820"/>
    <w:rsid w:val="00CC72AE"/>
    <w:rsid w:val="00CE0274"/>
    <w:rsid w:val="00CF172A"/>
    <w:rsid w:val="00D05D16"/>
    <w:rsid w:val="00D10108"/>
    <w:rsid w:val="00D162AE"/>
    <w:rsid w:val="00D23BFA"/>
    <w:rsid w:val="00D262FE"/>
    <w:rsid w:val="00D265F7"/>
    <w:rsid w:val="00D37DAE"/>
    <w:rsid w:val="00D40A0A"/>
    <w:rsid w:val="00D42E9C"/>
    <w:rsid w:val="00D46340"/>
    <w:rsid w:val="00D528A6"/>
    <w:rsid w:val="00D57A04"/>
    <w:rsid w:val="00D61736"/>
    <w:rsid w:val="00D63DBC"/>
    <w:rsid w:val="00D64F6F"/>
    <w:rsid w:val="00D70BFD"/>
    <w:rsid w:val="00D75CE7"/>
    <w:rsid w:val="00D805D1"/>
    <w:rsid w:val="00D81627"/>
    <w:rsid w:val="00D817D1"/>
    <w:rsid w:val="00D933F0"/>
    <w:rsid w:val="00D9405D"/>
    <w:rsid w:val="00D94CD7"/>
    <w:rsid w:val="00DA153D"/>
    <w:rsid w:val="00DA1A52"/>
    <w:rsid w:val="00DA5252"/>
    <w:rsid w:val="00DB013A"/>
    <w:rsid w:val="00DB1B75"/>
    <w:rsid w:val="00DB2E40"/>
    <w:rsid w:val="00DC14B9"/>
    <w:rsid w:val="00DC14E0"/>
    <w:rsid w:val="00DC1DC3"/>
    <w:rsid w:val="00DC2074"/>
    <w:rsid w:val="00DC2D01"/>
    <w:rsid w:val="00DD5472"/>
    <w:rsid w:val="00DD5B90"/>
    <w:rsid w:val="00DE6512"/>
    <w:rsid w:val="00DF5B3A"/>
    <w:rsid w:val="00E03105"/>
    <w:rsid w:val="00E0437B"/>
    <w:rsid w:val="00E14AA6"/>
    <w:rsid w:val="00E23818"/>
    <w:rsid w:val="00E33A3E"/>
    <w:rsid w:val="00E4100E"/>
    <w:rsid w:val="00E54038"/>
    <w:rsid w:val="00E6031A"/>
    <w:rsid w:val="00E6191B"/>
    <w:rsid w:val="00E61E63"/>
    <w:rsid w:val="00E65973"/>
    <w:rsid w:val="00E6784B"/>
    <w:rsid w:val="00E70935"/>
    <w:rsid w:val="00E74B77"/>
    <w:rsid w:val="00E856B8"/>
    <w:rsid w:val="00E87417"/>
    <w:rsid w:val="00E95BEC"/>
    <w:rsid w:val="00E95FFE"/>
    <w:rsid w:val="00E97B91"/>
    <w:rsid w:val="00EA6C65"/>
    <w:rsid w:val="00EB07CB"/>
    <w:rsid w:val="00EB1344"/>
    <w:rsid w:val="00EB164E"/>
    <w:rsid w:val="00EB2D05"/>
    <w:rsid w:val="00EB5BC6"/>
    <w:rsid w:val="00EB5F44"/>
    <w:rsid w:val="00EC0FBF"/>
    <w:rsid w:val="00EC2C9D"/>
    <w:rsid w:val="00EC668F"/>
    <w:rsid w:val="00ED2074"/>
    <w:rsid w:val="00ED3061"/>
    <w:rsid w:val="00EE1C48"/>
    <w:rsid w:val="00EE2484"/>
    <w:rsid w:val="00EE43DF"/>
    <w:rsid w:val="00EE6432"/>
    <w:rsid w:val="00EE6A8B"/>
    <w:rsid w:val="00EF0F9D"/>
    <w:rsid w:val="00EF3DD1"/>
    <w:rsid w:val="00EF4D55"/>
    <w:rsid w:val="00EF5E21"/>
    <w:rsid w:val="00EF6323"/>
    <w:rsid w:val="00EF63C4"/>
    <w:rsid w:val="00F02670"/>
    <w:rsid w:val="00F0329D"/>
    <w:rsid w:val="00F06E59"/>
    <w:rsid w:val="00F125D1"/>
    <w:rsid w:val="00F149F5"/>
    <w:rsid w:val="00F2283A"/>
    <w:rsid w:val="00F242D8"/>
    <w:rsid w:val="00F24410"/>
    <w:rsid w:val="00F30E44"/>
    <w:rsid w:val="00F32177"/>
    <w:rsid w:val="00F33E30"/>
    <w:rsid w:val="00F365B1"/>
    <w:rsid w:val="00F368A4"/>
    <w:rsid w:val="00F368B9"/>
    <w:rsid w:val="00F36E2C"/>
    <w:rsid w:val="00F44256"/>
    <w:rsid w:val="00F53A76"/>
    <w:rsid w:val="00F54EB9"/>
    <w:rsid w:val="00F553CD"/>
    <w:rsid w:val="00F60558"/>
    <w:rsid w:val="00F65954"/>
    <w:rsid w:val="00F67AE0"/>
    <w:rsid w:val="00F80F1D"/>
    <w:rsid w:val="00F81DC1"/>
    <w:rsid w:val="00F87E34"/>
    <w:rsid w:val="00F90DEB"/>
    <w:rsid w:val="00FA623E"/>
    <w:rsid w:val="00FB08B3"/>
    <w:rsid w:val="00FB3E40"/>
    <w:rsid w:val="00FC01DB"/>
    <w:rsid w:val="00FC1D7A"/>
    <w:rsid w:val="00FC2D2C"/>
    <w:rsid w:val="00FD0ACA"/>
    <w:rsid w:val="00FD5936"/>
    <w:rsid w:val="00FE7029"/>
    <w:rsid w:val="00FF2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0C2D-3BDC-4752-BD43-ACBDFF33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10566</TotalTime>
  <Pages>8</Pages>
  <Words>223</Words>
  <Characters>1342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Pawlowski</dc:creator>
  <cp:lastModifiedBy>admin</cp:lastModifiedBy>
  <cp:revision>259</cp:revision>
  <cp:lastPrinted>2020-07-24T18:08:00Z</cp:lastPrinted>
  <dcterms:created xsi:type="dcterms:W3CDTF">2019-11-13T20:43:00Z</dcterms:created>
  <dcterms:modified xsi:type="dcterms:W3CDTF">2020-07-24T18:48:00Z</dcterms:modified>
</cp:coreProperties>
</file>