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C450A8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E16DA5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.7pt;margin-top:25.15pt;width:126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7D5BFE" w:rsidRDefault="007D5BFE" w:rsidP="00DA1A52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7D5BFE" w:rsidRPr="00385B16" w:rsidRDefault="007D5BFE" w:rsidP="00385B1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03 IX</w:t>
                  </w:r>
                </w:p>
                <w:p w:rsidR="007D5BFE" w:rsidRDefault="007D5BFE" w:rsidP="000A572F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32"/>
                    </w:rPr>
                  </w:pPr>
                  <w:r w:rsidRPr="005E1DB1">
                    <w:rPr>
                      <w:rFonts w:ascii="Tahoma" w:hAnsi="Tahoma" w:cs="Tahoma"/>
                      <w:color w:val="000000" w:themeColor="text1"/>
                      <w:sz w:val="32"/>
                    </w:rPr>
                    <w:t>św. Grzegorz Wielki (ok. 540-604), papież, wybitny teolog i reformator, doktor Kościoła.</w:t>
                  </w:r>
                </w:p>
                <w:p w:rsidR="007D5BFE" w:rsidRDefault="007D5BFE" w:rsidP="004003B0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32"/>
                    </w:rPr>
                  </w:pPr>
                </w:p>
                <w:p w:rsidR="007D5BFE" w:rsidRDefault="007D5BFE" w:rsidP="004003B0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32"/>
                    </w:rPr>
                  </w:pPr>
                </w:p>
                <w:p w:rsidR="007D5BFE" w:rsidRDefault="007D5BFE" w:rsidP="004003B0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32"/>
                    </w:rPr>
                  </w:pPr>
                </w:p>
                <w:p w:rsidR="007D5BFE" w:rsidRPr="005E1DB1" w:rsidRDefault="007D5BFE" w:rsidP="004003B0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2"/>
                    </w:rPr>
                  </w:pPr>
                </w:p>
                <w:p w:rsidR="007D5BFE" w:rsidRDefault="007D5BFE" w:rsidP="005F1514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24"/>
                      <w:szCs w:val="24"/>
                    </w:rPr>
                  </w:pPr>
                </w:p>
                <w:p w:rsidR="007D5BFE" w:rsidRPr="00661C89" w:rsidRDefault="007D5BFE" w:rsidP="00C450A8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color w:val="000000" w:themeColor="text1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417320" cy="1647825"/>
                        <wp:effectExtent l="19050" t="0" r="0" b="0"/>
                        <wp:docPr id="6" name="Obraz 5" descr="01-03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-032.T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0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003B0" w:rsidRPr="00E16DA5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165.45pt;margin-top:25.15pt;width:366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7D5BFE" w:rsidRPr="00DA1A52" w:rsidRDefault="007D5BFE" w:rsidP="00DA1A52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7D5BFE" w:rsidRPr="007D2F9C" w:rsidRDefault="007D5BFE" w:rsidP="00405300">
                  <w:pPr>
                    <w:shd w:val="clear" w:color="auto" w:fill="FFFFFF"/>
                    <w:spacing w:after="0" w:line="240" w:lineRule="auto"/>
                    <w:rPr>
                      <w:rFonts w:ascii="Tahoma" w:hAnsi="Tahoma" w:cs="Tahoma"/>
                      <w:b/>
                      <w:color w:val="C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32"/>
                      <w:szCs w:val="32"/>
                      <w:lang w:eastAsia="pl-PL"/>
                    </w:rPr>
                    <w:t>O przywiązaniu do krzyża</w:t>
                  </w:r>
                </w:p>
                <w:p w:rsidR="007D5BFE" w:rsidRPr="00405300" w:rsidRDefault="007D5BFE" w:rsidP="00405300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32"/>
                    </w:rPr>
                  </w:pPr>
                </w:p>
                <w:p w:rsidR="007D5BFE" w:rsidRPr="00C450A8" w:rsidRDefault="007D5BFE" w:rsidP="004003B0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C450A8">
                    <w:rPr>
                      <w:rFonts w:ascii="Tahoma" w:hAnsi="Tahoma" w:cs="Tahoma"/>
                      <w:sz w:val="30"/>
                      <w:szCs w:val="30"/>
                    </w:rPr>
                    <w:t xml:space="preserve">Paul Claudel /1868-1955/ we wstępnej scenie swego </w:t>
                  </w:r>
                  <w:r w:rsidRPr="00C450A8">
                    <w:rPr>
                      <w:rFonts w:ascii="Tahoma" w:hAnsi="Tahoma" w:cs="Tahoma"/>
                      <w:i/>
                      <w:sz w:val="30"/>
                      <w:szCs w:val="30"/>
                    </w:rPr>
                    <w:t>Atłasowego pantofelka</w:t>
                  </w:r>
                  <w:r w:rsidRPr="00C450A8">
                    <w:rPr>
                      <w:rFonts w:ascii="Tahoma" w:hAnsi="Tahoma" w:cs="Tahoma"/>
                      <w:sz w:val="30"/>
                      <w:szCs w:val="30"/>
                    </w:rPr>
                    <w:t xml:space="preserve"> kreśli przekonywującą wizję, w której rysuje sytuację wierzącego dziś /a może nie tylko dziś?/.</w:t>
                  </w:r>
                </w:p>
                <w:p w:rsidR="007D5BFE" w:rsidRPr="00C450A8" w:rsidRDefault="007D5BFE" w:rsidP="004003B0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C450A8">
                    <w:rPr>
                      <w:rFonts w:ascii="Tahoma" w:hAnsi="Tahoma" w:cs="Tahoma"/>
                      <w:sz w:val="30"/>
                      <w:szCs w:val="30"/>
                    </w:rPr>
                    <w:t>- Oto rozbił się statek wiozący jezuitę-misjonarza. Okręt zatopili korsarze. Misjonarz przywiązany do belki błąkał się na tym kawałku drzewa po wzburzonych wodach oceanu. Przedstawienie zaczyna się ostatnim monologiem rozbitka:</w:t>
                  </w:r>
                </w:p>
                <w:p w:rsidR="007D5BFE" w:rsidRPr="00C450A8" w:rsidRDefault="007D5BFE" w:rsidP="00C450A8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32"/>
                      <w:lang w:eastAsia="pl-PL"/>
                    </w:rPr>
                  </w:pPr>
                  <w:r w:rsidRPr="00C450A8">
                    <w:rPr>
                      <w:rFonts w:ascii="Tahoma" w:hAnsi="Tahoma" w:cs="Tahoma"/>
                      <w:sz w:val="30"/>
                      <w:szCs w:val="30"/>
                    </w:rPr>
                    <w:t>„Panie, dziękuję Ci za to, że mnie tak związałeś. Nieraz uważałem, że Twoje przykazania są ciężkie, wola moja wobec tych nakazów była bezsilna i sprzeciwiała się im. Dziś jednak nie mogę już ściślej być z Tobą związany i chociaż mogę się poruszać, żaden z moich członków nie może się od Ciebie oddalić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. Tak więc jestem naprawdę przymocowany do krzyża, ale krzyż, na którym wiszę, do niczego nie jest przywiązany, błąka się po morzu”.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C450A8">
                    <w:rPr>
                      <w:rFonts w:ascii="Tahoma" w:hAnsi="Tahoma" w:cs="Tahoma"/>
                      <w:sz w:val="24"/>
                      <w:szCs w:val="32"/>
                      <w:lang w:eastAsia="pl-PL"/>
                    </w:rPr>
                    <w:t>/Kazimierz Wójtowicz, Ramotki/</w:t>
                  </w:r>
                </w:p>
                <w:p w:rsidR="007D5BFE" w:rsidRDefault="007D5BFE" w:rsidP="00B850F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32"/>
                      <w:lang w:eastAsia="pl-PL"/>
                    </w:rPr>
                  </w:pPr>
                </w:p>
                <w:p w:rsidR="007D5BFE" w:rsidRDefault="007D5BFE" w:rsidP="00905BC0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ahoma" w:hAnsi="Tahoma" w:cs="Tahoma"/>
                      <w:i/>
                      <w:sz w:val="28"/>
                      <w:szCs w:val="32"/>
                      <w:lang w:eastAsia="pl-PL"/>
                    </w:rPr>
                  </w:pPr>
                </w:p>
                <w:p w:rsidR="007D5BFE" w:rsidRPr="007D0A7B" w:rsidRDefault="007D5BFE" w:rsidP="00524D1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ahoma" w:hAnsi="Tahoma" w:cs="Tahoma"/>
                      <w:sz w:val="28"/>
                      <w:szCs w:val="32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="00E16DA5" w:rsidRPr="00E16DA5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7D5BFE" w:rsidRPr="00A56BD5" w:rsidRDefault="007D5BFE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E16DA5">
      <w:pPr>
        <w:pageBreakBefore/>
        <w:spacing w:before="840"/>
        <w:jc w:val="center"/>
        <w:rPr>
          <w:color w:val="385623" w:themeColor="accent6" w:themeShade="80"/>
        </w:rPr>
      </w:pPr>
      <w:r w:rsidRPr="00E16DA5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Pole tekstowe 141" o:spid="_x0000_s1029" type="#_x0000_t202" style="position:absolute;left:0;text-align:left;margin-left:373.95pt;margin-top:86.1pt;width:165pt;height:550.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7D5BFE" w:rsidRPr="00F81DC1" w:rsidRDefault="007D5BFE" w:rsidP="00513045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32"/>
                      <w:szCs w:val="32"/>
                    </w:rPr>
                  </w:pPr>
                  <w:r w:rsidRPr="00F81DC1">
                    <w:rPr>
                      <w:rFonts w:ascii="Tahoma" w:hAnsi="Tahoma" w:cs="Tahoma"/>
                      <w:caps/>
                      <w:color w:val="FF0000"/>
                      <w:sz w:val="32"/>
                      <w:szCs w:val="32"/>
                    </w:rPr>
                    <w:t xml:space="preserve">KOMENTARZ </w:t>
                  </w:r>
                </w:p>
                <w:p w:rsidR="007D5BFE" w:rsidRPr="00135AE7" w:rsidRDefault="007D5BFE" w:rsidP="00135AE7">
                  <w:pPr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135AE7">
                    <w:rPr>
                      <w:rFonts w:ascii="Tahoma" w:hAnsi="Tahoma" w:cs="Tahoma"/>
                      <w:sz w:val="30"/>
                      <w:szCs w:val="30"/>
                    </w:rPr>
                    <w:t>Jak iść za słowem Bożym, kiedy to jest czasem takie trudne? Odpowiedź na to pytanie przynosi dzisiejsza liturgia Słowa. Ewangelia ukazuje Pana Jezusa zapowiadającego uczniom Jego mękę i zmartwychwstanie, czemu natychmiast sprzeciwia się Piotr. Zły duch daje „ludzkie” odpowiedzi, a nie Boże.</w:t>
                  </w:r>
                </w:p>
                <w:p w:rsidR="007D5BFE" w:rsidRPr="00135AE7" w:rsidRDefault="007D5BFE" w:rsidP="00135AE7">
                  <w:pPr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135AE7">
                    <w:rPr>
                      <w:rFonts w:ascii="Tahoma" w:hAnsi="Tahoma" w:cs="Tahoma"/>
                      <w:sz w:val="30"/>
                      <w:szCs w:val="30"/>
                    </w:rPr>
                    <w:t>Wzięcie swojego krzyża – tego, co mi jest dane w życiu, będąc w komunii z Panem Jezusem – to droga do nieba.</w:t>
                  </w:r>
                </w:p>
              </w:txbxContent>
            </v:textbox>
            <w10:wrap type="square" anchorx="margin" anchory="margin"/>
          </v:shape>
        </w:pict>
      </w:r>
      <w:r w:rsidRPr="00E16DA5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_x0000_s1028" type="#_x0000_t202" style="position:absolute;left:0;text-align:left;margin-left:23.7pt;margin-top:86.1pt;width:337.5pt;height:584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7D5BFE" w:rsidRDefault="007D5BFE" w:rsidP="00385B16">
                  <w:pPr>
                    <w:pStyle w:val="bible-verse"/>
                    <w:spacing w:before="225" w:beforeAutospacing="0" w:after="225" w:afterAutospacing="0" w:line="330" w:lineRule="atLeast"/>
                    <w:jc w:val="both"/>
                    <w:rPr>
                      <w:rFonts w:ascii="Tahoma" w:hAnsi="Tahoma" w:cs="Tahoma"/>
                      <w:b/>
                      <w:color w:val="FF0000"/>
                      <w:sz w:val="36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color w:val="FF0000"/>
                      <w:sz w:val="36"/>
                    </w:rPr>
                    <w:t>Mt</w:t>
                  </w:r>
                  <w:proofErr w:type="spellEnd"/>
                  <w:r>
                    <w:rPr>
                      <w:rFonts w:ascii="Tahoma" w:hAnsi="Tahoma" w:cs="Tahoma"/>
                      <w:b/>
                      <w:color w:val="FF0000"/>
                      <w:sz w:val="36"/>
                    </w:rPr>
                    <w:t xml:space="preserve"> 16, 21 -27</w:t>
                  </w:r>
                </w:p>
                <w:p w:rsidR="007D5BFE" w:rsidRDefault="007D5BFE" w:rsidP="00146FF9">
                  <w:pPr>
                    <w:pStyle w:val="NormalnyWeb"/>
                    <w:spacing w:before="450" w:after="450" w:line="330" w:lineRule="atLeast"/>
                    <w:jc w:val="both"/>
                    <w:rPr>
                      <w:rFonts w:ascii="Tahoma" w:hAnsi="Tahoma" w:cs="Tahoma"/>
                      <w:i/>
                      <w:iCs/>
                      <w:color w:val="C00000"/>
                      <w:sz w:val="32"/>
                    </w:rPr>
                  </w:pPr>
                  <w:r>
                    <w:rPr>
                      <w:rFonts w:ascii="Tahoma" w:hAnsi="Tahoma" w:cs="Tahoma"/>
                      <w:color w:val="000000"/>
                      <w:sz w:val="32"/>
                    </w:rPr>
                    <w:tab/>
                  </w:r>
                  <w:r w:rsidRPr="00146FF9">
                    <w:rPr>
                      <w:rFonts w:ascii="Tahoma" w:hAnsi="Tahoma" w:cs="Tahoma"/>
                      <w:i/>
                      <w:iCs/>
                      <w:color w:val="C00000"/>
                      <w:sz w:val="32"/>
                    </w:rPr>
                    <w:t>Jeśli kto chce pójść za Mną, niech się zaprze samego siebie</w:t>
                  </w:r>
                </w:p>
                <w:p w:rsidR="007D5BFE" w:rsidRPr="00800891" w:rsidRDefault="007D5BFE" w:rsidP="00146FF9">
                  <w:pPr>
                    <w:pStyle w:val="NormalnyWeb"/>
                    <w:spacing w:before="450" w:after="450" w:line="330" w:lineRule="atLeast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>Jezus zaczął wskazywać swoim uczniom na to, że musi iść do Jerozolimy i wiele wycierpieć od starszych i arcykapłanów, i uczonych w Piśmie; że będzie zabity i trzeciego dnia zmartwychwstanie.</w:t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  <w:t>A Piotr wziął Go na bok i począł robić Mu wyrzuty: „Panie, niech Cię Bóg broni! Nie przyjdzie to nigdy na Ciebie”.</w:t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  <w:t>Lecz On odwrócił się i rzekł do Piotra: „Zejdź Mi z oczu, szatanie! Jesteś Mi zawadą, bo nie myślisz o tym, co Boże, ale o tym, co ludzkie”.</w:t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800891">
                    <w:rPr>
                      <w:rFonts w:ascii="Tahoma" w:hAnsi="Tahoma" w:cs="Tahoma"/>
                      <w:sz w:val="30"/>
                      <w:szCs w:val="30"/>
                    </w:rPr>
                    <w:tab/>
                    <w:t>Wtedy Jezus rzekł do swoich uczniów: „Jeśli kto chce pójść za Mną, niech się zaprze samego siebie, niech weźmie krzyż swój i niech Mnie naśladuje. Bo kto chce zachować swoje życie, straci je; a kto straci swe życie z mego powodu, znajdzie je. Cóż bowiem za korzyść odniesie człowiek, choćby cały świat zyskał, a na swej duszy szkodę poniósł? Albo co da człowiek w zamian za swoją duszę? Albowiem Syn Człowieczy przyjdzie w chwale Ojca swego razem z aniołami swoimi, i wtedy odda każdemu według jego postępowania”.</w:t>
                  </w:r>
                </w:p>
                <w:p w:rsidR="007D5BFE" w:rsidRPr="00385B16" w:rsidRDefault="007D5BFE" w:rsidP="00146FF9">
                  <w:pPr>
                    <w:pStyle w:val="bible-verse"/>
                    <w:spacing w:before="225" w:beforeAutospacing="0" w:after="225" w:afterAutospacing="0" w:line="330" w:lineRule="atLeast"/>
                    <w:ind w:firstLine="708"/>
                    <w:jc w:val="both"/>
                    <w:rPr>
                      <w:rFonts w:ascii="Tahoma" w:hAnsi="Tahoma" w:cs="Tahoma"/>
                      <w:b/>
                      <w:color w:val="FF0000"/>
                      <w:sz w:val="36"/>
                    </w:rPr>
                  </w:pPr>
                </w:p>
                <w:p w:rsidR="007D5BFE" w:rsidRPr="00952C63" w:rsidRDefault="007D5BFE" w:rsidP="004D2850">
                  <w:pPr>
                    <w:pStyle w:val="NormalnyWeb"/>
                    <w:spacing w:before="450" w:after="450" w:line="330" w:lineRule="atLeast"/>
                    <w:ind w:firstLine="708"/>
                    <w:jc w:val="both"/>
                    <w:rPr>
                      <w:rFonts w:ascii="Tahoma" w:hAnsi="Tahoma" w:cs="Tahoma"/>
                      <w:iCs/>
                      <w:color w:val="FF0000"/>
                      <w:sz w:val="36"/>
                    </w:rPr>
                  </w:pPr>
                </w:p>
              </w:txbxContent>
            </v:textbox>
            <w10:wrap type="square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 xml:space="preserve">EWANGELIA NA DZIŚ </w:t>
      </w:r>
    </w:p>
    <w:p w:rsidR="00776950" w:rsidRPr="00782F8A" w:rsidRDefault="00E16DA5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E16DA5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782F8A" w:rsidRPr="00782F8A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EE43DF" w:rsidRDefault="00863CEE" w:rsidP="00D9405D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EE43DF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Pismo Święte</w:t>
      </w:r>
    </w:p>
    <w:p w:rsidR="00776950" w:rsidRDefault="00E16DA5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E16DA5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1pt;width:489.85pt;height:543.55pt;z-index:251707392;mso-position-horizontal:center;mso-width-relative:margin;mso-height-relative:margin" strokecolor="white [3212]">
            <v:textbox style="mso-next-textbox:#_x0000_s1036">
              <w:txbxContent>
                <w:p w:rsidR="007D5BFE" w:rsidRPr="00E97B91" w:rsidRDefault="007D5BFE" w:rsidP="00C271DA">
                  <w:pPr>
                    <w:pStyle w:val="NormalnyWeb"/>
                    <w:shd w:val="clear" w:color="auto" w:fill="FFFFFF"/>
                    <w:ind w:firstLine="708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</w:pPr>
                  <w:r w:rsidRPr="00E97B91"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  <w:t>KSIĘGA SĘDZIÓW</w:t>
                  </w:r>
                </w:p>
                <w:p w:rsidR="007D5BFE" w:rsidRDefault="007D5BFE" w:rsidP="00C271DA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Opowiadania o narodowych bohaterach w czasach bezprawia pomiędzy inwazją na Kanaan a pierwszymi królami</w:t>
                  </w:r>
                </w:p>
                <w:p w:rsidR="007D5BFE" w:rsidRPr="00D22098" w:rsidRDefault="007D5BFE" w:rsidP="00C271DA">
                  <w:pPr>
                    <w:pStyle w:val="NormalnyWeb"/>
                    <w:shd w:val="clear" w:color="auto" w:fill="FFFFFF"/>
                    <w:ind w:firstLine="708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 w:rsidRPr="00D22098"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Treść</w:t>
                  </w:r>
                </w:p>
                <w:p w:rsidR="007D5BFE" w:rsidRDefault="007D5BFE" w:rsidP="008D72D6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Walka o ziemie, do momentu śmierci Jozuego 1-2</w:t>
                  </w:r>
                </w:p>
                <w:p w:rsidR="007D5BFE" w:rsidRDefault="007D5BFE" w:rsidP="008D72D6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Opowiadanie o sędziach 2-16</w:t>
                  </w:r>
                </w:p>
                <w:p w:rsidR="007D5BFE" w:rsidRDefault="007D5BFE" w:rsidP="008D72D6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Inne opowiadania z czasów, kiedy nie było króla 17-21</w:t>
                  </w:r>
                </w:p>
                <w:p w:rsidR="007D5BFE" w:rsidRPr="00D22098" w:rsidRDefault="007D5BFE" w:rsidP="00A25BA0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 w:rsidRPr="00D22098"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Główne postacie i ich czyny</w:t>
                  </w:r>
                </w:p>
                <w:p w:rsidR="007D5BFE" w:rsidRDefault="007D5BFE" w:rsidP="00A25BA0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Debora i Barak 4-5</w:t>
                  </w:r>
                </w:p>
                <w:p w:rsidR="007D5BFE" w:rsidRDefault="007D5BFE" w:rsidP="008D72D6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 xml:space="preserve">Gedeon i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>Madianici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 xml:space="preserve"> 6-8</w:t>
                  </w:r>
                </w:p>
                <w:p w:rsidR="007D5BFE" w:rsidRDefault="007D5BFE" w:rsidP="008D72D6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</w:pP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>Jefte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 xml:space="preserve"> i jego córka 10-12</w:t>
                  </w:r>
                </w:p>
                <w:p w:rsidR="007D5BFE" w:rsidRDefault="007D5BFE" w:rsidP="008D72D6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 xml:space="preserve">Samson i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>Dalila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  <w:lang w:eastAsia="en-US"/>
                    </w:rPr>
                    <w:t xml:space="preserve"> 13-16</w:t>
                  </w:r>
                </w:p>
                <w:p w:rsidR="007D5BFE" w:rsidRPr="00D22098" w:rsidRDefault="007D5BFE" w:rsidP="007270DD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 w:rsidRPr="00D22098"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Czas</w:t>
                  </w:r>
                </w:p>
                <w:p w:rsidR="007D5BFE" w:rsidRDefault="007D5BFE" w:rsidP="007270DD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Niecałe 150 lat, od roku około 1200 do 1070 przed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Chr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>.</w:t>
                  </w:r>
                </w:p>
                <w:p w:rsidR="007D5BFE" w:rsidRPr="00D22098" w:rsidRDefault="007D5BFE" w:rsidP="007270DD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 w:rsidRPr="00D22098"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Miejsce</w:t>
                  </w:r>
                </w:p>
                <w:p w:rsidR="007D5BFE" w:rsidRDefault="007D5BFE" w:rsidP="007270DD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Ziemia Izraela/Kanaan</w:t>
                  </w:r>
                </w:p>
                <w:p w:rsidR="007D5BFE" w:rsidRPr="002D425B" w:rsidRDefault="007D5BFE" w:rsidP="007270DD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Główny temat i przesłanie</w:t>
                  </w:r>
                </w:p>
                <w:p w:rsidR="007D5BFE" w:rsidRDefault="007D5BFE" w:rsidP="007270DD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Izraelici nie wykonali poleceń Boga, by wypędzić wszystkie plemiona zamieszkujące ich ziemię. Niektóre z nich pozostały i w rezultacie Izraelici zaczęli czcić ich bogów. Podzielili się i będąc słabi, stali się łatwym celem ataku. Ich wiara przestała być elementem utrzymującym wspólnotę pomiędzy pokoleniami. Jednak mimo złamania obietnicy danej Bogu, kiedy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E16DA5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0" type="#_x0000_t202" style="position:absolute;left:0;text-align:left;margin-left:29.7pt;margin-top:11.15pt;width:490.5pt;height:656.2pt;z-index:251710464" strokecolor="white [3212]">
            <v:textbox style="mso-next-textbox:#_x0000_s1040">
              <w:txbxContent>
                <w:p w:rsidR="007D5BFE" w:rsidRDefault="007D5BFE" w:rsidP="00523FC7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zwrócili się do Niego w rozpaczy, On przyszedł im z pomocą i dał im wybawicieli, aby ich uwolnili.</w:t>
                  </w:r>
                </w:p>
                <w:p w:rsidR="007D5BFE" w:rsidRDefault="007D5BFE" w:rsidP="00523FC7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</w:p>
                <w:p w:rsidR="007D5BFE" w:rsidRDefault="007D5BFE" w:rsidP="00667987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34"/>
                    </w:rPr>
                    <w:t>KSIĘGA RUT</w:t>
                  </w:r>
                </w:p>
                <w:p w:rsidR="007D5BFE" w:rsidRDefault="007D5BFE" w:rsidP="00667987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Historia</w:t>
                  </w:r>
                </w:p>
                <w:p w:rsidR="007D5BFE" w:rsidRPr="008A48F8" w:rsidRDefault="007D5BFE" w:rsidP="00667987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Głód zmusza Noemi i jej rodzinę do wyjazdu Betlejem do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Moabu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. Umierają tam jej mąż i dwaj synowie. Kiedy Noemi wraca, jej synowa Rut –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Moabitka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– nie chce od niej odejść. Zbierając kłosy na polu, by w ten sposób mieć zboże na chleb dla rodziny, Rut spotyka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Booza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, dalekiego krewnego swego męża. Wzruszony jej lojalnością wobec Noemi,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Booz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podejmuje się pokonać formalne przeszkody i poślubić Rut. Ta cudzoziemska dziewczyna, która wybrała lud Noemi i jej Boga, współtworzy rodowód Dawida.</w:t>
                  </w:r>
                </w:p>
                <w:p w:rsidR="007D5BFE" w:rsidRPr="002D425B" w:rsidRDefault="007D5BFE" w:rsidP="00667987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Czas i miejsce</w:t>
                  </w:r>
                </w:p>
                <w:p w:rsidR="007D5BFE" w:rsidRDefault="007D5BFE" w:rsidP="00667987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Historia ta dzieje się w niespokojnych czasach sędziów w krainie Moabitów /na wschód od Jordanu/ i w Betlejem.</w:t>
                  </w:r>
                </w:p>
                <w:p w:rsidR="007D5BFE" w:rsidRPr="002D425B" w:rsidRDefault="007D5BFE" w:rsidP="001D2065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34"/>
                    </w:rPr>
                    <w:t>Temat</w:t>
                  </w:r>
                </w:p>
                <w:p w:rsidR="007D5BFE" w:rsidRDefault="007D5BFE" w:rsidP="001D2065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Tematem jest miłość i lojalność – i Boża troska o każdego, kto się do Niego zwróci, bez względu na narodowość.</w:t>
                  </w:r>
                </w:p>
                <w:p w:rsidR="007D5BFE" w:rsidRPr="00352B77" w:rsidRDefault="007D5BFE" w:rsidP="0082293B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34"/>
                      <w:lang w:eastAsia="pl-PL"/>
                    </w:rPr>
                    <w:drawing>
                      <wp:inline distT="0" distB="0" distL="0" distR="0">
                        <wp:extent cx="3379815" cy="1920809"/>
                        <wp:effectExtent l="19050" t="0" r="0" b="0"/>
                        <wp:docPr id="1" name="Obraz 0" descr="sams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son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8564" cy="1920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noProof/>
                      <w:sz w:val="28"/>
                      <w:szCs w:val="34"/>
                      <w:lang w:eastAsia="pl-PL"/>
                    </w:rPr>
                    <w:t xml:space="preserve">    </w:t>
                  </w:r>
                  <w:r>
                    <w:rPr>
                      <w:rFonts w:ascii="Tahoma" w:hAnsi="Tahoma" w:cs="Tahoma"/>
                      <w:noProof/>
                      <w:sz w:val="28"/>
                      <w:szCs w:val="34"/>
                      <w:lang w:eastAsia="pl-PL"/>
                    </w:rPr>
                    <w:drawing>
                      <wp:inline distT="0" distB="0" distL="0" distR="0">
                        <wp:extent cx="2260241" cy="2828925"/>
                        <wp:effectExtent l="19050" t="0" r="6709" b="0"/>
                        <wp:docPr id="3" name="Obraz 2" descr="rut i noe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ut i noemi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6045" cy="2836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50" type="#_x0000_t202" style="position:absolute;left:0;text-align:left;margin-left:15.45pt;margin-top:5.1pt;width:527.25pt;height:6.05pt;z-index:251717632" strokecolor="white [3212]">
            <v:textbox>
              <w:txbxContent>
                <w:p w:rsidR="007D5BFE" w:rsidRDefault="007D5BFE"/>
              </w:txbxContent>
            </v:textbox>
          </v:shape>
        </w:pict>
      </w:r>
    </w:p>
    <w:p w:rsidR="009A7CFB" w:rsidRDefault="00E16DA5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7D5BFE" w:rsidRPr="004629B5" w:rsidRDefault="007D5BFE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7D5BFE" w:rsidRDefault="007D5BFE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E16DA5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3" type="#_x0000_t202" style="position:absolute;left:0;text-align:left;margin-left:13.95pt;margin-top:11.1pt;width:154.5pt;height:657pt;z-index:251713536" strokecolor="white [3212]">
            <v:textbox style="mso-next-textbox:#_x0000_s1043">
              <w:txbxContent>
                <w:p w:rsidR="007D5BFE" w:rsidRPr="00AD3582" w:rsidRDefault="007D5BFE" w:rsidP="00AD3582">
                  <w:pPr>
                    <w:jc w:val="center"/>
                    <w:rPr>
                      <w:rFonts w:ascii="Tahoma" w:hAnsi="Tahoma" w:cs="Tahoma"/>
                      <w:b/>
                      <w:color w:val="385623" w:themeColor="accent6" w:themeShade="80"/>
                      <w:sz w:val="44"/>
                      <w:szCs w:val="32"/>
                    </w:rPr>
                  </w:pPr>
                  <w:r w:rsidRPr="00AD3582">
                    <w:rPr>
                      <w:rFonts w:ascii="Tahoma" w:hAnsi="Tahoma" w:cs="Tahoma"/>
                      <w:b/>
                      <w:color w:val="385623" w:themeColor="accent6" w:themeShade="80"/>
                      <w:sz w:val="44"/>
                      <w:szCs w:val="32"/>
                    </w:rPr>
                    <w:t>Postój</w:t>
                  </w:r>
                </w:p>
                <w:p w:rsidR="007D5BFE" w:rsidRPr="0070752C" w:rsidRDefault="007D5BFE" w:rsidP="00AD3582">
                  <w:pPr>
                    <w:jc w:val="both"/>
                    <w:rPr>
                      <w:rFonts w:ascii="Tahoma" w:hAnsi="Tahoma" w:cs="Tahoma"/>
                      <w:sz w:val="32"/>
                      <w:szCs w:val="34"/>
                    </w:rPr>
                  </w:pPr>
                  <w:r w:rsidRPr="00AD3582">
                    <w:rPr>
                      <w:rFonts w:ascii="Tahoma" w:hAnsi="Tahoma" w:cs="Tahoma"/>
                      <w:color w:val="385623" w:themeColor="accent6" w:themeShade="80"/>
                      <w:sz w:val="32"/>
                      <w:szCs w:val="32"/>
                    </w:rPr>
                    <w:tab/>
                  </w:r>
                  <w:r w:rsidRPr="0070752C">
                    <w:rPr>
                      <w:rFonts w:ascii="Tahoma" w:hAnsi="Tahoma" w:cs="Tahoma"/>
                      <w:sz w:val="32"/>
                      <w:szCs w:val="34"/>
                    </w:rPr>
                    <w:t xml:space="preserve">Od czasu do czasu musisz przerwać rozpoczętą podróż, aby naładować się fizycznie i duchowo, przemyśleć drogę, którą przebyłeś i tę, która cię jeszcze czeka. Jednak przede wszystkim musisz wtedy wmieść swoje myśli do Boga w dialogu pełnym miłości i zawierzenia. </w:t>
                  </w:r>
                </w:p>
                <w:p w:rsidR="007D5BFE" w:rsidRPr="0070752C" w:rsidRDefault="007D5BFE" w:rsidP="00AD3582">
                  <w:pPr>
                    <w:ind w:firstLine="708"/>
                    <w:jc w:val="both"/>
                    <w:rPr>
                      <w:rFonts w:ascii="Tahoma" w:hAnsi="Tahoma" w:cs="Tahoma"/>
                      <w:sz w:val="32"/>
                      <w:szCs w:val="34"/>
                    </w:rPr>
                  </w:pPr>
                  <w:r w:rsidRPr="0070752C">
                    <w:rPr>
                      <w:rFonts w:ascii="Tahoma" w:hAnsi="Tahoma" w:cs="Tahoma"/>
                      <w:sz w:val="32"/>
                      <w:szCs w:val="34"/>
                    </w:rPr>
                    <w:t>W tym krótkim rozdziale znajdziesz wskazówki na temat tego, jak i gdzie się zatrzymać, żeby odpocząć i poprosić o pomoc.</w:t>
                  </w: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Pr="00827AF5" w:rsidRDefault="007D5BFE" w:rsidP="00CF172A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7D5BFE" w:rsidRPr="00827AF5" w:rsidRDefault="007D5BFE" w:rsidP="00040ACB">
                  <w:pPr>
                    <w:spacing w:before="100" w:beforeAutospacing="1" w:after="100" w:afterAutospacing="1" w:line="240" w:lineRule="auto"/>
                    <w:ind w:left="4956"/>
                    <w:jc w:val="both"/>
                    <w:outlineLvl w:val="4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ks. </w:t>
                  </w:r>
                  <w:proofErr w:type="spellStart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Tarsycjusz</w:t>
                  </w:r>
                  <w:proofErr w:type="spellEnd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Sinka</w:t>
                  </w:r>
                  <w:proofErr w:type="spellEnd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 CM, Liturgika/</w:t>
                  </w:r>
                </w:p>
                <w:p w:rsidR="007D5BFE" w:rsidRPr="00301BA5" w:rsidRDefault="007D5BFE" w:rsidP="00301BA5">
                  <w:pPr>
                    <w:spacing w:before="100" w:beforeAutospacing="1" w:after="100" w:afterAutospacing="1"/>
                    <w:jc w:val="both"/>
                    <w:outlineLvl w:val="4"/>
                    <w:rPr>
                      <w:rFonts w:ascii="Tahoma" w:hAnsi="Tahoma" w:cs="Tahoma"/>
                      <w:sz w:val="24"/>
                      <w:szCs w:val="20"/>
                    </w:rPr>
                  </w:pPr>
                </w:p>
                <w:p w:rsidR="007D5BFE" w:rsidRDefault="007D5BFE"/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1" type="#_x0000_t202" style="position:absolute;left:0;text-align:left;margin-left:185.7pt;margin-top:11.1pt;width:361.5pt;height:112.4pt;z-index:251711488" strokecolor="white [3212]">
            <v:textbox style="mso-next-textbox:#_x0000_s1041">
              <w:txbxContent>
                <w:p w:rsidR="007D5BFE" w:rsidRPr="00F06E59" w:rsidRDefault="007D5BFE" w:rsidP="00DD5472">
                  <w:pPr>
                    <w:jc w:val="center"/>
                    <w:rPr>
                      <w:rFonts w:ascii="Lucida Handwriting" w:hAnsi="Lucida Handwriting"/>
                      <w:b/>
                      <w:color w:val="385623" w:themeColor="accent6" w:themeShade="80"/>
                      <w:sz w:val="32"/>
                    </w:rPr>
                  </w:pPr>
                  <w:r w:rsidRPr="00F06E59">
                    <w:rPr>
                      <w:rFonts w:ascii="Lucida Handwriting" w:hAnsi="Lucida Handwriting"/>
                      <w:b/>
                      <w:color w:val="385623" w:themeColor="accent6" w:themeShade="80"/>
                      <w:sz w:val="32"/>
                    </w:rPr>
                    <w:t>Nie tylko dla najm</w:t>
                  </w:r>
                  <w:r w:rsidRPr="00F06E59">
                    <w:rPr>
                      <w:rFonts w:ascii="Times New Roman" w:hAnsi="Times New Roman"/>
                      <w:b/>
                      <w:color w:val="385623" w:themeColor="accent6" w:themeShade="80"/>
                      <w:sz w:val="32"/>
                    </w:rPr>
                    <w:t>ł</w:t>
                  </w:r>
                  <w:r w:rsidRPr="00F06E59">
                    <w:rPr>
                      <w:rFonts w:ascii="Lucida Handwriting" w:hAnsi="Lucida Handwriting"/>
                      <w:b/>
                      <w:color w:val="385623" w:themeColor="accent6" w:themeShade="80"/>
                      <w:sz w:val="32"/>
                    </w:rPr>
                    <w:t>odszych</w:t>
                  </w:r>
                </w:p>
                <w:p w:rsidR="007D5BFE" w:rsidRPr="00F06E59" w:rsidRDefault="007D5BFE" w:rsidP="00DD5472">
                  <w:pPr>
                    <w:jc w:val="center"/>
                    <w:rPr>
                      <w:rFonts w:ascii="Lucida Handwriting" w:hAnsi="Lucida Handwriting"/>
                      <w:color w:val="385623" w:themeColor="accent6" w:themeShade="80"/>
                      <w:sz w:val="32"/>
                    </w:rPr>
                  </w:pPr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</w:rPr>
                    <w:t xml:space="preserve">Znaki drogowe </w:t>
                  </w:r>
                </w:p>
                <w:p w:rsidR="007D5BFE" w:rsidRPr="00F06E59" w:rsidRDefault="007D5BFE" w:rsidP="00DD5472">
                  <w:pPr>
                    <w:jc w:val="center"/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</w:pPr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  <w:t xml:space="preserve">Giorgio </w:t>
                  </w:r>
                  <w:proofErr w:type="spellStart"/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  <w:t>Bertella</w:t>
                  </w:r>
                  <w:proofErr w:type="spellEnd"/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  <w:t xml:space="preserve">, </w:t>
                  </w:r>
                  <w:proofErr w:type="spellStart"/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  <w:t>Erminio</w:t>
                  </w:r>
                  <w:proofErr w:type="spellEnd"/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F06E59">
                    <w:rPr>
                      <w:rFonts w:ascii="Lucida Handwriting" w:hAnsi="Lucida Handwriting"/>
                      <w:color w:val="385623" w:themeColor="accent6" w:themeShade="80"/>
                      <w:sz w:val="32"/>
                      <w:szCs w:val="24"/>
                    </w:rPr>
                    <w:t>Bonanomi</w:t>
                  </w:r>
                  <w:proofErr w:type="spellEnd"/>
                </w:p>
              </w:txbxContent>
            </v:textbox>
          </v:shape>
        </w:pict>
      </w:r>
    </w:p>
    <w:p w:rsidR="001B26FA" w:rsidRDefault="00E16DA5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177.75pt;margin-top:94.2pt;width:382.2pt;height:544.6pt;z-index:251715584" strokecolor="white [3212]">
            <v:textbox style="mso-next-textbox:#_x0000_s1046">
              <w:txbxContent>
                <w:p w:rsidR="007D5BFE" w:rsidRDefault="007D5BFE" w:rsidP="00E54038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592836" cy="6707957"/>
                        <wp:effectExtent l="19050" t="0" r="0" b="0"/>
                        <wp:docPr id="7" name="Obraz 6" descr="Sc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2836" cy="6707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31423F" w:rsidRPr="00F4687D" w:rsidRDefault="00C50B17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  <w:r w:rsidRPr="00F4687D">
        <w:rPr>
          <w:rFonts w:ascii="Tahoma" w:hAnsi="Tahoma" w:cs="Tahoma"/>
          <w:b/>
          <w:color w:val="0070C0"/>
          <w:sz w:val="36"/>
          <w:szCs w:val="24"/>
        </w:rPr>
        <w:t>„Amen”, „Hosanna”, „Alleluja” cz. 1</w:t>
      </w:r>
    </w:p>
    <w:p w:rsidR="004A76DD" w:rsidRPr="009E04E9" w:rsidRDefault="00E16DA5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  <w:r w:rsidRPr="00E16DA5">
        <w:rPr>
          <w:rFonts w:ascii="Tahoma" w:hAnsi="Tahoma" w:cs="Tahoma"/>
          <w:noProof/>
          <w:color w:val="0070C0"/>
          <w:szCs w:val="32"/>
        </w:rPr>
        <w:pict>
          <v:shape id="_x0000_s1042" type="#_x0000_t202" style="position:absolute;left:0;text-align:left;margin-left:23.7pt;margin-top:-.6pt;width:488.25pt;height:560.5pt;z-index:251712512" strokecolor="white [3212]">
            <v:textbox style="mso-next-textbox:#_x0000_s1042">
              <w:txbxContent>
                <w:p w:rsidR="007D5BFE" w:rsidRPr="00C50B17" w:rsidRDefault="007D5BFE" w:rsidP="00C50B17">
                  <w:pPr>
                    <w:tabs>
                      <w:tab w:val="left" w:pos="0"/>
                    </w:tabs>
                    <w:spacing w:after="0"/>
                    <w:jc w:val="both"/>
                    <w:rPr>
                      <w:rFonts w:ascii="Tahoma" w:hAnsi="Tahoma" w:cs="Tahoma"/>
                      <w:sz w:val="32"/>
                      <w:szCs w:val="24"/>
                    </w:rPr>
                  </w:pP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 w:rsidRPr="00C50B17">
                    <w:rPr>
                      <w:rFonts w:ascii="Tahoma" w:hAnsi="Tahoma" w:cs="Tahoma"/>
                      <w:sz w:val="32"/>
                      <w:szCs w:val="24"/>
                    </w:rPr>
                    <w:t>Osłuchani jesteśmy z tymi trzema słowami. Recytujemy je w każdej Eucharystii. Stanowią one część dialogu z celebransem. Są obcego, hebrajskiego pochodzenia. Co one oznaczają i dlaczego Kościół używa ich tak chętnie w liturgii?</w:t>
                  </w:r>
                </w:p>
                <w:p w:rsidR="007D5BFE" w:rsidRPr="00C50B17" w:rsidRDefault="007D5BFE" w:rsidP="00C50B17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32"/>
                      <w:szCs w:val="24"/>
                    </w:rPr>
                  </w:pPr>
                  <w:r>
                    <w:rPr>
                      <w:rFonts w:ascii="Tahoma" w:hAnsi="Tahoma" w:cs="Tahoma"/>
                      <w:sz w:val="32"/>
                      <w:szCs w:val="24"/>
                    </w:rPr>
                    <w:tab/>
                  </w:r>
                  <w:r w:rsidRPr="00C50B17">
                    <w:rPr>
                      <w:rFonts w:ascii="Tahoma" w:hAnsi="Tahoma" w:cs="Tahoma"/>
                      <w:sz w:val="32"/>
                      <w:szCs w:val="24"/>
                    </w:rPr>
                    <w:t>,,Amen’’ w języku swe</w:t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>go pochodzenia oznacza  tyle co</w:t>
                  </w:r>
                  <w:r w:rsidRPr="00C50B17">
                    <w:rPr>
                      <w:rFonts w:ascii="Tahoma" w:hAnsi="Tahoma" w:cs="Tahoma"/>
                      <w:sz w:val="32"/>
                      <w:szCs w:val="24"/>
                    </w:rPr>
                    <w:t>: na  pewno, zaprawdę, rzeczywiście. W liturgii jest ono formą uroczystej aprobaty, a nawet może stanowić najkrótszy sposób wyznania wiary.  Najczęściej występuje jako odpowiedź w dialogu modlitewnym pomiędzy celebransem a wspólnotą. Wierni w ten sposób potwierdzają modlitwy zanoszone w ich imieniu przez kapłana. Dlatego ,,amen’’ słyszymy na końcu różnych modlitw, hy</w:t>
                  </w:r>
                  <w:r>
                    <w:rPr>
                      <w:rFonts w:ascii="Tahoma" w:hAnsi="Tahoma" w:cs="Tahoma"/>
                      <w:sz w:val="32"/>
                      <w:szCs w:val="24"/>
                    </w:rPr>
                    <w:t>mnów, stałych śpiewów mszalnych</w:t>
                  </w:r>
                  <w:r w:rsidRPr="00C50B17">
                    <w:rPr>
                      <w:rFonts w:ascii="Tahoma" w:hAnsi="Tahoma" w:cs="Tahoma"/>
                      <w:sz w:val="32"/>
                      <w:szCs w:val="24"/>
                    </w:rPr>
                    <w:t xml:space="preserve">, jak </w:t>
                  </w:r>
                  <w:r w:rsidRPr="00C50B17">
                    <w:rPr>
                      <w:rFonts w:ascii="Tahoma" w:hAnsi="Tahoma" w:cs="Tahoma"/>
                      <w:i/>
                      <w:sz w:val="32"/>
                      <w:szCs w:val="24"/>
                    </w:rPr>
                    <w:t xml:space="preserve">Chwała na wysokości Bogu  </w:t>
                  </w:r>
                  <w:r w:rsidRPr="00C50B17">
                    <w:rPr>
                      <w:rFonts w:ascii="Tahoma" w:hAnsi="Tahoma" w:cs="Tahoma"/>
                      <w:sz w:val="32"/>
                      <w:szCs w:val="24"/>
                    </w:rPr>
                    <w:t>czy</w:t>
                  </w:r>
                  <w:r w:rsidRPr="00C50B17">
                    <w:rPr>
                      <w:rFonts w:ascii="Tahoma" w:hAnsi="Tahoma" w:cs="Tahoma"/>
                      <w:i/>
                      <w:sz w:val="32"/>
                      <w:szCs w:val="24"/>
                    </w:rPr>
                    <w:t xml:space="preserve"> Wierzę w Boga. </w:t>
                  </w:r>
                  <w:r w:rsidRPr="00C50B17">
                    <w:rPr>
                      <w:rFonts w:ascii="Tahoma" w:hAnsi="Tahoma" w:cs="Tahoma"/>
                      <w:sz w:val="32"/>
                      <w:szCs w:val="24"/>
                    </w:rPr>
                    <w:t xml:space="preserve">To końcowe ,,amen’’ oznacza, że my wszyscy utożsamiamy się z usłyszanymi treściami. Najważniejsze ,,amen’’ wypowiadamy w chwili przyjmowania Komunii Świętej. Kapłan, zanim poda nam Eucharystyczny Chleb, dokonuje jego prezentacji, mówiąc ,,Ciało Chrystusa’’. Ta zapowiedź zwraca uwagę na to, że oto za chwilę nastąpi spotkanie z samym Chrystusem. Przyjmujący Chleb Chrystusa swoim ,,amen’’ wyznaje wiarę w cud przeistoczenia. To krótkie ,,amen’’ potwierdza, że ,,tak jest rzeczywiście’’, ,,ja w to wierzę’’.  </w:t>
                  </w:r>
                </w:p>
                <w:p w:rsidR="007D5BFE" w:rsidRPr="00D40F11" w:rsidRDefault="007D5BFE" w:rsidP="00C50B17">
                  <w:pPr>
                    <w:tabs>
                      <w:tab w:val="left" w:pos="3165"/>
                      <w:tab w:val="center" w:pos="4536"/>
                    </w:tabs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</w:p>
                <w:p w:rsidR="007D5BFE" w:rsidRDefault="007D5BFE" w:rsidP="007F5F8E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</w:p>
                <w:p w:rsidR="007D5BFE" w:rsidRPr="007F5F8E" w:rsidRDefault="007D5BFE" w:rsidP="007F5F8E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24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6"/>
                    </w:rPr>
                    <w:tab/>
                  </w:r>
                  <w:r w:rsidRPr="00F4687D">
                    <w:rPr>
                      <w:rFonts w:ascii="Tahoma" w:hAnsi="Tahoma" w:cs="Tahoma"/>
                      <w:sz w:val="28"/>
                      <w:szCs w:val="26"/>
                    </w:rPr>
                    <w:t>/O Mszy Świętej najprościej, Ks. Jerzy Stefański/</w:t>
                  </w:r>
                </w:p>
                <w:p w:rsidR="007D5BFE" w:rsidRPr="00B36001" w:rsidRDefault="007D5BFE" w:rsidP="004B627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79445A" w:rsidRPr="00894FC8" w:rsidRDefault="0079445A" w:rsidP="00E87417">
      <w:pPr>
        <w:jc w:val="center"/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</w:pPr>
      <w:r w:rsidRPr="00894FC8"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  <w:lastRenderedPageBreak/>
        <w:t>INTENCJE MSZALNE</w:t>
      </w:r>
    </w:p>
    <w:p w:rsidR="00776950" w:rsidRPr="00894FC8" w:rsidRDefault="007D5BFE" w:rsidP="00E87417">
      <w:pPr>
        <w:jc w:val="center"/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</w:pPr>
      <w:r w:rsidRPr="00894FC8"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  <w:t>TYDZIEŃ 30.08.2020 – 06</w:t>
      </w:r>
      <w:r w:rsidR="00A9074C" w:rsidRPr="00894FC8"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  <w:t>.0</w:t>
      </w:r>
      <w:r w:rsidRPr="00894FC8"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  <w:t>9</w:t>
      </w:r>
      <w:r w:rsidR="00AD14BC" w:rsidRPr="00894FC8">
        <w:rPr>
          <w:rFonts w:ascii="Tahoma" w:hAnsi="Tahoma" w:cs="Tahoma"/>
          <w:b/>
          <w:bCs/>
          <w:color w:val="538135" w:themeColor="accent6" w:themeShade="BF"/>
          <w:sz w:val="40"/>
          <w:szCs w:val="36"/>
        </w:rPr>
        <w:t>.2020</w:t>
      </w:r>
    </w:p>
    <w:tbl>
      <w:tblPr>
        <w:tblW w:w="10206" w:type="dxa"/>
        <w:tblInd w:w="534" w:type="dxa"/>
        <w:tblCellMar>
          <w:left w:w="10" w:type="dxa"/>
          <w:right w:w="10" w:type="dxa"/>
        </w:tblCellMar>
        <w:tblLook w:val="0000"/>
      </w:tblPr>
      <w:tblGrid>
        <w:gridCol w:w="2440"/>
        <w:gridCol w:w="7766"/>
      </w:tblGrid>
      <w:tr w:rsidR="00776950" w:rsidTr="00011EA4">
        <w:trPr>
          <w:trHeight w:val="956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7D5BFE" w:rsidP="00D906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30</w:t>
            </w:r>
            <w:r w:rsidR="00327CD1"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.</w:t>
            </w:r>
            <w:r w:rsidR="00D906BF"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08</w:t>
            </w:r>
            <w:r w:rsidR="00434AAB"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- Niedziela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B1C" w:rsidRPr="00894FC8" w:rsidRDefault="001A0B1C" w:rsidP="001A0B1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08.00 – O łaskę zdrowia i Boże błogosławieństwo dla p. Małgorzaty i Romana w 20 r. ślubu</w:t>
            </w:r>
          </w:p>
          <w:p w:rsidR="001A0B1C" w:rsidRPr="00894FC8" w:rsidRDefault="001A0B1C" w:rsidP="001A0B1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 xml:space="preserve">08.00 – + Alicja Grzyb /2 r. śmierci/ - </w:t>
            </w:r>
            <w:proofErr w:type="spellStart"/>
            <w:r w:rsidRPr="00894FC8">
              <w:rPr>
                <w:rFonts w:ascii="Tahoma" w:hAnsi="Tahoma" w:cs="Tahoma"/>
                <w:sz w:val="30"/>
                <w:szCs w:val="30"/>
                <w:u w:val="single"/>
              </w:rPr>
              <w:t>int</w:t>
            </w:r>
            <w:proofErr w:type="spellEnd"/>
            <w:r w:rsidRPr="00894FC8">
              <w:rPr>
                <w:rFonts w:ascii="Tahoma" w:hAnsi="Tahoma" w:cs="Tahoma"/>
                <w:sz w:val="30"/>
                <w:szCs w:val="30"/>
                <w:u w:val="single"/>
              </w:rPr>
              <w:t>. odprawiona poza parafią</w:t>
            </w:r>
          </w:p>
          <w:p w:rsidR="001A0B1C" w:rsidRPr="00894FC8" w:rsidRDefault="001A0B1C" w:rsidP="001A0B1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11.00 – + Marianna Gut, Rozalia, Aleksander i Władysław Gut</w:t>
            </w:r>
          </w:p>
          <w:p w:rsidR="007F1C3B" w:rsidRPr="00894FC8" w:rsidRDefault="001A0B1C" w:rsidP="001A0B1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 xml:space="preserve">11.00 – Dziękczynna za otrzymane łaski z prośbą o Boże błogosławieństwo dla rodziny p. Piórkowskich - </w:t>
            </w:r>
            <w:proofErr w:type="spellStart"/>
            <w:r w:rsidRPr="00894FC8">
              <w:rPr>
                <w:rFonts w:ascii="Tahoma" w:hAnsi="Tahoma" w:cs="Tahoma"/>
                <w:sz w:val="30"/>
                <w:szCs w:val="30"/>
                <w:u w:val="single"/>
              </w:rPr>
              <w:t>int</w:t>
            </w:r>
            <w:proofErr w:type="spellEnd"/>
            <w:r w:rsidRPr="00894FC8">
              <w:rPr>
                <w:rFonts w:ascii="Tahoma" w:hAnsi="Tahoma" w:cs="Tahoma"/>
                <w:sz w:val="30"/>
                <w:szCs w:val="30"/>
                <w:u w:val="single"/>
              </w:rPr>
              <w:t>. odprawiona poza parafią</w:t>
            </w:r>
          </w:p>
        </w:tc>
      </w:tr>
      <w:tr w:rsidR="00776950" w:rsidRPr="000D358C" w:rsidTr="00011EA4">
        <w:trPr>
          <w:trHeight w:val="956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7D5BFE" w:rsidP="00D906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31</w:t>
            </w:r>
            <w:r w:rsidR="00D906BF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.08</w:t>
            </w:r>
            <w:r w:rsidR="00434AAB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Poniedziałek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867" w:rsidRPr="00894FC8" w:rsidRDefault="000D358C" w:rsidP="00B21867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07.3</w:t>
            </w:r>
            <w:r w:rsidR="00091C36" w:rsidRPr="00894FC8">
              <w:rPr>
                <w:rFonts w:ascii="Tahoma" w:hAnsi="Tahoma" w:cs="Tahoma"/>
                <w:sz w:val="30"/>
                <w:szCs w:val="30"/>
              </w:rPr>
              <w:t>0</w:t>
            </w:r>
            <w:r w:rsidR="00551F84" w:rsidRPr="00894FC8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091C36" w:rsidRPr="00894FC8">
              <w:rPr>
                <w:rFonts w:ascii="Tahoma" w:hAnsi="Tahoma" w:cs="Tahoma"/>
                <w:sz w:val="30"/>
                <w:szCs w:val="30"/>
              </w:rPr>
              <w:t>–</w:t>
            </w:r>
            <w:r w:rsidR="00B21867" w:rsidRPr="00894FC8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+ Kazimierz Wysokiński /</w:t>
            </w:r>
            <w:proofErr w:type="spellStart"/>
            <w:r w:rsidR="002A61B2" w:rsidRPr="00894FC8">
              <w:rPr>
                <w:rFonts w:ascii="Tahoma" w:hAnsi="Tahoma" w:cs="Tahoma"/>
                <w:sz w:val="30"/>
                <w:szCs w:val="30"/>
              </w:rPr>
              <w:t>up</w:t>
            </w:r>
            <w:proofErr w:type="spellEnd"/>
            <w:r w:rsidR="002A61B2" w:rsidRPr="00894FC8">
              <w:rPr>
                <w:rFonts w:ascii="Tahoma" w:hAnsi="Tahoma" w:cs="Tahoma"/>
                <w:sz w:val="30"/>
                <w:szCs w:val="30"/>
              </w:rPr>
              <w:t>/</w:t>
            </w:r>
          </w:p>
          <w:p w:rsidR="007F1C3B" w:rsidRPr="00894FC8" w:rsidRDefault="000D358C" w:rsidP="002A61B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08</w:t>
            </w:r>
            <w:r w:rsidR="001E1CA3" w:rsidRPr="00894FC8">
              <w:rPr>
                <w:rFonts w:ascii="Tahoma" w:hAnsi="Tahoma" w:cs="Tahoma"/>
                <w:sz w:val="30"/>
                <w:szCs w:val="30"/>
              </w:rPr>
              <w:t>.00</w:t>
            </w:r>
            <w:r w:rsidR="00434AAB" w:rsidRPr="00894FC8">
              <w:rPr>
                <w:rFonts w:ascii="Tahoma" w:hAnsi="Tahoma" w:cs="Tahoma"/>
                <w:sz w:val="30"/>
                <w:szCs w:val="30"/>
              </w:rPr>
              <w:t xml:space="preserve"> –</w:t>
            </w:r>
            <w:r w:rsidR="00B21867" w:rsidRPr="00894FC8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+ Bronisław, Helena i Józef Tańscy</w:t>
            </w:r>
          </w:p>
        </w:tc>
      </w:tr>
      <w:tr w:rsidR="00776950" w:rsidRPr="0086278F" w:rsidTr="00011EA4">
        <w:trPr>
          <w:trHeight w:val="956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7D5BFE" w:rsidP="00551F8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01.09</w:t>
            </w:r>
            <w:r w:rsidR="00434AAB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Wtorek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4FD" w:rsidRPr="00894FC8" w:rsidRDefault="001E1CA3" w:rsidP="00170A2A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07</w:t>
            </w:r>
            <w:r w:rsidR="004A58A1" w:rsidRPr="00894FC8">
              <w:rPr>
                <w:rFonts w:ascii="Tahoma" w:hAnsi="Tahoma" w:cs="Tahoma"/>
                <w:sz w:val="30"/>
                <w:szCs w:val="30"/>
              </w:rPr>
              <w:t>.3</w:t>
            </w:r>
            <w:r w:rsidR="00186DBA" w:rsidRPr="00894FC8">
              <w:rPr>
                <w:rFonts w:ascii="Tahoma" w:hAnsi="Tahoma" w:cs="Tahoma"/>
                <w:sz w:val="30"/>
                <w:szCs w:val="30"/>
              </w:rPr>
              <w:t xml:space="preserve">0 </w:t>
            </w:r>
            <w:r w:rsidR="001B7B06" w:rsidRPr="00894FC8">
              <w:rPr>
                <w:rFonts w:ascii="Tahoma" w:hAnsi="Tahoma" w:cs="Tahoma"/>
                <w:sz w:val="30"/>
                <w:szCs w:val="30"/>
              </w:rPr>
              <w:t xml:space="preserve">– </w:t>
            </w:r>
            <w:r w:rsidR="000D358C" w:rsidRPr="00894FC8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 xml:space="preserve">Kazimiera </w:t>
            </w:r>
            <w:proofErr w:type="spellStart"/>
            <w:r w:rsidR="002A61B2" w:rsidRPr="00894FC8">
              <w:rPr>
                <w:rFonts w:ascii="Tahoma" w:hAnsi="Tahoma" w:cs="Tahoma"/>
                <w:sz w:val="30"/>
                <w:szCs w:val="30"/>
              </w:rPr>
              <w:t>Danielska</w:t>
            </w:r>
            <w:proofErr w:type="spellEnd"/>
            <w:r w:rsidR="000D358C" w:rsidRPr="00894FC8">
              <w:rPr>
                <w:rFonts w:ascii="Tahoma" w:hAnsi="Tahoma" w:cs="Tahoma"/>
                <w:sz w:val="30"/>
                <w:szCs w:val="30"/>
              </w:rPr>
              <w:t>/</w:t>
            </w:r>
            <w:proofErr w:type="spellStart"/>
            <w:r w:rsidR="000D358C" w:rsidRPr="00894FC8">
              <w:rPr>
                <w:rFonts w:ascii="Tahoma" w:hAnsi="Tahoma" w:cs="Tahoma"/>
                <w:sz w:val="30"/>
                <w:szCs w:val="30"/>
              </w:rPr>
              <w:t>up</w:t>
            </w:r>
            <w:proofErr w:type="spellEnd"/>
            <w:r w:rsidR="000D358C" w:rsidRPr="00894FC8">
              <w:rPr>
                <w:rFonts w:ascii="Tahoma" w:hAnsi="Tahoma" w:cs="Tahoma"/>
                <w:sz w:val="30"/>
                <w:szCs w:val="30"/>
              </w:rPr>
              <w:t>/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 xml:space="preserve"> oraz Jan </w:t>
            </w:r>
            <w:proofErr w:type="spellStart"/>
            <w:r w:rsidR="002A61B2" w:rsidRPr="00894FC8">
              <w:rPr>
                <w:rFonts w:ascii="Tahoma" w:hAnsi="Tahoma" w:cs="Tahoma"/>
                <w:sz w:val="30"/>
                <w:szCs w:val="30"/>
              </w:rPr>
              <w:t>Danielski</w:t>
            </w:r>
            <w:proofErr w:type="spellEnd"/>
          </w:p>
          <w:p w:rsidR="002A61B2" w:rsidRPr="00894FC8" w:rsidRDefault="002A61B2" w:rsidP="00B21867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 xml:space="preserve">08.00 – Pro </w:t>
            </w:r>
            <w:proofErr w:type="spellStart"/>
            <w:r w:rsidRPr="00894FC8">
              <w:rPr>
                <w:rFonts w:ascii="Tahoma" w:hAnsi="Tahoma" w:cs="Tahoma"/>
                <w:sz w:val="30"/>
                <w:szCs w:val="30"/>
              </w:rPr>
              <w:t>populo</w:t>
            </w:r>
            <w:proofErr w:type="spellEnd"/>
          </w:p>
          <w:p w:rsidR="000D358C" w:rsidRPr="00894FC8" w:rsidRDefault="002A61B2" w:rsidP="00B21867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30"/>
                <w:szCs w:val="30"/>
              </w:rPr>
            </w:pPr>
            <w:r w:rsidRPr="00894FC8">
              <w:rPr>
                <w:rFonts w:ascii="Tahoma" w:hAnsi="Tahoma" w:cs="Tahoma"/>
                <w:color w:val="C00000"/>
                <w:sz w:val="30"/>
                <w:szCs w:val="30"/>
              </w:rPr>
              <w:t>10</w:t>
            </w:r>
            <w:r w:rsidR="004A58A1" w:rsidRPr="00894FC8">
              <w:rPr>
                <w:rFonts w:ascii="Tahoma" w:hAnsi="Tahoma" w:cs="Tahoma"/>
                <w:color w:val="C00000"/>
                <w:sz w:val="30"/>
                <w:szCs w:val="30"/>
              </w:rPr>
              <w:t xml:space="preserve">.00 – </w:t>
            </w:r>
            <w:r w:rsidRPr="00894FC8">
              <w:rPr>
                <w:rFonts w:ascii="Tahoma" w:hAnsi="Tahoma" w:cs="Tahoma"/>
                <w:color w:val="C00000"/>
                <w:sz w:val="30"/>
                <w:szCs w:val="30"/>
              </w:rPr>
              <w:t>Msza na inaugurację Roku Szkolnego i Katechetycznego – Transmisja Mszy</w:t>
            </w:r>
          </w:p>
        </w:tc>
      </w:tr>
      <w:tr w:rsidR="00776950" w:rsidRPr="00BE4981" w:rsidTr="00011EA4">
        <w:trPr>
          <w:trHeight w:val="956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8033A7" w:rsidP="00186DB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02.09</w:t>
            </w:r>
            <w:r w:rsidR="00434AAB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– Środa </w:t>
            </w:r>
            <w:r w:rsidR="0073069F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/Nabożeństwo do MBNP/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CA3" w:rsidRPr="00894FC8" w:rsidRDefault="00551F84" w:rsidP="001E1CA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07</w:t>
            </w:r>
            <w:r w:rsidR="00186DBA" w:rsidRPr="00894FC8">
              <w:rPr>
                <w:rFonts w:ascii="Tahoma" w:hAnsi="Tahoma" w:cs="Tahoma"/>
                <w:sz w:val="30"/>
                <w:szCs w:val="30"/>
              </w:rPr>
              <w:t>.3</w:t>
            </w:r>
            <w:r w:rsidR="004A58A1" w:rsidRPr="00894FC8">
              <w:rPr>
                <w:rFonts w:ascii="Tahoma" w:hAnsi="Tahoma" w:cs="Tahoma"/>
                <w:sz w:val="30"/>
                <w:szCs w:val="30"/>
              </w:rPr>
              <w:t>0 –</w:t>
            </w:r>
            <w:r w:rsidR="00774A35" w:rsidRPr="00894FC8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0D358C" w:rsidRPr="00894FC8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Edward Orzoł</w:t>
            </w:r>
          </w:p>
          <w:p w:rsidR="007F1C3B" w:rsidRPr="00894FC8" w:rsidRDefault="00551F84" w:rsidP="002A61B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08</w:t>
            </w:r>
            <w:r w:rsidR="00BE4981" w:rsidRPr="00894FC8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1E1CA3" w:rsidRPr="00894FC8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Jan Sędrowski, Ryszard Szlaga</w:t>
            </w:r>
          </w:p>
        </w:tc>
      </w:tr>
      <w:tr w:rsidR="00776950" w:rsidTr="00011EA4">
        <w:trPr>
          <w:trHeight w:val="956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8033A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03.09</w:t>
            </w:r>
            <w:r w:rsidR="00434AAB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Czwartek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1B2" w:rsidRPr="00894FC8" w:rsidRDefault="00551F84" w:rsidP="002A61B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07</w:t>
            </w:r>
            <w:r w:rsidR="00777B12" w:rsidRPr="00894FC8">
              <w:rPr>
                <w:rFonts w:ascii="Tahoma" w:hAnsi="Tahoma" w:cs="Tahoma"/>
                <w:sz w:val="30"/>
                <w:szCs w:val="30"/>
              </w:rPr>
              <w:t>.3</w:t>
            </w:r>
            <w:r w:rsidR="00D42E9C" w:rsidRPr="00894FC8">
              <w:rPr>
                <w:rFonts w:ascii="Tahoma" w:hAnsi="Tahoma" w:cs="Tahoma"/>
                <w:sz w:val="30"/>
                <w:szCs w:val="30"/>
              </w:rPr>
              <w:t>0 –</w:t>
            </w:r>
            <w:r w:rsidR="000D358C" w:rsidRPr="00894FC8">
              <w:rPr>
                <w:rFonts w:ascii="Tahoma" w:hAnsi="Tahoma" w:cs="Tahoma"/>
                <w:sz w:val="30"/>
                <w:szCs w:val="30"/>
              </w:rPr>
              <w:t xml:space="preserve"> +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Stanisław i Stanisława Kaczyńscy, Halina i Jan Kaczyńscy i z-li z r. Kaczyńskich</w:t>
            </w:r>
          </w:p>
          <w:p w:rsidR="007F1C3B" w:rsidRPr="00894FC8" w:rsidRDefault="00551F84" w:rsidP="002A61B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08.00 –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 xml:space="preserve"> 08.30 – Wystawienie Najświętszego Sakramentu – Adoracja </w:t>
            </w:r>
          </w:p>
        </w:tc>
      </w:tr>
      <w:tr w:rsidR="00776950" w:rsidRPr="00A94917" w:rsidTr="00011EA4">
        <w:trPr>
          <w:trHeight w:val="709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8033A7" w:rsidP="00F368A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04.09</w:t>
            </w:r>
            <w:r w:rsidR="00434AAB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Piątek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CA3" w:rsidRPr="00894FC8" w:rsidRDefault="002A61B2" w:rsidP="00BE4981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15.00</w:t>
            </w:r>
            <w:r w:rsidR="001E1CA3" w:rsidRPr="00894FC8">
              <w:rPr>
                <w:rFonts w:ascii="Tahoma" w:hAnsi="Tahoma" w:cs="Tahoma"/>
                <w:sz w:val="30"/>
                <w:szCs w:val="30"/>
              </w:rPr>
              <w:t xml:space="preserve"> – </w:t>
            </w:r>
            <w:r w:rsidRPr="00894FC8">
              <w:rPr>
                <w:rFonts w:ascii="Tahoma" w:hAnsi="Tahoma" w:cs="Tahoma"/>
                <w:sz w:val="30"/>
                <w:szCs w:val="30"/>
              </w:rPr>
              <w:t>Spowiedź</w:t>
            </w:r>
          </w:p>
          <w:p w:rsidR="006426BE" w:rsidRPr="00894FC8" w:rsidRDefault="00CF26CD" w:rsidP="002A61B2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0"/>
                <w:szCs w:val="30"/>
              </w:rPr>
              <w:t>1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6</w:t>
            </w:r>
            <w:r w:rsidR="00551F84" w:rsidRPr="00894FC8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2A61B2" w:rsidRPr="00894FC8">
              <w:rPr>
                <w:rFonts w:ascii="Tahoma" w:hAnsi="Tahoma" w:cs="Tahoma"/>
                <w:sz w:val="30"/>
                <w:szCs w:val="30"/>
              </w:rPr>
              <w:t>+Kazimierz Kobus /</w:t>
            </w:r>
            <w:proofErr w:type="spellStart"/>
            <w:r w:rsidR="002A61B2" w:rsidRPr="00894FC8">
              <w:rPr>
                <w:rFonts w:ascii="Tahoma" w:hAnsi="Tahoma" w:cs="Tahoma"/>
                <w:sz w:val="30"/>
                <w:szCs w:val="30"/>
              </w:rPr>
              <w:t>up</w:t>
            </w:r>
            <w:proofErr w:type="spellEnd"/>
            <w:r w:rsidR="002A61B2" w:rsidRPr="00894FC8">
              <w:rPr>
                <w:rFonts w:ascii="Tahoma" w:hAnsi="Tahoma" w:cs="Tahoma"/>
                <w:sz w:val="30"/>
                <w:szCs w:val="30"/>
              </w:rPr>
              <w:t>/</w:t>
            </w:r>
          </w:p>
        </w:tc>
      </w:tr>
      <w:tr w:rsidR="00776950" w:rsidRPr="00917EE2" w:rsidTr="00011EA4">
        <w:trPr>
          <w:trHeight w:val="737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894FC8" w:rsidRDefault="008033A7" w:rsidP="00173FA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>05.09</w:t>
            </w:r>
            <w:r w:rsidR="00434AAB" w:rsidRPr="00894FC8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Sobota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CA3" w:rsidRPr="00894FC8" w:rsidRDefault="006426BE" w:rsidP="001E1CA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07.3</w:t>
            </w:r>
            <w:r w:rsidR="0046715D" w:rsidRPr="00894FC8">
              <w:rPr>
                <w:rFonts w:ascii="Tahoma" w:hAnsi="Tahoma" w:cs="Tahoma"/>
                <w:sz w:val="30"/>
                <w:szCs w:val="30"/>
              </w:rPr>
              <w:t xml:space="preserve">0 – </w:t>
            </w:r>
            <w:r w:rsidR="00B21867" w:rsidRPr="00894FC8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894FC8" w:rsidRPr="00894FC8">
              <w:rPr>
                <w:rFonts w:ascii="Tahoma" w:hAnsi="Tahoma" w:cs="Tahoma"/>
                <w:sz w:val="30"/>
                <w:szCs w:val="30"/>
              </w:rPr>
              <w:t xml:space="preserve">Władysława, Czesław, Elżbieta i Ryszard </w:t>
            </w:r>
            <w:proofErr w:type="spellStart"/>
            <w:r w:rsidR="00894FC8" w:rsidRPr="00894FC8">
              <w:rPr>
                <w:rFonts w:ascii="Tahoma" w:hAnsi="Tahoma" w:cs="Tahoma"/>
                <w:sz w:val="30"/>
                <w:szCs w:val="30"/>
              </w:rPr>
              <w:t>Panuś</w:t>
            </w:r>
            <w:proofErr w:type="spellEnd"/>
          </w:p>
          <w:p w:rsidR="00B21867" w:rsidRPr="00894FC8" w:rsidRDefault="006426BE" w:rsidP="00894FC8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>08</w:t>
            </w:r>
            <w:r w:rsidR="009F398F" w:rsidRPr="00894FC8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B21867" w:rsidRPr="00894FC8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894FC8" w:rsidRPr="00894FC8">
              <w:rPr>
                <w:rFonts w:ascii="Tahoma" w:hAnsi="Tahoma" w:cs="Tahoma"/>
                <w:sz w:val="30"/>
                <w:szCs w:val="30"/>
              </w:rPr>
              <w:t>Ryszard Cichy</w:t>
            </w:r>
          </w:p>
        </w:tc>
      </w:tr>
      <w:tr w:rsidR="00776950" w:rsidTr="00011EA4">
        <w:trPr>
          <w:trHeight w:val="720"/>
        </w:trPr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9EE" w:rsidRPr="00894FC8" w:rsidRDefault="008033A7" w:rsidP="00A579E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</w:pPr>
            <w:r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06.09</w:t>
            </w:r>
            <w:r w:rsidR="00434AAB"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="00A579EE"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–</w:t>
            </w:r>
            <w:r w:rsidR="00434AAB" w:rsidRPr="00894FC8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Niedziela</w:t>
            </w:r>
          </w:p>
        </w:tc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8F4" w:rsidRPr="00894FC8" w:rsidRDefault="00894FC8" w:rsidP="00F3184D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 xml:space="preserve">08.00 - + Magdalena i Józef </w:t>
            </w:r>
            <w:proofErr w:type="spellStart"/>
            <w:r w:rsidRPr="00894FC8">
              <w:rPr>
                <w:rFonts w:ascii="Tahoma" w:hAnsi="Tahoma" w:cs="Tahoma"/>
                <w:sz w:val="30"/>
                <w:szCs w:val="30"/>
              </w:rPr>
              <w:t>Lichtensztejn</w:t>
            </w:r>
            <w:proofErr w:type="spellEnd"/>
          </w:p>
          <w:p w:rsidR="00894FC8" w:rsidRPr="00894FC8" w:rsidRDefault="00894FC8" w:rsidP="00F3184D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894FC8">
              <w:rPr>
                <w:rFonts w:ascii="Tahoma" w:hAnsi="Tahoma" w:cs="Tahoma"/>
                <w:sz w:val="30"/>
                <w:szCs w:val="30"/>
              </w:rPr>
              <w:t xml:space="preserve">11.00 – Pro </w:t>
            </w:r>
            <w:proofErr w:type="spellStart"/>
            <w:r w:rsidRPr="00894FC8">
              <w:rPr>
                <w:rFonts w:ascii="Tahoma" w:hAnsi="Tahoma" w:cs="Tahoma"/>
                <w:sz w:val="30"/>
                <w:szCs w:val="30"/>
              </w:rPr>
              <w:t>populo</w:t>
            </w:r>
            <w:proofErr w:type="spellEnd"/>
          </w:p>
        </w:tc>
      </w:tr>
    </w:tbl>
    <w:p w:rsidR="00776950" w:rsidRPr="00254DF6" w:rsidRDefault="00E16DA5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  <w:r w:rsidRPr="00E16DA5">
        <w:rPr>
          <w:noProof/>
          <w:color w:val="385623" w:themeColor="accent6" w:themeShade="80"/>
          <w:sz w:val="24"/>
          <w:lang w:eastAsia="pl-PL"/>
        </w:rPr>
        <w:lastRenderedPageBreak/>
        <w:pict>
          <v:shape id="_x0000_s1044" type="#_x0000_t202" style="position:absolute;left:0;text-align:left;margin-left:22.95pt;margin-top:29.1pt;width:508.5pt;height:496.5pt;z-index:251714560;mso-position-horizontal-relative:text;mso-position-vertical-relative:text" strokecolor="white [3212]">
            <v:textbox style="mso-next-textbox:#_x0000_s1044">
              <w:txbxContent>
                <w:p w:rsidR="00462A43" w:rsidRPr="00462A43" w:rsidRDefault="007D5BFE" w:rsidP="00462A43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24"/>
                    </w:rPr>
                  </w:pPr>
                  <w:r w:rsidRPr="00462A43">
                    <w:rPr>
                      <w:rFonts w:ascii="Tahoma" w:hAnsi="Tahoma" w:cs="Tahoma"/>
                      <w:color w:val="000000" w:themeColor="text1"/>
                      <w:sz w:val="28"/>
                    </w:rPr>
                    <w:tab/>
                  </w:r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 xml:space="preserve">1. Wakacje, urlopy dobiegają końca. Na progu nowego roku szkolnego Kościół apeluje o dołożenie wszelkich starań, aby uczestnictwo dzieci i młodzieży w katechezie szkolnej było od samego początku pełne świadomego zaangażowania. Wzrost wiary i wrażliwość na prawo Boże nie dokonuje się okazjonalnie, ale przez systematyczne słuchanie i rozważanie słowa Bożego na katechezie i podczas niedzielnej Eucharystii, która jest osobistym spotkaniem z Panem. Przy tej okazji przypominam rodzicom, że edukacja szkolna i katechetyczna powinna być przedmiotem ich szczególnej troski. Rodzina jest pierwszym miejscem, w którym dzieci zdobywają wychowanie, także religijne. Szkoła, katecheza i Kościół nigdy nie zastąpią </w:t>
                  </w:r>
                  <w:r w:rsidR="00462A43" w:rsidRPr="00462A43">
                    <w:rPr>
                      <w:rFonts w:ascii="Tahoma" w:hAnsi="Tahoma" w:cs="Tahoma"/>
                      <w:color w:val="000000" w:themeColor="text1"/>
                      <w:spacing w:val="-2"/>
                      <w:sz w:val="24"/>
                    </w:rPr>
                    <w:t xml:space="preserve">rodziców. 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pacing w:val="-2"/>
                      <w:sz w:val="24"/>
                    </w:rPr>
                    <w:t>Msza na rozpoczęcie Roku szkolnego i katechetycznego 1 września o godz. 10.00.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pacing w:val="-2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>2</w:t>
                  </w:r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>. We wtorek przypada 81. rocznica wybuchu II wojny światowej. Naszą powinnością jest pamiętać o poległych w obronie Ojczyzny w latach 1939-1945 na frontach i w obozach oraz o pomordowanych po zakończonej wojnie w więzieniach politycznych. Prośmy Pana, aby ofiara ich życia nie była daremna.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  <w:t>3</w:t>
                  </w:r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 xml:space="preserve">. W dniu 1 września z inicjatywy papieża Franciszka od 2015 roku w Kościele obchodzimy Światowy Dzień Modlitw o Ochronę Stworzenia. Jest to odpowiedź na trwający w świecie kryzys ekologiczny, głośne wołanie o ochronę dóbr naturalnych na naszej planecie i mądre, racjonalne ich wykorzystywanie. 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  <w:t>4</w:t>
                  </w:r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>. Te i inne osobiste intencje przedstawimy Matce Bożej podczas środowej nowenny o godz. 7.30.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  <w:t>5. Dzień 6 września w naszej parafii to będzie Dzień Dziękczynienia za plony. Zapraszam wszystkich by był to wyjątkowy dzień podziękowania za pogodę, plony i za wszystko co Bóg daje nam każdego dnia.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  <w:t>6</w:t>
                  </w:r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 xml:space="preserve">. W I czwartek podczas Mszy Świętej o godz. 7.30 będziemy dziękowali za dar Eucharystii i kapłaństwa, będziemy też prosili o liczne i święte powołania kapłańskie również z naszej wspólnoty parafialnej podczas Adoracji Najświętszego Sakramentu. W pierwszy piątek okazja do spowiedzi św. w naszym kościele od godziny 15.00, a także do udziału we Mszy Świętej o godz. 16.00 i do przyjęcia Komunii św. wynagradzającej. Zaraz po tej Mszy Świętej celebrujemy nabożeństwo </w:t>
                  </w:r>
                  <w:proofErr w:type="spellStart"/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>pierwszopiątkowe</w:t>
                  </w:r>
                  <w:proofErr w:type="spellEnd"/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 xml:space="preserve">. </w:t>
                  </w:r>
                  <w:proofErr w:type="spellStart"/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>Pierwszosobotnia</w:t>
                  </w:r>
                  <w:proofErr w:type="spellEnd"/>
                  <w:r w:rsidR="00462A43" w:rsidRPr="00462A43">
                    <w:rPr>
                      <w:rFonts w:ascii="Tahoma" w:hAnsi="Tahoma" w:cs="Tahoma"/>
                      <w:color w:val="000000" w:themeColor="text1"/>
                      <w:sz w:val="24"/>
                    </w:rPr>
                    <w:t xml:space="preserve"> Msza Święta z nabożeństwem ku czci Niepokalanego Serca Maryi w naszym kościele o godz. 7.30. Niech to będzie okazja do oddania codziennych spraw, a zwłaszcza związanych z początkiem roku szkolnego, naszej niebieskiej Matce.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 xml:space="preserve"> </w:t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</w:r>
                  <w:r w:rsidR="004A79E8">
                    <w:rPr>
                      <w:rFonts w:ascii="Tahoma" w:hAnsi="Tahoma" w:cs="Tahoma"/>
                      <w:color w:val="000000" w:themeColor="text1"/>
                      <w:sz w:val="24"/>
                    </w:rPr>
                    <w:tab/>
                    <w:t>7. Za tydzień ofiary składane do puszek przeznaczone są na KUL i cele edukacyjne naszej diecezji.</w:t>
                  </w:r>
                </w:p>
                <w:p w:rsidR="007D5BFE" w:rsidRPr="00553CD2" w:rsidRDefault="007D5BFE" w:rsidP="005776F3">
                  <w:pPr>
                    <w:tabs>
                      <w:tab w:val="left" w:pos="0"/>
                    </w:tabs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</w:p>
                <w:p w:rsidR="007D5BFE" w:rsidRPr="001931A1" w:rsidRDefault="007D5BFE" w:rsidP="001931A1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434AAB" w:rsidRPr="00254DF6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76950" w:rsidRDefault="00776950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776950" w:rsidRDefault="00776950">
      <w:pPr>
        <w:spacing w:after="0"/>
        <w:ind w:left="426"/>
        <w:jc w:val="both"/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E16DA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E16DA5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left:0;text-align:left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E16DA5">
            <w:pPr>
              <w:spacing w:after="0" w:line="240" w:lineRule="auto"/>
              <w:jc w:val="center"/>
            </w:pPr>
            <w:r w:rsidRPr="00E16DA5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ŻYCZYMY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65F" w:rsidRDefault="005C765F">
      <w:pPr>
        <w:spacing w:after="0" w:line="240" w:lineRule="auto"/>
      </w:pPr>
      <w:r>
        <w:separator/>
      </w:r>
    </w:p>
  </w:endnote>
  <w:endnote w:type="continuationSeparator" w:id="0">
    <w:p w:rsidR="005C765F" w:rsidRDefault="005C7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>
    <w:pPr>
      <w:pStyle w:val="Stopka"/>
      <w:jc w:val="center"/>
    </w:pPr>
    <w:fldSimple w:instr=" PAGE ">
      <w:r>
        <w:rPr>
          <w:noProof/>
        </w:rPr>
        <w:t>8</w:t>
      </w:r>
    </w:fldSimple>
  </w:p>
  <w:p w:rsidR="007D5BFE" w:rsidRDefault="007D5BFE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7D5BFE" w:rsidRDefault="007D5BFE">
        <w:pPr>
          <w:pStyle w:val="Stopka"/>
          <w:jc w:val="center"/>
        </w:pPr>
        <w:fldSimple w:instr=" PAGE   \* MERGEFORMAT ">
          <w:r w:rsidR="00CF26CD">
            <w:rPr>
              <w:noProof/>
            </w:rPr>
            <w:t>7</w:t>
          </w:r>
        </w:fldSimple>
      </w:p>
    </w:sdtContent>
  </w:sdt>
  <w:p w:rsidR="007D5BFE" w:rsidRDefault="007D5BFE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65F" w:rsidRDefault="005C765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C765F" w:rsidRDefault="005C7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7D5BFE" w:rsidRDefault="007D5BFE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7D5BFE" w:rsidRPr="00DC14B9" w:rsidRDefault="007D5BFE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7D5BFE" w:rsidRPr="00F368B9" w:rsidRDefault="007D5BFE">
    <w:pPr>
      <w:pStyle w:val="Data"/>
      <w:rPr>
        <w:rFonts w:ascii="Tahoma" w:hAnsi="Tahoma" w:cs="Tahoma"/>
        <w:b w:val="0"/>
        <w:bCs/>
        <w:color w:val="385623" w:themeColor="accent6" w:themeShade="80"/>
        <w:sz w:val="24"/>
      </w:rPr>
    </w:pPr>
    <w:r w:rsidRPr="00F368B9">
      <w:rPr>
        <w:rFonts w:ascii="Tahoma" w:hAnsi="Tahoma" w:cs="Tahoma"/>
        <w:b w:val="0"/>
        <w:bCs/>
        <w:color w:val="385623" w:themeColor="accent6" w:themeShade="80"/>
        <w:sz w:val="24"/>
      </w:rPr>
      <w:t>PISMO PARAFIALNE / PARAFIA PW. ŚW. WAWRZYŃCA W ZARĘBACH</w:t>
    </w:r>
  </w:p>
  <w:p w:rsidR="007D5BFE" w:rsidRPr="00F368B9" w:rsidRDefault="007D5BFE">
    <w:pPr>
      <w:pStyle w:val="Data"/>
      <w:rPr>
        <w:color w:val="385623" w:themeColor="accent6" w:themeShade="80"/>
      </w:rPr>
    </w:pPr>
    <w:r w:rsidRPr="00F368B9">
      <w:rPr>
        <w:rFonts w:ascii="Tahoma" w:hAnsi="Tahoma" w:cs="Tahoma"/>
        <w:b w:val="0"/>
        <w:bCs/>
        <w:color w:val="385623" w:themeColor="accent6" w:themeShade="80"/>
        <w:sz w:val="24"/>
      </w:rPr>
      <w:t>06-333 ZARĘBY 49 / TEL. 504 682 128</w:t>
    </w:r>
  </w:p>
  <w:p w:rsidR="007D5BFE" w:rsidRPr="00EF3DD1" w:rsidRDefault="007D5BFE">
    <w:pPr>
      <w:pStyle w:val="Data"/>
      <w:ind w:left="-993"/>
      <w:rPr>
        <w:rFonts w:ascii="Tahoma" w:hAnsi="Tahoma" w:cs="Tahoma"/>
        <w:b w:val="0"/>
        <w:bCs/>
        <w:color w:val="C00000"/>
        <w:sz w:val="24"/>
      </w:rPr>
    </w:pPr>
    <w:r w:rsidRPr="00EF3DD1">
      <w:rPr>
        <w:rFonts w:ascii="Tahoma" w:hAnsi="Tahoma" w:cs="Tahoma"/>
        <w:b w:val="0"/>
        <w:bCs/>
        <w:color w:val="C00000"/>
        <w:sz w:val="24"/>
      </w:rPr>
      <w:t xml:space="preserve"> </w:t>
    </w:r>
  </w:p>
  <w:p w:rsidR="007D5BFE" w:rsidRPr="00A03600" w:rsidRDefault="007D5BFE" w:rsidP="004923D3">
    <w:pPr>
      <w:pStyle w:val="Data"/>
      <w:ind w:left="-993" w:firstLine="993"/>
      <w:rPr>
        <w:color w:val="538135" w:themeColor="accent6" w:themeShade="BF"/>
      </w:rPr>
    </w:pPr>
    <w:r>
      <w:rPr>
        <w:rFonts w:ascii="Tahoma" w:hAnsi="Tahoma" w:cs="Tahoma"/>
        <w:color w:val="538135" w:themeColor="accent6" w:themeShade="BF"/>
        <w:sz w:val="24"/>
      </w:rPr>
      <w:t>30 sierpnia</w:t>
    </w:r>
    <w:r w:rsidRPr="00A03600">
      <w:rPr>
        <w:rFonts w:ascii="Tahoma" w:hAnsi="Tahoma" w:cs="Tahoma"/>
        <w:color w:val="538135" w:themeColor="accent6" w:themeShade="BF"/>
        <w:sz w:val="24"/>
      </w:rPr>
      <w:t xml:space="preserve"> 2020</w:t>
    </w:r>
    <w:r>
      <w:rPr>
        <w:rFonts w:ascii="Tahoma" w:hAnsi="Tahoma" w:cs="Tahoma"/>
        <w:color w:val="538135" w:themeColor="accent6" w:themeShade="BF"/>
        <w:sz w:val="24"/>
        <w:lang w:bidi="pl-PL"/>
      </w:rPr>
      <w:t xml:space="preserve"> // xxii</w:t>
    </w:r>
    <w:r w:rsidRPr="00A03600">
      <w:rPr>
        <w:rFonts w:ascii="Tahoma" w:hAnsi="Tahoma" w:cs="Tahoma"/>
        <w:color w:val="538135" w:themeColor="accent6" w:themeShade="BF"/>
        <w:sz w:val="24"/>
        <w:lang w:bidi="pl-PL"/>
      </w:rPr>
      <w:t xml:space="preserve"> niedziela zwykła //</w:t>
    </w:r>
  </w:p>
  <w:p w:rsidR="007D5BFE" w:rsidRPr="00A03600" w:rsidRDefault="007D5BFE">
    <w:pPr>
      <w:pStyle w:val="Data"/>
      <w:ind w:left="-993"/>
      <w:rPr>
        <w:color w:val="538135" w:themeColor="accent6" w:themeShade="BF"/>
      </w:rPr>
    </w:pPr>
    <w:r>
      <w:rPr>
        <w:rFonts w:ascii="Tahoma" w:hAnsi="Tahoma" w:cs="Tahoma"/>
        <w:color w:val="538135" w:themeColor="accent6" w:themeShade="BF"/>
        <w:sz w:val="24"/>
      </w:rPr>
      <w:t xml:space="preserve">        numer 35/2020/46</w:t>
    </w:r>
    <w:r w:rsidRPr="00A03600">
      <w:rPr>
        <w:rFonts w:ascii="Tahoma" w:hAnsi="Tahoma" w:cs="Tahoma"/>
        <w:color w:val="538135" w:themeColor="accent6" w:themeShade="BF"/>
        <w:sz w:val="24"/>
      </w:rPr>
      <w:t>/</w:t>
    </w:r>
  </w:p>
  <w:p w:rsidR="007D5BFE" w:rsidRDefault="007D5BFE" w:rsidP="004923D3">
    <w:pPr>
      <w:tabs>
        <w:tab w:val="left" w:pos="6945"/>
      </w:tabs>
    </w:pPr>
    <w:r>
      <w:rPr>
        <w:noProof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7D5BFE" w:rsidRDefault="007D5BFE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7D5BFE" w:rsidRDefault="007D5BFE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7D5BFE" w:rsidRDefault="007D5BFE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7D5BFE" w:rsidRDefault="007D5BFE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7D5BFE" w:rsidRDefault="007D5BFE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>
      <w:tab/>
    </w:r>
  </w:p>
  <w:p w:rsidR="007D5BFE" w:rsidRDefault="007D5BFE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7D5BFE" w:rsidRPr="00A03600" w:rsidRDefault="007D5BFE" w:rsidP="00977976">
    <w:pPr>
      <w:pStyle w:val="Data"/>
      <w:ind w:left="-993" w:firstLine="993"/>
      <w:rPr>
        <w:color w:val="538135" w:themeColor="accent6" w:themeShade="BF"/>
      </w:rPr>
    </w:pPr>
    <w:r>
      <w:rPr>
        <w:rFonts w:ascii="Tahoma" w:hAnsi="Tahoma" w:cs="Tahoma"/>
        <w:color w:val="538135" w:themeColor="accent6" w:themeShade="BF"/>
        <w:sz w:val="24"/>
      </w:rPr>
      <w:t>30 sierpnia</w:t>
    </w:r>
    <w:r w:rsidRPr="00A03600">
      <w:rPr>
        <w:rFonts w:ascii="Tahoma" w:hAnsi="Tahoma" w:cs="Tahoma"/>
        <w:color w:val="538135" w:themeColor="accent6" w:themeShade="BF"/>
        <w:sz w:val="24"/>
        <w:lang w:bidi="pl-PL"/>
      </w:rPr>
      <w:t xml:space="preserve"> // x</w:t>
    </w:r>
    <w:r>
      <w:rPr>
        <w:rFonts w:ascii="Tahoma" w:hAnsi="Tahoma" w:cs="Tahoma"/>
        <w:color w:val="538135" w:themeColor="accent6" w:themeShade="BF"/>
        <w:sz w:val="24"/>
        <w:lang w:bidi="pl-PL"/>
      </w:rPr>
      <w:t>xii</w:t>
    </w:r>
    <w:r w:rsidRPr="00A03600">
      <w:rPr>
        <w:rFonts w:ascii="Tahoma" w:hAnsi="Tahoma" w:cs="Tahoma"/>
        <w:color w:val="538135" w:themeColor="accent6" w:themeShade="BF"/>
        <w:sz w:val="24"/>
        <w:lang w:bidi="pl-PL"/>
      </w:rPr>
      <w:t xml:space="preserve"> niedziela zwykła // </w:t>
    </w:r>
  </w:p>
  <w:p w:rsidR="007D5BFE" w:rsidRPr="00A03600" w:rsidRDefault="007D5BFE" w:rsidP="00DC14B9">
    <w:pPr>
      <w:pStyle w:val="Data"/>
      <w:ind w:left="-993"/>
      <w:rPr>
        <w:color w:val="538135" w:themeColor="accent6" w:themeShade="BF"/>
      </w:rPr>
    </w:pPr>
    <w:r>
      <w:rPr>
        <w:rFonts w:ascii="Tahoma" w:hAnsi="Tahoma" w:cs="Tahoma"/>
        <w:color w:val="538135" w:themeColor="accent6" w:themeShade="BF"/>
        <w:sz w:val="24"/>
      </w:rPr>
      <w:t>numer 35/2020/46</w:t>
    </w:r>
    <w:r w:rsidRPr="00A03600">
      <w:rPr>
        <w:rFonts w:ascii="Tahoma" w:hAnsi="Tahoma" w:cs="Tahoma"/>
        <w:color w:val="538135" w:themeColor="accent6" w:themeShade="BF"/>
        <w:sz w:val="24"/>
      </w:rPr>
      <w:t>/</w:t>
    </w:r>
  </w:p>
  <w:p w:rsidR="007D5BFE" w:rsidRPr="00A03600" w:rsidRDefault="007D5BFE" w:rsidP="00DC14B9">
    <w:pPr>
      <w:ind w:left="-993"/>
      <w:rPr>
        <w:rFonts w:ascii="Arial" w:hAnsi="Arial" w:cs="Arial"/>
        <w:b/>
        <w:bCs/>
        <w:color w:val="538135" w:themeColor="accent6" w:themeShade="BF"/>
        <w:sz w:val="36"/>
        <w:szCs w:val="36"/>
      </w:rPr>
    </w:pPr>
    <w:r>
      <w:rPr>
        <w:rFonts w:ascii="Arial" w:hAnsi="Arial" w:cs="Arial"/>
        <w:b/>
        <w:bCs/>
        <w:noProof/>
        <w:color w:val="538135" w:themeColor="accent6" w:themeShade="BF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BFE" w:rsidRDefault="007D5BFE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7D5BFE" w:rsidRPr="00A03600" w:rsidRDefault="007D5BFE" w:rsidP="00672809">
    <w:pPr>
      <w:pStyle w:val="Data"/>
      <w:ind w:left="-993" w:firstLine="993"/>
      <w:rPr>
        <w:color w:val="538135" w:themeColor="accent6" w:themeShade="BF"/>
      </w:rPr>
    </w:pPr>
    <w:r>
      <w:rPr>
        <w:rFonts w:ascii="Tahoma" w:hAnsi="Tahoma" w:cs="Tahoma"/>
        <w:color w:val="538135" w:themeColor="accent6" w:themeShade="BF"/>
        <w:sz w:val="24"/>
      </w:rPr>
      <w:t>30 sierpnia</w:t>
    </w:r>
    <w:r w:rsidRPr="00A03600">
      <w:rPr>
        <w:rFonts w:ascii="Tahoma" w:hAnsi="Tahoma" w:cs="Tahoma"/>
        <w:color w:val="538135" w:themeColor="accent6" w:themeShade="BF"/>
        <w:sz w:val="24"/>
        <w:lang w:bidi="pl-PL"/>
      </w:rPr>
      <w:t xml:space="preserve"> // x</w:t>
    </w:r>
    <w:r>
      <w:rPr>
        <w:rFonts w:ascii="Tahoma" w:hAnsi="Tahoma" w:cs="Tahoma"/>
        <w:color w:val="538135" w:themeColor="accent6" w:themeShade="BF"/>
        <w:sz w:val="24"/>
        <w:lang w:bidi="pl-PL"/>
      </w:rPr>
      <w:t>xii</w:t>
    </w:r>
    <w:r w:rsidRPr="00A03600">
      <w:rPr>
        <w:rFonts w:ascii="Tahoma" w:hAnsi="Tahoma" w:cs="Tahoma"/>
        <w:color w:val="538135" w:themeColor="accent6" w:themeShade="BF"/>
        <w:sz w:val="24"/>
        <w:lang w:bidi="pl-PL"/>
      </w:rPr>
      <w:t xml:space="preserve"> niedziela zwykła // </w:t>
    </w:r>
  </w:p>
  <w:p w:rsidR="007D5BFE" w:rsidRPr="00A03600" w:rsidRDefault="007D5BFE" w:rsidP="00DC14B9">
    <w:pPr>
      <w:pStyle w:val="Data"/>
      <w:ind w:left="-993"/>
      <w:rPr>
        <w:color w:val="538135" w:themeColor="accent6" w:themeShade="BF"/>
      </w:rPr>
    </w:pPr>
    <w:r w:rsidRPr="00A03600">
      <w:rPr>
        <w:rFonts w:ascii="Tahoma" w:hAnsi="Tahoma" w:cs="Tahoma"/>
        <w:color w:val="538135" w:themeColor="accent6" w:themeShade="BF"/>
        <w:sz w:val="24"/>
        <w:lang w:bidi="pl-PL"/>
      </w:rPr>
      <w:t xml:space="preserve"> </w:t>
    </w:r>
    <w:r>
      <w:rPr>
        <w:rFonts w:ascii="Tahoma" w:hAnsi="Tahoma" w:cs="Tahoma"/>
        <w:color w:val="538135" w:themeColor="accent6" w:themeShade="BF"/>
        <w:sz w:val="24"/>
      </w:rPr>
      <w:t>numer 35/2020/46</w:t>
    </w:r>
    <w:r w:rsidRPr="00A03600">
      <w:rPr>
        <w:rFonts w:ascii="Tahoma" w:hAnsi="Tahoma" w:cs="Tahoma"/>
        <w:color w:val="538135" w:themeColor="accent6" w:themeShade="BF"/>
        <w:sz w:val="24"/>
      </w:rPr>
      <w:t>/</w:t>
    </w:r>
  </w:p>
  <w:p w:rsidR="007D5BFE" w:rsidRDefault="007D5BFE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629A"/>
    <w:multiLevelType w:val="hybridMultilevel"/>
    <w:tmpl w:val="61BCB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EC9"/>
    <w:multiLevelType w:val="hybridMultilevel"/>
    <w:tmpl w:val="C3E83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45262"/>
    <w:multiLevelType w:val="hybridMultilevel"/>
    <w:tmpl w:val="8556C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15AC5"/>
    <w:multiLevelType w:val="multilevel"/>
    <w:tmpl w:val="F20E8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561AF"/>
    <w:multiLevelType w:val="hybridMultilevel"/>
    <w:tmpl w:val="94D06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C505D"/>
    <w:multiLevelType w:val="hybridMultilevel"/>
    <w:tmpl w:val="A48E6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B418E"/>
    <w:multiLevelType w:val="hybridMultilevel"/>
    <w:tmpl w:val="E55A7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C36C85"/>
    <w:multiLevelType w:val="hybridMultilevel"/>
    <w:tmpl w:val="E8907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458DA"/>
    <w:multiLevelType w:val="hybridMultilevel"/>
    <w:tmpl w:val="CD34C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60035DF"/>
    <w:multiLevelType w:val="hybridMultilevel"/>
    <w:tmpl w:val="11A8A2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C3AA6"/>
    <w:multiLevelType w:val="multilevel"/>
    <w:tmpl w:val="521A2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A758EE"/>
    <w:multiLevelType w:val="hybridMultilevel"/>
    <w:tmpl w:val="D27C6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9314B"/>
    <w:multiLevelType w:val="hybridMultilevel"/>
    <w:tmpl w:val="895E3E7A"/>
    <w:lvl w:ilvl="0" w:tplc="43881E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45BFA"/>
    <w:multiLevelType w:val="hybridMultilevel"/>
    <w:tmpl w:val="A6883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B5498"/>
    <w:multiLevelType w:val="hybridMultilevel"/>
    <w:tmpl w:val="2BB8A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5E530C"/>
    <w:multiLevelType w:val="hybridMultilevel"/>
    <w:tmpl w:val="69D45B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D366BF"/>
    <w:multiLevelType w:val="hybridMultilevel"/>
    <w:tmpl w:val="ABFA4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9F0295"/>
    <w:multiLevelType w:val="hybridMultilevel"/>
    <w:tmpl w:val="C6C63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D26E79"/>
    <w:multiLevelType w:val="hybridMultilevel"/>
    <w:tmpl w:val="21C04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FF49EE"/>
    <w:multiLevelType w:val="multilevel"/>
    <w:tmpl w:val="FCAC1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A81A02"/>
    <w:multiLevelType w:val="hybridMultilevel"/>
    <w:tmpl w:val="47260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385F76"/>
    <w:multiLevelType w:val="hybridMultilevel"/>
    <w:tmpl w:val="79122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571500"/>
    <w:multiLevelType w:val="hybridMultilevel"/>
    <w:tmpl w:val="72D4C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B6448"/>
    <w:multiLevelType w:val="hybridMultilevel"/>
    <w:tmpl w:val="A6126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646BBC"/>
    <w:multiLevelType w:val="hybridMultilevel"/>
    <w:tmpl w:val="951CD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A035A8"/>
    <w:multiLevelType w:val="hybridMultilevel"/>
    <w:tmpl w:val="45BA7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3A79E1"/>
    <w:multiLevelType w:val="hybridMultilevel"/>
    <w:tmpl w:val="1CDC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376A40"/>
    <w:multiLevelType w:val="hybridMultilevel"/>
    <w:tmpl w:val="E56AD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015A8"/>
    <w:multiLevelType w:val="hybridMultilevel"/>
    <w:tmpl w:val="18D02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AE249C"/>
    <w:multiLevelType w:val="hybridMultilevel"/>
    <w:tmpl w:val="52F87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C51E25"/>
    <w:multiLevelType w:val="hybridMultilevel"/>
    <w:tmpl w:val="059A25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C51C95"/>
    <w:multiLevelType w:val="multilevel"/>
    <w:tmpl w:val="4B927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AB277D"/>
    <w:multiLevelType w:val="hybridMultilevel"/>
    <w:tmpl w:val="776E3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EF0443"/>
    <w:multiLevelType w:val="hybridMultilevel"/>
    <w:tmpl w:val="2826C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DD3559"/>
    <w:multiLevelType w:val="hybridMultilevel"/>
    <w:tmpl w:val="F9ACF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2"/>
  </w:num>
  <w:num w:numId="6">
    <w:abstractNumId w:val="17"/>
  </w:num>
  <w:num w:numId="7">
    <w:abstractNumId w:val="31"/>
  </w:num>
  <w:num w:numId="8">
    <w:abstractNumId w:val="7"/>
  </w:num>
  <w:num w:numId="9">
    <w:abstractNumId w:val="34"/>
  </w:num>
  <w:num w:numId="10">
    <w:abstractNumId w:val="18"/>
  </w:num>
  <w:num w:numId="11">
    <w:abstractNumId w:val="32"/>
  </w:num>
  <w:num w:numId="12">
    <w:abstractNumId w:val="19"/>
  </w:num>
  <w:num w:numId="13">
    <w:abstractNumId w:val="10"/>
  </w:num>
  <w:num w:numId="14">
    <w:abstractNumId w:val="6"/>
  </w:num>
  <w:num w:numId="15">
    <w:abstractNumId w:val="5"/>
  </w:num>
  <w:num w:numId="16">
    <w:abstractNumId w:val="33"/>
  </w:num>
  <w:num w:numId="17">
    <w:abstractNumId w:val="13"/>
  </w:num>
  <w:num w:numId="18">
    <w:abstractNumId w:val="4"/>
  </w:num>
  <w:num w:numId="19">
    <w:abstractNumId w:val="12"/>
  </w:num>
  <w:num w:numId="20">
    <w:abstractNumId w:val="23"/>
  </w:num>
  <w:num w:numId="21">
    <w:abstractNumId w:val="3"/>
  </w:num>
  <w:num w:numId="22">
    <w:abstractNumId w:val="9"/>
  </w:num>
  <w:num w:numId="23">
    <w:abstractNumId w:val="27"/>
  </w:num>
  <w:num w:numId="24">
    <w:abstractNumId w:val="28"/>
  </w:num>
  <w:num w:numId="25">
    <w:abstractNumId w:val="16"/>
  </w:num>
  <w:num w:numId="26">
    <w:abstractNumId w:val="26"/>
  </w:num>
  <w:num w:numId="27">
    <w:abstractNumId w:val="20"/>
  </w:num>
  <w:num w:numId="28">
    <w:abstractNumId w:val="29"/>
  </w:num>
  <w:num w:numId="29">
    <w:abstractNumId w:val="24"/>
  </w:num>
  <w:num w:numId="30">
    <w:abstractNumId w:val="1"/>
  </w:num>
  <w:num w:numId="31">
    <w:abstractNumId w:val="25"/>
  </w:num>
  <w:num w:numId="32">
    <w:abstractNumId w:val="21"/>
  </w:num>
  <w:num w:numId="33">
    <w:abstractNumId w:val="2"/>
  </w:num>
  <w:num w:numId="34">
    <w:abstractNumId w:val="15"/>
  </w:num>
  <w:num w:numId="35">
    <w:abstractNumId w:val="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983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76950"/>
    <w:rsid w:val="000058CE"/>
    <w:rsid w:val="000063A5"/>
    <w:rsid w:val="00007E55"/>
    <w:rsid w:val="00011EA4"/>
    <w:rsid w:val="0001226C"/>
    <w:rsid w:val="00012515"/>
    <w:rsid w:val="000226EF"/>
    <w:rsid w:val="00023C09"/>
    <w:rsid w:val="00026404"/>
    <w:rsid w:val="00035B8D"/>
    <w:rsid w:val="00037632"/>
    <w:rsid w:val="00040ACB"/>
    <w:rsid w:val="00044616"/>
    <w:rsid w:val="00045AE0"/>
    <w:rsid w:val="0004758B"/>
    <w:rsid w:val="00053963"/>
    <w:rsid w:val="00060435"/>
    <w:rsid w:val="000748A8"/>
    <w:rsid w:val="00074BE8"/>
    <w:rsid w:val="00076CA2"/>
    <w:rsid w:val="000774EA"/>
    <w:rsid w:val="00080DE1"/>
    <w:rsid w:val="00082094"/>
    <w:rsid w:val="000902D4"/>
    <w:rsid w:val="00091C36"/>
    <w:rsid w:val="00093324"/>
    <w:rsid w:val="00093CA9"/>
    <w:rsid w:val="00097142"/>
    <w:rsid w:val="00097C97"/>
    <w:rsid w:val="00097EF5"/>
    <w:rsid w:val="000A0C21"/>
    <w:rsid w:val="000A42D1"/>
    <w:rsid w:val="000A4A70"/>
    <w:rsid w:val="000A572F"/>
    <w:rsid w:val="000A5BD6"/>
    <w:rsid w:val="000A7080"/>
    <w:rsid w:val="000B2283"/>
    <w:rsid w:val="000B3836"/>
    <w:rsid w:val="000B64B7"/>
    <w:rsid w:val="000C5AFB"/>
    <w:rsid w:val="000C61E9"/>
    <w:rsid w:val="000C71E9"/>
    <w:rsid w:val="000D358C"/>
    <w:rsid w:val="000D3966"/>
    <w:rsid w:val="000D5A49"/>
    <w:rsid w:val="000E057F"/>
    <w:rsid w:val="000E1D56"/>
    <w:rsid w:val="000E3A2F"/>
    <w:rsid w:val="000E40A8"/>
    <w:rsid w:val="000E6995"/>
    <w:rsid w:val="000E6A0A"/>
    <w:rsid w:val="000E6C1A"/>
    <w:rsid w:val="00101294"/>
    <w:rsid w:val="00104DCE"/>
    <w:rsid w:val="0011055E"/>
    <w:rsid w:val="0011374C"/>
    <w:rsid w:val="001176AF"/>
    <w:rsid w:val="00120DB0"/>
    <w:rsid w:val="001239DA"/>
    <w:rsid w:val="00124A5E"/>
    <w:rsid w:val="00124D20"/>
    <w:rsid w:val="00134B3D"/>
    <w:rsid w:val="00134CB5"/>
    <w:rsid w:val="00135847"/>
    <w:rsid w:val="00135AE7"/>
    <w:rsid w:val="00145355"/>
    <w:rsid w:val="0014644B"/>
    <w:rsid w:val="00146FF9"/>
    <w:rsid w:val="00150F66"/>
    <w:rsid w:val="00152A32"/>
    <w:rsid w:val="00153069"/>
    <w:rsid w:val="0016135E"/>
    <w:rsid w:val="00161E91"/>
    <w:rsid w:val="00165304"/>
    <w:rsid w:val="001653E5"/>
    <w:rsid w:val="00167D3E"/>
    <w:rsid w:val="00170A2A"/>
    <w:rsid w:val="00173FA7"/>
    <w:rsid w:val="001746E7"/>
    <w:rsid w:val="00183B0A"/>
    <w:rsid w:val="00184631"/>
    <w:rsid w:val="00186DBA"/>
    <w:rsid w:val="0019155C"/>
    <w:rsid w:val="00192F8F"/>
    <w:rsid w:val="001931A1"/>
    <w:rsid w:val="0019426D"/>
    <w:rsid w:val="0019525C"/>
    <w:rsid w:val="0019620E"/>
    <w:rsid w:val="0019695F"/>
    <w:rsid w:val="001A0B1C"/>
    <w:rsid w:val="001A64BF"/>
    <w:rsid w:val="001A74C6"/>
    <w:rsid w:val="001B08FD"/>
    <w:rsid w:val="001B09DB"/>
    <w:rsid w:val="001B26FA"/>
    <w:rsid w:val="001B48FD"/>
    <w:rsid w:val="001B5E20"/>
    <w:rsid w:val="001B76C3"/>
    <w:rsid w:val="001B7A95"/>
    <w:rsid w:val="001B7B06"/>
    <w:rsid w:val="001C12B9"/>
    <w:rsid w:val="001C5B75"/>
    <w:rsid w:val="001C6A07"/>
    <w:rsid w:val="001D2065"/>
    <w:rsid w:val="001D6C12"/>
    <w:rsid w:val="001E1CA3"/>
    <w:rsid w:val="001E3764"/>
    <w:rsid w:val="001E7191"/>
    <w:rsid w:val="001F2B6E"/>
    <w:rsid w:val="001F4FB2"/>
    <w:rsid w:val="001F5859"/>
    <w:rsid w:val="00201C96"/>
    <w:rsid w:val="00201EAF"/>
    <w:rsid w:val="002066A6"/>
    <w:rsid w:val="002103F7"/>
    <w:rsid w:val="00210C87"/>
    <w:rsid w:val="00211E6D"/>
    <w:rsid w:val="00220141"/>
    <w:rsid w:val="00224955"/>
    <w:rsid w:val="00225322"/>
    <w:rsid w:val="002334A2"/>
    <w:rsid w:val="00245A37"/>
    <w:rsid w:val="00245DDD"/>
    <w:rsid w:val="00247926"/>
    <w:rsid w:val="00247ECE"/>
    <w:rsid w:val="00252CFF"/>
    <w:rsid w:val="00254DF6"/>
    <w:rsid w:val="00261CCD"/>
    <w:rsid w:val="00270305"/>
    <w:rsid w:val="00271736"/>
    <w:rsid w:val="00272E5E"/>
    <w:rsid w:val="002750CA"/>
    <w:rsid w:val="00275E59"/>
    <w:rsid w:val="00277007"/>
    <w:rsid w:val="0028326D"/>
    <w:rsid w:val="002A3429"/>
    <w:rsid w:val="002A61B2"/>
    <w:rsid w:val="002A7769"/>
    <w:rsid w:val="002B3593"/>
    <w:rsid w:val="002B5428"/>
    <w:rsid w:val="002B58A9"/>
    <w:rsid w:val="002C6757"/>
    <w:rsid w:val="002C69DF"/>
    <w:rsid w:val="002D052B"/>
    <w:rsid w:val="002D2C87"/>
    <w:rsid w:val="002D425B"/>
    <w:rsid w:val="002D48F4"/>
    <w:rsid w:val="002D6C42"/>
    <w:rsid w:val="002D6E83"/>
    <w:rsid w:val="002E46B8"/>
    <w:rsid w:val="002E47B9"/>
    <w:rsid w:val="002F1D8A"/>
    <w:rsid w:val="00301BA5"/>
    <w:rsid w:val="00306846"/>
    <w:rsid w:val="0031300D"/>
    <w:rsid w:val="0031423F"/>
    <w:rsid w:val="00327A61"/>
    <w:rsid w:val="00327CD1"/>
    <w:rsid w:val="0033083C"/>
    <w:rsid w:val="003316D0"/>
    <w:rsid w:val="0033304A"/>
    <w:rsid w:val="00333F3D"/>
    <w:rsid w:val="00337B6C"/>
    <w:rsid w:val="00341C00"/>
    <w:rsid w:val="0034339C"/>
    <w:rsid w:val="003466A9"/>
    <w:rsid w:val="00350139"/>
    <w:rsid w:val="003519C8"/>
    <w:rsid w:val="00352B77"/>
    <w:rsid w:val="003551A6"/>
    <w:rsid w:val="00357670"/>
    <w:rsid w:val="00362078"/>
    <w:rsid w:val="003637A2"/>
    <w:rsid w:val="003725A4"/>
    <w:rsid w:val="00372893"/>
    <w:rsid w:val="00385B16"/>
    <w:rsid w:val="003914AD"/>
    <w:rsid w:val="003A2287"/>
    <w:rsid w:val="003A61DB"/>
    <w:rsid w:val="003B5544"/>
    <w:rsid w:val="003B6072"/>
    <w:rsid w:val="003B60C9"/>
    <w:rsid w:val="003C00B6"/>
    <w:rsid w:val="003C3954"/>
    <w:rsid w:val="003D5DFE"/>
    <w:rsid w:val="003D64C3"/>
    <w:rsid w:val="003D71F3"/>
    <w:rsid w:val="003E5AC9"/>
    <w:rsid w:val="003F05C2"/>
    <w:rsid w:val="004003B0"/>
    <w:rsid w:val="0040464D"/>
    <w:rsid w:val="00405300"/>
    <w:rsid w:val="00415A43"/>
    <w:rsid w:val="004237EA"/>
    <w:rsid w:val="004254A6"/>
    <w:rsid w:val="004260BC"/>
    <w:rsid w:val="00427ECF"/>
    <w:rsid w:val="004310DD"/>
    <w:rsid w:val="00434AAB"/>
    <w:rsid w:val="0043788C"/>
    <w:rsid w:val="004425EA"/>
    <w:rsid w:val="004434F2"/>
    <w:rsid w:val="0044545E"/>
    <w:rsid w:val="004533EE"/>
    <w:rsid w:val="00461692"/>
    <w:rsid w:val="004629B5"/>
    <w:rsid w:val="00462A43"/>
    <w:rsid w:val="0046715D"/>
    <w:rsid w:val="00472355"/>
    <w:rsid w:val="004768A1"/>
    <w:rsid w:val="004858AA"/>
    <w:rsid w:val="00490FAB"/>
    <w:rsid w:val="004923D3"/>
    <w:rsid w:val="00493ECC"/>
    <w:rsid w:val="004A0377"/>
    <w:rsid w:val="004A0D6D"/>
    <w:rsid w:val="004A43CC"/>
    <w:rsid w:val="004A58A1"/>
    <w:rsid w:val="004A76DD"/>
    <w:rsid w:val="004A79E8"/>
    <w:rsid w:val="004B5363"/>
    <w:rsid w:val="004B6276"/>
    <w:rsid w:val="004C1864"/>
    <w:rsid w:val="004C2386"/>
    <w:rsid w:val="004C36BA"/>
    <w:rsid w:val="004C6012"/>
    <w:rsid w:val="004D2850"/>
    <w:rsid w:val="004D4625"/>
    <w:rsid w:val="004E2EBF"/>
    <w:rsid w:val="004E3638"/>
    <w:rsid w:val="004F0039"/>
    <w:rsid w:val="004F0CDC"/>
    <w:rsid w:val="004F180D"/>
    <w:rsid w:val="004F2C3C"/>
    <w:rsid w:val="00506EEF"/>
    <w:rsid w:val="00510320"/>
    <w:rsid w:val="0051140B"/>
    <w:rsid w:val="00511CE7"/>
    <w:rsid w:val="00513045"/>
    <w:rsid w:val="0051646E"/>
    <w:rsid w:val="00516C7C"/>
    <w:rsid w:val="0052195F"/>
    <w:rsid w:val="0052331D"/>
    <w:rsid w:val="00523FC7"/>
    <w:rsid w:val="00524D1E"/>
    <w:rsid w:val="00524EBF"/>
    <w:rsid w:val="00551CCE"/>
    <w:rsid w:val="00551F84"/>
    <w:rsid w:val="005533F8"/>
    <w:rsid w:val="00553CD2"/>
    <w:rsid w:val="00561934"/>
    <w:rsid w:val="005628A0"/>
    <w:rsid w:val="005671B7"/>
    <w:rsid w:val="005768D3"/>
    <w:rsid w:val="00576CEE"/>
    <w:rsid w:val="00577105"/>
    <w:rsid w:val="005776F3"/>
    <w:rsid w:val="005814E8"/>
    <w:rsid w:val="00583582"/>
    <w:rsid w:val="0058534D"/>
    <w:rsid w:val="0058582D"/>
    <w:rsid w:val="005867D8"/>
    <w:rsid w:val="00587D44"/>
    <w:rsid w:val="00596E51"/>
    <w:rsid w:val="005979DC"/>
    <w:rsid w:val="005A0089"/>
    <w:rsid w:val="005A0309"/>
    <w:rsid w:val="005A3AB5"/>
    <w:rsid w:val="005A50EA"/>
    <w:rsid w:val="005A63B4"/>
    <w:rsid w:val="005B2D0A"/>
    <w:rsid w:val="005B3833"/>
    <w:rsid w:val="005B5065"/>
    <w:rsid w:val="005C765F"/>
    <w:rsid w:val="005D556E"/>
    <w:rsid w:val="005D7FE5"/>
    <w:rsid w:val="005E1DB1"/>
    <w:rsid w:val="005E24BD"/>
    <w:rsid w:val="005E52E3"/>
    <w:rsid w:val="005E5EB3"/>
    <w:rsid w:val="005E6DC5"/>
    <w:rsid w:val="005F1514"/>
    <w:rsid w:val="005F3AA0"/>
    <w:rsid w:val="005F3E94"/>
    <w:rsid w:val="005F7F45"/>
    <w:rsid w:val="006009DD"/>
    <w:rsid w:val="00622425"/>
    <w:rsid w:val="00624042"/>
    <w:rsid w:val="00633512"/>
    <w:rsid w:val="00637E3C"/>
    <w:rsid w:val="00640DB4"/>
    <w:rsid w:val="006413A1"/>
    <w:rsid w:val="006426BE"/>
    <w:rsid w:val="00642771"/>
    <w:rsid w:val="00661C89"/>
    <w:rsid w:val="00663541"/>
    <w:rsid w:val="00663E61"/>
    <w:rsid w:val="00664194"/>
    <w:rsid w:val="00667987"/>
    <w:rsid w:val="00672809"/>
    <w:rsid w:val="00673529"/>
    <w:rsid w:val="006833E7"/>
    <w:rsid w:val="00685908"/>
    <w:rsid w:val="00697446"/>
    <w:rsid w:val="006A0F01"/>
    <w:rsid w:val="006A2CBD"/>
    <w:rsid w:val="006A5BC4"/>
    <w:rsid w:val="006D2E02"/>
    <w:rsid w:val="006E3186"/>
    <w:rsid w:val="006E3A2E"/>
    <w:rsid w:val="006E4576"/>
    <w:rsid w:val="006E509C"/>
    <w:rsid w:val="006E6C83"/>
    <w:rsid w:val="006F2B20"/>
    <w:rsid w:val="006F40FC"/>
    <w:rsid w:val="006F52DC"/>
    <w:rsid w:val="00701011"/>
    <w:rsid w:val="007023B7"/>
    <w:rsid w:val="00707395"/>
    <w:rsid w:val="0070752C"/>
    <w:rsid w:val="007079A4"/>
    <w:rsid w:val="00715F17"/>
    <w:rsid w:val="0072286F"/>
    <w:rsid w:val="007270DD"/>
    <w:rsid w:val="0073069F"/>
    <w:rsid w:val="00732124"/>
    <w:rsid w:val="00732C31"/>
    <w:rsid w:val="00740CC8"/>
    <w:rsid w:val="00741937"/>
    <w:rsid w:val="007446C2"/>
    <w:rsid w:val="00747B1D"/>
    <w:rsid w:val="0075281D"/>
    <w:rsid w:val="007603AF"/>
    <w:rsid w:val="00764927"/>
    <w:rsid w:val="00772788"/>
    <w:rsid w:val="00774A35"/>
    <w:rsid w:val="00774F76"/>
    <w:rsid w:val="00776950"/>
    <w:rsid w:val="00777B12"/>
    <w:rsid w:val="00777E29"/>
    <w:rsid w:val="00780D7F"/>
    <w:rsid w:val="00782F8A"/>
    <w:rsid w:val="00783BFC"/>
    <w:rsid w:val="0079445A"/>
    <w:rsid w:val="00797927"/>
    <w:rsid w:val="007A50BD"/>
    <w:rsid w:val="007B057D"/>
    <w:rsid w:val="007B56A6"/>
    <w:rsid w:val="007B58E9"/>
    <w:rsid w:val="007C0247"/>
    <w:rsid w:val="007C1286"/>
    <w:rsid w:val="007C386A"/>
    <w:rsid w:val="007C4C66"/>
    <w:rsid w:val="007C4D65"/>
    <w:rsid w:val="007C561A"/>
    <w:rsid w:val="007C5FB2"/>
    <w:rsid w:val="007D0A7B"/>
    <w:rsid w:val="007D2F9C"/>
    <w:rsid w:val="007D5BFE"/>
    <w:rsid w:val="007E32CC"/>
    <w:rsid w:val="007E333B"/>
    <w:rsid w:val="007E571A"/>
    <w:rsid w:val="007F1C3B"/>
    <w:rsid w:val="007F40D2"/>
    <w:rsid w:val="007F4BE7"/>
    <w:rsid w:val="007F4EBD"/>
    <w:rsid w:val="007F5F8E"/>
    <w:rsid w:val="007F7FDC"/>
    <w:rsid w:val="00800891"/>
    <w:rsid w:val="008033A7"/>
    <w:rsid w:val="00806E40"/>
    <w:rsid w:val="00815FC6"/>
    <w:rsid w:val="00817F4E"/>
    <w:rsid w:val="0082293B"/>
    <w:rsid w:val="00822AC1"/>
    <w:rsid w:val="00827AF5"/>
    <w:rsid w:val="00830856"/>
    <w:rsid w:val="00830AD7"/>
    <w:rsid w:val="00832FA0"/>
    <w:rsid w:val="008332CF"/>
    <w:rsid w:val="00836181"/>
    <w:rsid w:val="00837AAE"/>
    <w:rsid w:val="00841152"/>
    <w:rsid w:val="00843C16"/>
    <w:rsid w:val="00844DA0"/>
    <w:rsid w:val="00845BF3"/>
    <w:rsid w:val="008467B8"/>
    <w:rsid w:val="00846B65"/>
    <w:rsid w:val="00851138"/>
    <w:rsid w:val="00854F85"/>
    <w:rsid w:val="0086278F"/>
    <w:rsid w:val="00863CEE"/>
    <w:rsid w:val="00874F4F"/>
    <w:rsid w:val="0087578C"/>
    <w:rsid w:val="00876F0C"/>
    <w:rsid w:val="00880110"/>
    <w:rsid w:val="00883AAB"/>
    <w:rsid w:val="0089385F"/>
    <w:rsid w:val="00893CC6"/>
    <w:rsid w:val="00894068"/>
    <w:rsid w:val="00894A84"/>
    <w:rsid w:val="00894FC8"/>
    <w:rsid w:val="008A48F8"/>
    <w:rsid w:val="008A4E52"/>
    <w:rsid w:val="008A58C0"/>
    <w:rsid w:val="008B1BA8"/>
    <w:rsid w:val="008B299D"/>
    <w:rsid w:val="008B5CC6"/>
    <w:rsid w:val="008C3725"/>
    <w:rsid w:val="008C496C"/>
    <w:rsid w:val="008D0E49"/>
    <w:rsid w:val="008D41A2"/>
    <w:rsid w:val="008D5863"/>
    <w:rsid w:val="008D72D6"/>
    <w:rsid w:val="008E0536"/>
    <w:rsid w:val="008E4886"/>
    <w:rsid w:val="008F230D"/>
    <w:rsid w:val="00904033"/>
    <w:rsid w:val="00904F80"/>
    <w:rsid w:val="00905BC0"/>
    <w:rsid w:val="00910AF1"/>
    <w:rsid w:val="00911633"/>
    <w:rsid w:val="00912A66"/>
    <w:rsid w:val="0091409E"/>
    <w:rsid w:val="00914F77"/>
    <w:rsid w:val="00916B39"/>
    <w:rsid w:val="00917EE2"/>
    <w:rsid w:val="009223A6"/>
    <w:rsid w:val="009236D1"/>
    <w:rsid w:val="009316D6"/>
    <w:rsid w:val="00932DF5"/>
    <w:rsid w:val="0094764C"/>
    <w:rsid w:val="00952531"/>
    <w:rsid w:val="009527A6"/>
    <w:rsid w:val="00952C63"/>
    <w:rsid w:val="00953FB4"/>
    <w:rsid w:val="00962063"/>
    <w:rsid w:val="0097374F"/>
    <w:rsid w:val="00977976"/>
    <w:rsid w:val="009839F8"/>
    <w:rsid w:val="00985E48"/>
    <w:rsid w:val="00992B41"/>
    <w:rsid w:val="00996B76"/>
    <w:rsid w:val="009A4C6F"/>
    <w:rsid w:val="009A7CFB"/>
    <w:rsid w:val="009B03FE"/>
    <w:rsid w:val="009D0270"/>
    <w:rsid w:val="009D06F4"/>
    <w:rsid w:val="009D16D9"/>
    <w:rsid w:val="009D2349"/>
    <w:rsid w:val="009E0470"/>
    <w:rsid w:val="009E04E9"/>
    <w:rsid w:val="009E159F"/>
    <w:rsid w:val="009E1AF6"/>
    <w:rsid w:val="009E6D61"/>
    <w:rsid w:val="009F136A"/>
    <w:rsid w:val="009F398F"/>
    <w:rsid w:val="00A026CA"/>
    <w:rsid w:val="00A03600"/>
    <w:rsid w:val="00A053E3"/>
    <w:rsid w:val="00A0694B"/>
    <w:rsid w:val="00A06999"/>
    <w:rsid w:val="00A1094C"/>
    <w:rsid w:val="00A14CAE"/>
    <w:rsid w:val="00A2210C"/>
    <w:rsid w:val="00A25791"/>
    <w:rsid w:val="00A25BA0"/>
    <w:rsid w:val="00A26416"/>
    <w:rsid w:val="00A3317B"/>
    <w:rsid w:val="00A41061"/>
    <w:rsid w:val="00A429DA"/>
    <w:rsid w:val="00A5066F"/>
    <w:rsid w:val="00A50E42"/>
    <w:rsid w:val="00A56BA5"/>
    <w:rsid w:val="00A56BD5"/>
    <w:rsid w:val="00A579EE"/>
    <w:rsid w:val="00A61FDA"/>
    <w:rsid w:val="00A62902"/>
    <w:rsid w:val="00A638BC"/>
    <w:rsid w:val="00A640DB"/>
    <w:rsid w:val="00A72FF5"/>
    <w:rsid w:val="00A732A0"/>
    <w:rsid w:val="00A73E1E"/>
    <w:rsid w:val="00A75DDE"/>
    <w:rsid w:val="00A811F8"/>
    <w:rsid w:val="00A86219"/>
    <w:rsid w:val="00A87264"/>
    <w:rsid w:val="00A872E7"/>
    <w:rsid w:val="00A9074C"/>
    <w:rsid w:val="00A931C9"/>
    <w:rsid w:val="00A94917"/>
    <w:rsid w:val="00AA4F7B"/>
    <w:rsid w:val="00AB6400"/>
    <w:rsid w:val="00AC0B27"/>
    <w:rsid w:val="00AC38BF"/>
    <w:rsid w:val="00AC3A3E"/>
    <w:rsid w:val="00AC3E9A"/>
    <w:rsid w:val="00AD14BC"/>
    <w:rsid w:val="00AD3582"/>
    <w:rsid w:val="00AD606E"/>
    <w:rsid w:val="00AD7986"/>
    <w:rsid w:val="00AE3F95"/>
    <w:rsid w:val="00AF2764"/>
    <w:rsid w:val="00AF4972"/>
    <w:rsid w:val="00AF694B"/>
    <w:rsid w:val="00AF6CBC"/>
    <w:rsid w:val="00B02AD5"/>
    <w:rsid w:val="00B06476"/>
    <w:rsid w:val="00B06826"/>
    <w:rsid w:val="00B076B5"/>
    <w:rsid w:val="00B10ED3"/>
    <w:rsid w:val="00B1240C"/>
    <w:rsid w:val="00B20A71"/>
    <w:rsid w:val="00B21867"/>
    <w:rsid w:val="00B2500F"/>
    <w:rsid w:val="00B2709C"/>
    <w:rsid w:val="00B31E49"/>
    <w:rsid w:val="00B32F76"/>
    <w:rsid w:val="00B35BDB"/>
    <w:rsid w:val="00B36001"/>
    <w:rsid w:val="00B45BEE"/>
    <w:rsid w:val="00B47AA8"/>
    <w:rsid w:val="00B543B2"/>
    <w:rsid w:val="00B61ED0"/>
    <w:rsid w:val="00B620D7"/>
    <w:rsid w:val="00B6282B"/>
    <w:rsid w:val="00B637E2"/>
    <w:rsid w:val="00B63B79"/>
    <w:rsid w:val="00B65A7D"/>
    <w:rsid w:val="00B70207"/>
    <w:rsid w:val="00B7027A"/>
    <w:rsid w:val="00B72528"/>
    <w:rsid w:val="00B7399D"/>
    <w:rsid w:val="00B74E8C"/>
    <w:rsid w:val="00B84CD1"/>
    <w:rsid w:val="00B850F6"/>
    <w:rsid w:val="00B851E3"/>
    <w:rsid w:val="00B851FF"/>
    <w:rsid w:val="00B90B1B"/>
    <w:rsid w:val="00B93A40"/>
    <w:rsid w:val="00BA03D4"/>
    <w:rsid w:val="00BA0705"/>
    <w:rsid w:val="00BA0E45"/>
    <w:rsid w:val="00BA4DFB"/>
    <w:rsid w:val="00BB08B2"/>
    <w:rsid w:val="00BB54AB"/>
    <w:rsid w:val="00BC24DA"/>
    <w:rsid w:val="00BD0B83"/>
    <w:rsid w:val="00BD6A04"/>
    <w:rsid w:val="00BD7EE8"/>
    <w:rsid w:val="00BE2491"/>
    <w:rsid w:val="00BE24FD"/>
    <w:rsid w:val="00BE4981"/>
    <w:rsid w:val="00BE4FC8"/>
    <w:rsid w:val="00BF09B8"/>
    <w:rsid w:val="00BF32D1"/>
    <w:rsid w:val="00BF4F9C"/>
    <w:rsid w:val="00C101B6"/>
    <w:rsid w:val="00C11339"/>
    <w:rsid w:val="00C146D0"/>
    <w:rsid w:val="00C1727A"/>
    <w:rsid w:val="00C25943"/>
    <w:rsid w:val="00C271DA"/>
    <w:rsid w:val="00C32CD7"/>
    <w:rsid w:val="00C332ED"/>
    <w:rsid w:val="00C42798"/>
    <w:rsid w:val="00C450A8"/>
    <w:rsid w:val="00C45D63"/>
    <w:rsid w:val="00C50B17"/>
    <w:rsid w:val="00C50CD3"/>
    <w:rsid w:val="00C542E0"/>
    <w:rsid w:val="00C557E3"/>
    <w:rsid w:val="00C63FD6"/>
    <w:rsid w:val="00C66530"/>
    <w:rsid w:val="00C762D7"/>
    <w:rsid w:val="00C82425"/>
    <w:rsid w:val="00C851AA"/>
    <w:rsid w:val="00C86EBA"/>
    <w:rsid w:val="00CA36D3"/>
    <w:rsid w:val="00CA5E06"/>
    <w:rsid w:val="00CA7471"/>
    <w:rsid w:val="00CB42B4"/>
    <w:rsid w:val="00CB65C8"/>
    <w:rsid w:val="00CB7AF3"/>
    <w:rsid w:val="00CC2820"/>
    <w:rsid w:val="00CC72AE"/>
    <w:rsid w:val="00CE0274"/>
    <w:rsid w:val="00CE4124"/>
    <w:rsid w:val="00CF172A"/>
    <w:rsid w:val="00CF26CD"/>
    <w:rsid w:val="00D037E3"/>
    <w:rsid w:val="00D10108"/>
    <w:rsid w:val="00D162AE"/>
    <w:rsid w:val="00D22098"/>
    <w:rsid w:val="00D23BFA"/>
    <w:rsid w:val="00D262FE"/>
    <w:rsid w:val="00D265F7"/>
    <w:rsid w:val="00D37DAE"/>
    <w:rsid w:val="00D40A0A"/>
    <w:rsid w:val="00D42E9C"/>
    <w:rsid w:val="00D42FAC"/>
    <w:rsid w:val="00D46340"/>
    <w:rsid w:val="00D528A6"/>
    <w:rsid w:val="00D57A04"/>
    <w:rsid w:val="00D61736"/>
    <w:rsid w:val="00D63DBC"/>
    <w:rsid w:val="00D64F6F"/>
    <w:rsid w:val="00D70BFD"/>
    <w:rsid w:val="00D75CE7"/>
    <w:rsid w:val="00D805D1"/>
    <w:rsid w:val="00D81627"/>
    <w:rsid w:val="00D817D1"/>
    <w:rsid w:val="00D840CB"/>
    <w:rsid w:val="00D906BF"/>
    <w:rsid w:val="00D933F0"/>
    <w:rsid w:val="00D9405D"/>
    <w:rsid w:val="00D94CD7"/>
    <w:rsid w:val="00DA042A"/>
    <w:rsid w:val="00DA153D"/>
    <w:rsid w:val="00DA1A52"/>
    <w:rsid w:val="00DA5252"/>
    <w:rsid w:val="00DB013A"/>
    <w:rsid w:val="00DB1B75"/>
    <w:rsid w:val="00DB2E40"/>
    <w:rsid w:val="00DB4E8E"/>
    <w:rsid w:val="00DB7A53"/>
    <w:rsid w:val="00DC14B9"/>
    <w:rsid w:val="00DC14E0"/>
    <w:rsid w:val="00DC1DC3"/>
    <w:rsid w:val="00DC2074"/>
    <w:rsid w:val="00DC2D01"/>
    <w:rsid w:val="00DD5472"/>
    <w:rsid w:val="00DD5B90"/>
    <w:rsid w:val="00DE5DB5"/>
    <w:rsid w:val="00DE6512"/>
    <w:rsid w:val="00DF5B3A"/>
    <w:rsid w:val="00E0061C"/>
    <w:rsid w:val="00E03105"/>
    <w:rsid w:val="00E03904"/>
    <w:rsid w:val="00E03FA1"/>
    <w:rsid w:val="00E0437B"/>
    <w:rsid w:val="00E07BB1"/>
    <w:rsid w:val="00E13751"/>
    <w:rsid w:val="00E14AA6"/>
    <w:rsid w:val="00E16DA5"/>
    <w:rsid w:val="00E23818"/>
    <w:rsid w:val="00E33A3E"/>
    <w:rsid w:val="00E4100E"/>
    <w:rsid w:val="00E54038"/>
    <w:rsid w:val="00E6031A"/>
    <w:rsid w:val="00E6191B"/>
    <w:rsid w:val="00E61E63"/>
    <w:rsid w:val="00E65973"/>
    <w:rsid w:val="00E70935"/>
    <w:rsid w:val="00E74B77"/>
    <w:rsid w:val="00E76990"/>
    <w:rsid w:val="00E81EF0"/>
    <w:rsid w:val="00E87417"/>
    <w:rsid w:val="00E95BEC"/>
    <w:rsid w:val="00E95FFE"/>
    <w:rsid w:val="00E97B91"/>
    <w:rsid w:val="00EA2C65"/>
    <w:rsid w:val="00EA6C65"/>
    <w:rsid w:val="00EB07CB"/>
    <w:rsid w:val="00EB1344"/>
    <w:rsid w:val="00EB164E"/>
    <w:rsid w:val="00EB2D05"/>
    <w:rsid w:val="00EB5BC6"/>
    <w:rsid w:val="00EB5F44"/>
    <w:rsid w:val="00EB7C7E"/>
    <w:rsid w:val="00EC0FBF"/>
    <w:rsid w:val="00EC2C9D"/>
    <w:rsid w:val="00EC668F"/>
    <w:rsid w:val="00EC7779"/>
    <w:rsid w:val="00ED2074"/>
    <w:rsid w:val="00ED3061"/>
    <w:rsid w:val="00EE1C48"/>
    <w:rsid w:val="00EE2484"/>
    <w:rsid w:val="00EE43DF"/>
    <w:rsid w:val="00EE6432"/>
    <w:rsid w:val="00EE6A8B"/>
    <w:rsid w:val="00EF0F9D"/>
    <w:rsid w:val="00EF3DD1"/>
    <w:rsid w:val="00EF5E21"/>
    <w:rsid w:val="00EF6323"/>
    <w:rsid w:val="00EF63C4"/>
    <w:rsid w:val="00F02670"/>
    <w:rsid w:val="00F0329D"/>
    <w:rsid w:val="00F06E59"/>
    <w:rsid w:val="00F125D1"/>
    <w:rsid w:val="00F149F5"/>
    <w:rsid w:val="00F2283A"/>
    <w:rsid w:val="00F242D8"/>
    <w:rsid w:val="00F24410"/>
    <w:rsid w:val="00F30E44"/>
    <w:rsid w:val="00F3184D"/>
    <w:rsid w:val="00F32177"/>
    <w:rsid w:val="00F33E30"/>
    <w:rsid w:val="00F368A4"/>
    <w:rsid w:val="00F368B9"/>
    <w:rsid w:val="00F36E2C"/>
    <w:rsid w:val="00F44256"/>
    <w:rsid w:val="00F4687D"/>
    <w:rsid w:val="00F53A76"/>
    <w:rsid w:val="00F53AF7"/>
    <w:rsid w:val="00F54EB9"/>
    <w:rsid w:val="00F553CD"/>
    <w:rsid w:val="00F60558"/>
    <w:rsid w:val="00F65954"/>
    <w:rsid w:val="00F67AE0"/>
    <w:rsid w:val="00F80F1D"/>
    <w:rsid w:val="00F81DC1"/>
    <w:rsid w:val="00F87E34"/>
    <w:rsid w:val="00F90DEB"/>
    <w:rsid w:val="00F911EB"/>
    <w:rsid w:val="00FA623E"/>
    <w:rsid w:val="00FB08B3"/>
    <w:rsid w:val="00FB3E40"/>
    <w:rsid w:val="00FC01DB"/>
    <w:rsid w:val="00FC1D7A"/>
    <w:rsid w:val="00FC2D2C"/>
    <w:rsid w:val="00FD0ACA"/>
    <w:rsid w:val="00FD5936"/>
    <w:rsid w:val="00FE1E7B"/>
    <w:rsid w:val="00FE7029"/>
    <w:rsid w:val="00FF2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1B80-50E2-4E06-ACF0-23BB025DA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15041</TotalTime>
  <Pages>8</Pages>
  <Words>213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 Pawlowski</dc:creator>
  <cp:lastModifiedBy>admin</cp:lastModifiedBy>
  <cp:revision>301</cp:revision>
  <cp:lastPrinted>2020-08-28T06:37:00Z</cp:lastPrinted>
  <dcterms:created xsi:type="dcterms:W3CDTF">2019-11-13T20:43:00Z</dcterms:created>
  <dcterms:modified xsi:type="dcterms:W3CDTF">2020-08-28T07:19:00Z</dcterms:modified>
</cp:coreProperties>
</file>