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C4352B">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D77891">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26.7pt;margin-top:25.15pt;width:19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A716F4" w:rsidRDefault="00A716F4"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A716F4" w:rsidRDefault="000F7D12" w:rsidP="00C4352B">
                  <w:pPr>
                    <w:tabs>
                      <w:tab w:val="left" w:pos="374"/>
                    </w:tabs>
                    <w:overflowPunct w:val="0"/>
                    <w:autoSpaceDE w:val="0"/>
                    <w:adjustRightInd w:val="0"/>
                    <w:spacing w:after="0" w:line="240" w:lineRule="auto"/>
                    <w:jc w:val="center"/>
                    <w:rPr>
                      <w:rFonts w:ascii="Tahoma" w:hAnsi="Tahoma" w:cs="Tahoma"/>
                      <w:b/>
                      <w:color w:val="002060"/>
                      <w:sz w:val="40"/>
                      <w:szCs w:val="28"/>
                    </w:rPr>
                  </w:pPr>
                  <w:r w:rsidRPr="00C4352B">
                    <w:rPr>
                      <w:rFonts w:ascii="Tahoma" w:hAnsi="Tahoma" w:cs="Tahoma"/>
                      <w:b/>
                      <w:color w:val="002060"/>
                      <w:sz w:val="40"/>
                      <w:szCs w:val="28"/>
                    </w:rPr>
                    <w:t>08</w:t>
                  </w:r>
                  <w:r w:rsidR="00A716F4" w:rsidRPr="00C4352B">
                    <w:rPr>
                      <w:rFonts w:ascii="Tahoma" w:hAnsi="Tahoma" w:cs="Tahoma"/>
                      <w:b/>
                      <w:color w:val="002060"/>
                      <w:sz w:val="40"/>
                      <w:szCs w:val="28"/>
                    </w:rPr>
                    <w:t xml:space="preserve"> IX</w:t>
                  </w:r>
                </w:p>
                <w:p w:rsidR="00C4352B" w:rsidRPr="00C4352B" w:rsidRDefault="00C4352B" w:rsidP="00C4352B">
                  <w:pPr>
                    <w:tabs>
                      <w:tab w:val="left" w:pos="374"/>
                    </w:tabs>
                    <w:overflowPunct w:val="0"/>
                    <w:autoSpaceDE w:val="0"/>
                    <w:adjustRightInd w:val="0"/>
                    <w:spacing w:after="0" w:line="240" w:lineRule="auto"/>
                    <w:jc w:val="center"/>
                    <w:rPr>
                      <w:rFonts w:ascii="Tahoma" w:hAnsi="Tahoma" w:cs="Tahoma"/>
                      <w:b/>
                      <w:color w:val="002060"/>
                      <w:sz w:val="40"/>
                      <w:szCs w:val="28"/>
                    </w:rPr>
                  </w:pPr>
                </w:p>
                <w:p w:rsidR="00A716F4" w:rsidRDefault="006B441D" w:rsidP="009A3FAA">
                  <w:pPr>
                    <w:overflowPunct w:val="0"/>
                    <w:autoSpaceDE w:val="0"/>
                    <w:adjustRightInd w:val="0"/>
                    <w:spacing w:after="0" w:line="240" w:lineRule="auto"/>
                    <w:jc w:val="center"/>
                    <w:rPr>
                      <w:rFonts w:ascii="Tahoma" w:hAnsi="Tahoma" w:cs="Tahoma"/>
                      <w:b/>
                      <w:color w:val="0070C0"/>
                      <w:sz w:val="32"/>
                    </w:rPr>
                  </w:pPr>
                  <w:r w:rsidRPr="006B441D">
                    <w:rPr>
                      <w:rFonts w:ascii="Tahoma" w:hAnsi="Tahoma" w:cs="Tahoma"/>
                      <w:b/>
                      <w:color w:val="0070C0"/>
                      <w:sz w:val="32"/>
                    </w:rPr>
                    <w:t>Święto Narodzenia Najświętszej Maryi Panny</w:t>
                  </w:r>
                </w:p>
                <w:p w:rsidR="009A3FAA" w:rsidRPr="006B441D" w:rsidRDefault="009A3FAA" w:rsidP="009A3FAA">
                  <w:pPr>
                    <w:overflowPunct w:val="0"/>
                    <w:autoSpaceDE w:val="0"/>
                    <w:adjustRightInd w:val="0"/>
                    <w:spacing w:after="0" w:line="240" w:lineRule="auto"/>
                    <w:jc w:val="center"/>
                    <w:rPr>
                      <w:rFonts w:ascii="Tahoma" w:hAnsi="Tahoma" w:cs="Tahoma"/>
                      <w:b/>
                      <w:color w:val="0070C0"/>
                      <w:sz w:val="32"/>
                    </w:rPr>
                  </w:pPr>
                </w:p>
                <w:p w:rsidR="00A716F4" w:rsidRDefault="00A716F4" w:rsidP="006B441D">
                  <w:pPr>
                    <w:overflowPunct w:val="0"/>
                    <w:autoSpaceDE w:val="0"/>
                    <w:adjustRightInd w:val="0"/>
                    <w:spacing w:after="0" w:line="240" w:lineRule="auto"/>
                    <w:rPr>
                      <w:rFonts w:ascii="Tahoma" w:hAnsi="Tahoma" w:cs="Tahoma"/>
                      <w:color w:val="000000" w:themeColor="text1"/>
                      <w:sz w:val="24"/>
                      <w:szCs w:val="24"/>
                    </w:rPr>
                  </w:pPr>
                </w:p>
                <w:p w:rsidR="009A3FAA" w:rsidRPr="00661C89" w:rsidRDefault="009A3FAA" w:rsidP="006B441D">
                  <w:pPr>
                    <w:overflowPunct w:val="0"/>
                    <w:autoSpaceDE w:val="0"/>
                    <w:adjustRightInd w:val="0"/>
                    <w:spacing w:after="0" w:line="240" w:lineRule="auto"/>
                    <w:rPr>
                      <w:rFonts w:ascii="Tahoma" w:hAnsi="Tahoma" w:cs="Tahoma"/>
                      <w:color w:val="000000" w:themeColor="text1"/>
                      <w:sz w:val="24"/>
                      <w:szCs w:val="24"/>
                    </w:rPr>
                  </w:pPr>
                  <w:r>
                    <w:rPr>
                      <w:rFonts w:ascii="Tahoma" w:hAnsi="Tahoma" w:cs="Tahoma"/>
                      <w:noProof/>
                      <w:color w:val="000000" w:themeColor="text1"/>
                      <w:sz w:val="24"/>
                      <w:szCs w:val="24"/>
                      <w:lang w:eastAsia="pl-PL"/>
                    </w:rPr>
                    <w:drawing>
                      <wp:inline distT="0" distB="0" distL="0" distR="0">
                        <wp:extent cx="2259000" cy="2695575"/>
                        <wp:effectExtent l="19050" t="0" r="7950" b="0"/>
                        <wp:docPr id="8" name="Obraz 7" descr="narodzenie-n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odzenie-nmp.jpg"/>
                                <pic:cNvPicPr/>
                              </pic:nvPicPr>
                              <pic:blipFill>
                                <a:blip r:embed="rId12"/>
                                <a:stretch>
                                  <a:fillRect/>
                                </a:stretch>
                              </pic:blipFill>
                              <pic:spPr>
                                <a:xfrm>
                                  <a:off x="0" y="0"/>
                                  <a:ext cx="2259000" cy="2695575"/>
                                </a:xfrm>
                                <a:prstGeom prst="rect">
                                  <a:avLst/>
                                </a:prstGeom>
                              </pic:spPr>
                            </pic:pic>
                          </a:graphicData>
                        </a:graphic>
                      </wp:inline>
                    </w:drawing>
                  </w:r>
                </w:p>
              </w:txbxContent>
            </v:textbox>
            <w10:wrap type="square"/>
          </v:shape>
        </w:pict>
      </w:r>
      <w:r w:rsidR="009A3FAA" w:rsidRPr="00D77891">
        <w:rPr>
          <w:rFonts w:ascii="Arial" w:hAnsi="Arial" w:cs="Arial"/>
          <w:b/>
          <w:bCs/>
          <w:noProof/>
          <w:color w:val="92742A"/>
          <w:sz w:val="36"/>
          <w:szCs w:val="36"/>
        </w:rPr>
        <w:pict>
          <v:shape id="Pole tekstowe 2" o:spid="_x0000_s1026" type="#_x0000_t202" style="position:absolute;margin-left:226.95pt;margin-top:25.15pt;width:304.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A716F4" w:rsidRPr="00DA1A52" w:rsidRDefault="00A716F4"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A716F4" w:rsidRPr="007D2F9C" w:rsidRDefault="006B441D"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uporze Łukasza</w:t>
                  </w:r>
                </w:p>
                <w:p w:rsidR="00A716F4" w:rsidRPr="00405300" w:rsidRDefault="00A716F4" w:rsidP="00405300">
                  <w:pPr>
                    <w:shd w:val="clear" w:color="auto" w:fill="FFFFFF"/>
                    <w:spacing w:after="0" w:line="240" w:lineRule="auto"/>
                    <w:ind w:firstLine="708"/>
                    <w:jc w:val="both"/>
                    <w:rPr>
                      <w:rFonts w:ascii="Tahoma" w:hAnsi="Tahoma" w:cs="Tahoma"/>
                      <w:sz w:val="24"/>
                      <w:szCs w:val="32"/>
                    </w:rPr>
                  </w:pPr>
                </w:p>
                <w:p w:rsidR="006B441D" w:rsidRPr="009A3FAA" w:rsidRDefault="006B441D" w:rsidP="006B441D">
                  <w:pPr>
                    <w:shd w:val="clear" w:color="auto" w:fill="FFFFFF"/>
                    <w:spacing w:after="0"/>
                    <w:ind w:firstLine="708"/>
                    <w:jc w:val="both"/>
                    <w:rPr>
                      <w:rFonts w:ascii="Tahoma" w:hAnsi="Tahoma" w:cs="Tahoma"/>
                      <w:sz w:val="30"/>
                      <w:szCs w:val="30"/>
                    </w:rPr>
                  </w:pPr>
                  <w:r w:rsidRPr="009A3FAA">
                    <w:rPr>
                      <w:rFonts w:ascii="Tahoma" w:hAnsi="Tahoma" w:cs="Tahoma"/>
                      <w:sz w:val="30"/>
                      <w:szCs w:val="30"/>
                    </w:rPr>
                    <w:t xml:space="preserve">Matka chciała wysłać małego Łukasza do sklepu po jakąś potrzebną naprędce drobnostkę. </w:t>
                  </w:r>
                  <w:r w:rsidR="009A3FAA" w:rsidRPr="009A3FAA">
                    <w:rPr>
                      <w:rFonts w:ascii="Tahoma" w:hAnsi="Tahoma" w:cs="Tahoma"/>
                      <w:sz w:val="30"/>
                      <w:szCs w:val="30"/>
                    </w:rPr>
                    <w:t>Ale malec – nie wiadomo z jakiego powodu – akurat w tym momencie nie miał ochoty do takiej posługi, więc z uporem godnym lepszej sprawy powtarzał:</w:t>
                  </w:r>
                </w:p>
                <w:p w:rsidR="009A3FAA" w:rsidRPr="009A3FAA" w:rsidRDefault="009A3FAA" w:rsidP="006B441D">
                  <w:pPr>
                    <w:shd w:val="clear" w:color="auto" w:fill="FFFFFF"/>
                    <w:spacing w:after="0"/>
                    <w:ind w:firstLine="708"/>
                    <w:jc w:val="both"/>
                    <w:rPr>
                      <w:rFonts w:ascii="Tahoma" w:hAnsi="Tahoma" w:cs="Tahoma"/>
                      <w:sz w:val="30"/>
                      <w:szCs w:val="30"/>
                    </w:rPr>
                  </w:pPr>
                  <w:r w:rsidRPr="009A3FAA">
                    <w:rPr>
                      <w:rFonts w:ascii="Tahoma" w:hAnsi="Tahoma" w:cs="Tahoma"/>
                      <w:sz w:val="30"/>
                      <w:szCs w:val="30"/>
                    </w:rPr>
                    <w:t>- Nie pójdę i koniec!</w:t>
                  </w:r>
                </w:p>
                <w:p w:rsidR="009A3FAA" w:rsidRPr="009A3FAA" w:rsidRDefault="009A3FAA" w:rsidP="006B441D">
                  <w:pPr>
                    <w:shd w:val="clear" w:color="auto" w:fill="FFFFFF"/>
                    <w:spacing w:after="0"/>
                    <w:ind w:firstLine="708"/>
                    <w:jc w:val="both"/>
                    <w:rPr>
                      <w:rFonts w:ascii="Tahoma" w:hAnsi="Tahoma" w:cs="Tahoma"/>
                      <w:sz w:val="30"/>
                      <w:szCs w:val="30"/>
                    </w:rPr>
                  </w:pPr>
                  <w:r w:rsidRPr="009A3FAA">
                    <w:rPr>
                      <w:rFonts w:ascii="Tahoma" w:hAnsi="Tahoma" w:cs="Tahoma"/>
                      <w:sz w:val="30"/>
                      <w:szCs w:val="30"/>
                    </w:rPr>
                    <w:t>Po parominutowych perswazjach zdenerwowana matka wręczyła chłopcu pieniądze, karteczkę i torbę, i wyprowadziła na dwór. Dziecko stało jakiś czas nieruchomo i powtarzało to swoje „nie pójdę”, ale potem widząc, że nie ma szans na przeforsowanie swojego widzimisię, zabrało się powoli, noga za nogą w stronę sklepu, wyrzucając  jeszcze na odchodnym:</w:t>
                  </w:r>
                </w:p>
                <w:p w:rsidR="009A3FAA" w:rsidRPr="009A3FAA" w:rsidRDefault="009A3FAA" w:rsidP="006B441D">
                  <w:pPr>
                    <w:shd w:val="clear" w:color="auto" w:fill="FFFFFF"/>
                    <w:spacing w:after="0"/>
                    <w:ind w:firstLine="708"/>
                    <w:jc w:val="both"/>
                    <w:rPr>
                      <w:rFonts w:ascii="Tahoma" w:hAnsi="Tahoma" w:cs="Tahoma"/>
                      <w:sz w:val="30"/>
                      <w:szCs w:val="30"/>
                    </w:rPr>
                  </w:pPr>
                  <w:r w:rsidRPr="009A3FAA">
                    <w:rPr>
                      <w:rFonts w:ascii="Tahoma" w:hAnsi="Tahoma" w:cs="Tahoma"/>
                      <w:sz w:val="30"/>
                      <w:szCs w:val="30"/>
                    </w:rPr>
                    <w:t>- Nóżkami idę, ale sercem stoję w miejscu!</w:t>
                  </w:r>
                </w:p>
                <w:p w:rsidR="00A716F4" w:rsidRPr="006B441D" w:rsidRDefault="006B441D" w:rsidP="006B441D">
                  <w:pPr>
                    <w:shd w:val="clear" w:color="auto" w:fill="FFFFFF"/>
                    <w:spacing w:after="0"/>
                    <w:ind w:firstLine="708"/>
                    <w:jc w:val="both"/>
                    <w:rPr>
                      <w:rFonts w:ascii="Tahoma" w:hAnsi="Tahoma" w:cs="Tahoma"/>
                      <w:sz w:val="24"/>
                      <w:szCs w:val="32"/>
                      <w:lang w:eastAsia="pl-PL"/>
                    </w:rPr>
                  </w:pPr>
                  <w:r>
                    <w:rPr>
                      <w:rFonts w:ascii="Tahoma" w:hAnsi="Tahoma" w:cs="Tahoma"/>
                      <w:sz w:val="30"/>
                      <w:szCs w:val="30"/>
                    </w:rPr>
                    <w:tab/>
                  </w:r>
                  <w:r>
                    <w:rPr>
                      <w:rFonts w:ascii="Tahoma" w:hAnsi="Tahoma" w:cs="Tahoma"/>
                      <w:sz w:val="30"/>
                      <w:szCs w:val="30"/>
                    </w:rPr>
                    <w:tab/>
                  </w:r>
                  <w:r>
                    <w:rPr>
                      <w:rFonts w:ascii="Tahoma" w:hAnsi="Tahoma" w:cs="Tahoma"/>
                      <w:sz w:val="24"/>
                      <w:szCs w:val="32"/>
                      <w:lang w:eastAsia="pl-PL"/>
                    </w:rPr>
                    <w:t>/Kazimierz Wójtowicz, Okruchy/</w:t>
                  </w:r>
                </w:p>
              </w:txbxContent>
            </v:textbox>
            <w10:wrap type="square"/>
          </v:shape>
        </w:pict>
      </w:r>
      <w:r w:rsidR="00D77891" w:rsidRPr="00D77891">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A716F4" w:rsidRPr="00A56BD5" w:rsidRDefault="00A716F4" w:rsidP="00A56BD5">
                  <w:pPr>
                    <w:jc w:val="center"/>
                  </w:pPr>
                </w:p>
              </w:txbxContent>
            </v:textbox>
          </v:shape>
        </w:pict>
      </w:r>
    </w:p>
    <w:p w:rsidR="00776950" w:rsidRPr="00012515" w:rsidRDefault="0023243B">
      <w:pPr>
        <w:pageBreakBefore/>
        <w:spacing w:before="840"/>
        <w:jc w:val="center"/>
        <w:rPr>
          <w:color w:val="385623" w:themeColor="accent6" w:themeShade="80"/>
        </w:rPr>
      </w:pPr>
      <w:r w:rsidRPr="00D77891">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57.45pt;margin-top:86.1pt;width:181.5pt;height:572.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A716F4" w:rsidRPr="00F81DC1" w:rsidRDefault="00A716F4"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674BAB" w:rsidRPr="0023243B" w:rsidRDefault="00674BAB" w:rsidP="00674BAB">
                  <w:pPr>
                    <w:jc w:val="both"/>
                    <w:rPr>
                      <w:rFonts w:ascii="Tahoma" w:hAnsi="Tahoma" w:cs="Tahoma"/>
                      <w:sz w:val="26"/>
                      <w:szCs w:val="26"/>
                    </w:rPr>
                  </w:pPr>
                  <w:r w:rsidRPr="0023243B">
                    <w:rPr>
                      <w:rFonts w:ascii="Tahoma" w:hAnsi="Tahoma" w:cs="Tahoma"/>
                      <w:sz w:val="26"/>
                      <w:szCs w:val="26"/>
                    </w:rPr>
                    <w:t>Liturgia Słowa dzisiejszej niedzieli mówi nam o upomnieniu grzeszącego brata. Takie upomnienie jest naszym obowiązkiem, ale przede wszystkim wyrazem miłości. Wymaga najpierw dyskrecji, żeby nie upokorzyć błądzącego. Dopiero później można prosić innych o pomoc. Miłość dba o dobro człowieka, więc upomnienie powinno mieć taką formę, żeby grzeszący zechciał posłuchać i zrozumiał, że chodzi nam o jego dobro, a nie tylko o nasze własne. Upomnienie braterskie umożliwia przebaczenie winy i otwiera nas na łaskę Bożą.</w:t>
                  </w:r>
                </w:p>
                <w:p w:rsidR="00674BAB" w:rsidRPr="0023243B" w:rsidRDefault="00674BAB" w:rsidP="00674BAB">
                  <w:pPr>
                    <w:ind w:firstLine="709"/>
                    <w:jc w:val="both"/>
                    <w:rPr>
                      <w:rFonts w:ascii="Tahoma" w:hAnsi="Tahoma" w:cs="Tahoma"/>
                      <w:sz w:val="26"/>
                      <w:szCs w:val="26"/>
                    </w:rPr>
                  </w:pPr>
                  <w:r w:rsidRPr="0023243B">
                    <w:rPr>
                      <w:rFonts w:ascii="Tahoma" w:hAnsi="Tahoma" w:cs="Tahoma"/>
                      <w:sz w:val="26"/>
                      <w:szCs w:val="26"/>
                    </w:rPr>
                    <w:t>Pozwólmy Panu Bogu działać w naszyc</w:t>
                  </w:r>
                  <w:r w:rsidR="0023243B">
                    <w:rPr>
                      <w:rFonts w:ascii="Tahoma" w:hAnsi="Tahoma" w:cs="Tahoma"/>
                      <w:sz w:val="26"/>
                      <w:szCs w:val="26"/>
                    </w:rPr>
                    <w:t>h sercach, aby przez słowo Boże</w:t>
                  </w:r>
                  <w:r w:rsidRPr="0023243B">
                    <w:rPr>
                      <w:rFonts w:ascii="Tahoma" w:hAnsi="Tahoma" w:cs="Tahoma"/>
                      <w:sz w:val="26"/>
                      <w:szCs w:val="26"/>
                    </w:rPr>
                    <w:t xml:space="preserve"> uczynił nas ludźmi prawdziwie kochającymi i miłosiernymi.</w:t>
                  </w:r>
                </w:p>
                <w:p w:rsidR="00A716F4" w:rsidRPr="00135AE7" w:rsidRDefault="00A716F4" w:rsidP="00674BAB">
                  <w:pPr>
                    <w:ind w:firstLine="708"/>
                    <w:jc w:val="both"/>
                    <w:rPr>
                      <w:rFonts w:ascii="Tahoma" w:hAnsi="Tahoma" w:cs="Tahoma"/>
                      <w:sz w:val="30"/>
                      <w:szCs w:val="30"/>
                    </w:rPr>
                  </w:pPr>
                </w:p>
              </w:txbxContent>
            </v:textbox>
            <w10:wrap type="square" anchorx="margin" anchory="margin"/>
          </v:shape>
        </w:pict>
      </w:r>
      <w:r w:rsidRPr="00D77891">
        <w:rPr>
          <w:rFonts w:ascii="Tahoma" w:hAnsi="Tahoma" w:cs="Tahoma"/>
          <w:b/>
          <w:bCs/>
          <w:noProof/>
          <w:color w:val="385623" w:themeColor="accent6" w:themeShade="80"/>
          <w:sz w:val="36"/>
          <w:szCs w:val="36"/>
        </w:rPr>
        <w:pict>
          <v:shape id="_x0000_s1028" type="#_x0000_t202" style="position:absolute;left:0;text-align:left;margin-left:23.7pt;margin-top:86.1pt;width:326.25pt;height:590.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A716F4" w:rsidRDefault="00674BAB" w:rsidP="00385B16">
                  <w:pPr>
                    <w:pStyle w:val="bible-verse"/>
                    <w:spacing w:before="225" w:beforeAutospacing="0" w:after="225" w:afterAutospacing="0" w:line="330" w:lineRule="atLeast"/>
                    <w:jc w:val="both"/>
                    <w:rPr>
                      <w:rFonts w:ascii="Tahoma" w:hAnsi="Tahoma" w:cs="Tahoma"/>
                      <w:b/>
                      <w:color w:val="FF0000"/>
                      <w:sz w:val="36"/>
                    </w:rPr>
                  </w:pPr>
                  <w:proofErr w:type="spellStart"/>
                  <w:r>
                    <w:rPr>
                      <w:rFonts w:ascii="Tahoma" w:hAnsi="Tahoma" w:cs="Tahoma"/>
                      <w:b/>
                      <w:color w:val="FF0000"/>
                      <w:sz w:val="36"/>
                    </w:rPr>
                    <w:t>Mt</w:t>
                  </w:r>
                  <w:proofErr w:type="spellEnd"/>
                  <w:r>
                    <w:rPr>
                      <w:rFonts w:ascii="Tahoma" w:hAnsi="Tahoma" w:cs="Tahoma"/>
                      <w:b/>
                      <w:color w:val="FF0000"/>
                      <w:sz w:val="36"/>
                    </w:rPr>
                    <w:t xml:space="preserve"> 18, 15-20</w:t>
                  </w:r>
                </w:p>
                <w:p w:rsidR="00A716F4" w:rsidRDefault="00A716F4" w:rsidP="00146FF9">
                  <w:pPr>
                    <w:pStyle w:val="NormalnyWeb"/>
                    <w:spacing w:before="450" w:after="450" w:line="330" w:lineRule="atLeast"/>
                    <w:jc w:val="both"/>
                    <w:rPr>
                      <w:rFonts w:ascii="Tahoma" w:hAnsi="Tahoma" w:cs="Tahoma"/>
                      <w:i/>
                      <w:iCs/>
                      <w:color w:val="C00000"/>
                      <w:sz w:val="32"/>
                    </w:rPr>
                  </w:pPr>
                  <w:r>
                    <w:rPr>
                      <w:rFonts w:ascii="Tahoma" w:hAnsi="Tahoma" w:cs="Tahoma"/>
                      <w:color w:val="000000"/>
                      <w:sz w:val="32"/>
                    </w:rPr>
                    <w:tab/>
                  </w:r>
                  <w:r w:rsidR="00674BAB">
                    <w:rPr>
                      <w:rFonts w:ascii="Tahoma" w:hAnsi="Tahoma" w:cs="Tahoma"/>
                      <w:i/>
                      <w:iCs/>
                      <w:color w:val="C00000"/>
                      <w:sz w:val="32"/>
                    </w:rPr>
                    <w:t>Upomnienie braterskie</w:t>
                  </w:r>
                </w:p>
                <w:p w:rsidR="00674BAB" w:rsidRPr="00674BAB" w:rsidRDefault="00674BAB" w:rsidP="00674BAB">
                  <w:pPr>
                    <w:pStyle w:val="indent"/>
                    <w:spacing w:before="450" w:beforeAutospacing="0" w:after="450" w:afterAutospacing="0" w:line="330" w:lineRule="atLeast"/>
                    <w:ind w:firstLine="708"/>
                    <w:jc w:val="both"/>
                    <w:rPr>
                      <w:rFonts w:ascii="Tahoma" w:hAnsi="Tahoma" w:cs="Tahoma"/>
                      <w:color w:val="000000"/>
                      <w:sz w:val="32"/>
                      <w:szCs w:val="21"/>
                    </w:rPr>
                  </w:pPr>
                  <w:r w:rsidRPr="00674BAB">
                    <w:rPr>
                      <w:rFonts w:ascii="Tahoma" w:hAnsi="Tahoma" w:cs="Tahoma"/>
                      <w:color w:val="000000"/>
                      <w:sz w:val="32"/>
                      <w:szCs w:val="21"/>
                    </w:rPr>
                    <w:t>Jezus powiedział do swoich uczniów:</w:t>
                  </w:r>
                  <w:r w:rsidRPr="00674BAB">
                    <w:rPr>
                      <w:rFonts w:ascii="Tahoma" w:hAnsi="Tahoma" w:cs="Tahoma"/>
                      <w:color w:val="000000"/>
                      <w:sz w:val="32"/>
                      <w:szCs w:val="21"/>
                    </w:rPr>
                    <w:br/>
                    <w:t>«Gdy brat twój zgrzeszy przeciw tobie, idź i upomnij go w cztery oczy. Jeśli cię usłucha, pozyskasz sw</w:t>
                  </w:r>
                  <w:r w:rsidRPr="00674BAB">
                    <w:rPr>
                      <w:rFonts w:ascii="Tahoma" w:hAnsi="Tahoma" w:cs="Tahoma"/>
                      <w:color w:val="000000"/>
                      <w:sz w:val="32"/>
                      <w:szCs w:val="21"/>
                    </w:rPr>
                    <w:t>e</w:t>
                  </w:r>
                  <w:r w:rsidRPr="00674BAB">
                    <w:rPr>
                      <w:rFonts w:ascii="Tahoma" w:hAnsi="Tahoma" w:cs="Tahoma"/>
                      <w:color w:val="000000"/>
                      <w:sz w:val="32"/>
                      <w:szCs w:val="21"/>
                    </w:rPr>
                    <w:t>go brata.</w:t>
                  </w:r>
                </w:p>
                <w:p w:rsidR="00674BAB" w:rsidRPr="00674BAB" w:rsidRDefault="00674BAB" w:rsidP="00674BAB">
                  <w:pPr>
                    <w:pStyle w:val="indent"/>
                    <w:spacing w:before="450" w:beforeAutospacing="0" w:after="450" w:afterAutospacing="0" w:line="330" w:lineRule="atLeast"/>
                    <w:ind w:firstLine="708"/>
                    <w:jc w:val="both"/>
                    <w:rPr>
                      <w:rFonts w:ascii="Tahoma" w:hAnsi="Tahoma" w:cs="Tahoma"/>
                      <w:color w:val="000000"/>
                      <w:sz w:val="32"/>
                      <w:szCs w:val="21"/>
                    </w:rPr>
                  </w:pPr>
                  <w:r w:rsidRPr="00674BAB">
                    <w:rPr>
                      <w:rFonts w:ascii="Tahoma" w:hAnsi="Tahoma" w:cs="Tahoma"/>
                      <w:color w:val="000000"/>
                      <w:sz w:val="32"/>
                      <w:szCs w:val="21"/>
                    </w:rPr>
                    <w:t>Jeśli zaś nie usłucha, weź z sobą jes</w:t>
                  </w:r>
                  <w:r w:rsidRPr="00674BAB">
                    <w:rPr>
                      <w:rFonts w:ascii="Tahoma" w:hAnsi="Tahoma" w:cs="Tahoma"/>
                      <w:color w:val="000000"/>
                      <w:sz w:val="32"/>
                      <w:szCs w:val="21"/>
                    </w:rPr>
                    <w:t>z</w:t>
                  </w:r>
                  <w:r w:rsidRPr="00674BAB">
                    <w:rPr>
                      <w:rFonts w:ascii="Tahoma" w:hAnsi="Tahoma" w:cs="Tahoma"/>
                      <w:color w:val="000000"/>
                      <w:sz w:val="32"/>
                      <w:szCs w:val="21"/>
                    </w:rPr>
                    <w:t>cze jednego albo dwóch, żeby na słowie dwóch albo trzech świadków oparła się cała sprawa. Jeśli i tych nie usłucha, donieś K</w:t>
                  </w:r>
                  <w:r w:rsidRPr="00674BAB">
                    <w:rPr>
                      <w:rFonts w:ascii="Tahoma" w:hAnsi="Tahoma" w:cs="Tahoma"/>
                      <w:color w:val="000000"/>
                      <w:sz w:val="32"/>
                      <w:szCs w:val="21"/>
                    </w:rPr>
                    <w:t>o</w:t>
                  </w:r>
                  <w:r w:rsidRPr="00674BAB">
                    <w:rPr>
                      <w:rFonts w:ascii="Tahoma" w:hAnsi="Tahoma" w:cs="Tahoma"/>
                      <w:color w:val="000000"/>
                      <w:sz w:val="32"/>
                      <w:szCs w:val="21"/>
                    </w:rPr>
                    <w:t>ściołowi. A jeśli nawet Kościoła nie usłucha, niech ci b</w:t>
                  </w:r>
                  <w:r w:rsidRPr="00674BAB">
                    <w:rPr>
                      <w:rFonts w:ascii="Tahoma" w:hAnsi="Tahoma" w:cs="Tahoma"/>
                      <w:color w:val="000000"/>
                      <w:sz w:val="32"/>
                      <w:szCs w:val="21"/>
                    </w:rPr>
                    <w:t>ę</w:t>
                  </w:r>
                  <w:r w:rsidRPr="00674BAB">
                    <w:rPr>
                      <w:rFonts w:ascii="Tahoma" w:hAnsi="Tahoma" w:cs="Tahoma"/>
                      <w:color w:val="000000"/>
                      <w:sz w:val="32"/>
                      <w:szCs w:val="21"/>
                    </w:rPr>
                    <w:t>dzie jak poganin i celnik.</w:t>
                  </w:r>
                </w:p>
                <w:p w:rsidR="00674BAB" w:rsidRPr="00674BAB" w:rsidRDefault="00674BAB" w:rsidP="00674BAB">
                  <w:pPr>
                    <w:pStyle w:val="indent"/>
                    <w:spacing w:before="450" w:beforeAutospacing="0" w:after="450" w:afterAutospacing="0" w:line="330" w:lineRule="atLeast"/>
                    <w:ind w:firstLine="708"/>
                    <w:jc w:val="both"/>
                    <w:rPr>
                      <w:rFonts w:ascii="Tahoma" w:hAnsi="Tahoma" w:cs="Tahoma"/>
                      <w:color w:val="000000"/>
                      <w:sz w:val="32"/>
                      <w:szCs w:val="21"/>
                    </w:rPr>
                  </w:pPr>
                  <w:r w:rsidRPr="00674BAB">
                    <w:rPr>
                      <w:rFonts w:ascii="Tahoma" w:hAnsi="Tahoma" w:cs="Tahoma"/>
                      <w:color w:val="000000"/>
                      <w:sz w:val="32"/>
                      <w:szCs w:val="21"/>
                    </w:rPr>
                    <w:t>Zaprawdę, powiadam wam: Wszystko, cokolwiek zwiążecie na ziemi, będzie zwi</w:t>
                  </w:r>
                  <w:r w:rsidRPr="00674BAB">
                    <w:rPr>
                      <w:rFonts w:ascii="Tahoma" w:hAnsi="Tahoma" w:cs="Tahoma"/>
                      <w:color w:val="000000"/>
                      <w:sz w:val="32"/>
                      <w:szCs w:val="21"/>
                    </w:rPr>
                    <w:t>ą</w:t>
                  </w:r>
                  <w:r w:rsidRPr="00674BAB">
                    <w:rPr>
                      <w:rFonts w:ascii="Tahoma" w:hAnsi="Tahoma" w:cs="Tahoma"/>
                      <w:color w:val="000000"/>
                      <w:sz w:val="32"/>
                      <w:szCs w:val="21"/>
                    </w:rPr>
                    <w:t>zane w niebie, a co rozwiążecie na ziemi, będzie rozwi</w:t>
                  </w:r>
                  <w:r w:rsidRPr="00674BAB">
                    <w:rPr>
                      <w:rFonts w:ascii="Tahoma" w:hAnsi="Tahoma" w:cs="Tahoma"/>
                      <w:color w:val="000000"/>
                      <w:sz w:val="32"/>
                      <w:szCs w:val="21"/>
                    </w:rPr>
                    <w:t>ą</w:t>
                  </w:r>
                  <w:r w:rsidRPr="00674BAB">
                    <w:rPr>
                      <w:rFonts w:ascii="Tahoma" w:hAnsi="Tahoma" w:cs="Tahoma"/>
                      <w:color w:val="000000"/>
                      <w:sz w:val="32"/>
                      <w:szCs w:val="21"/>
                    </w:rPr>
                    <w:t>zane w niebie.</w:t>
                  </w:r>
                </w:p>
                <w:p w:rsidR="00674BAB" w:rsidRPr="00674BAB" w:rsidRDefault="00674BAB" w:rsidP="00674BAB">
                  <w:pPr>
                    <w:pStyle w:val="indent"/>
                    <w:spacing w:before="450" w:beforeAutospacing="0" w:after="450" w:afterAutospacing="0" w:line="330" w:lineRule="atLeast"/>
                    <w:ind w:firstLine="708"/>
                    <w:jc w:val="both"/>
                    <w:rPr>
                      <w:rFonts w:ascii="Tahoma" w:hAnsi="Tahoma" w:cs="Tahoma"/>
                      <w:color w:val="000000"/>
                      <w:sz w:val="32"/>
                      <w:szCs w:val="21"/>
                    </w:rPr>
                  </w:pPr>
                  <w:r w:rsidRPr="00674BAB">
                    <w:rPr>
                      <w:rFonts w:ascii="Tahoma" w:hAnsi="Tahoma" w:cs="Tahoma"/>
                      <w:color w:val="000000"/>
                      <w:sz w:val="32"/>
                      <w:szCs w:val="21"/>
                    </w:rPr>
                    <w:t>Dalej, zaprawdę, powiadam wam: Jeśli dwóch z was na ziemi zgodnie o coś prosić będzie, to wszystko otrzymają od mojego O</w:t>
                  </w:r>
                  <w:r w:rsidRPr="00674BAB">
                    <w:rPr>
                      <w:rFonts w:ascii="Tahoma" w:hAnsi="Tahoma" w:cs="Tahoma"/>
                      <w:color w:val="000000"/>
                      <w:sz w:val="32"/>
                      <w:szCs w:val="21"/>
                    </w:rPr>
                    <w:t>j</w:t>
                  </w:r>
                  <w:r w:rsidRPr="00674BAB">
                    <w:rPr>
                      <w:rFonts w:ascii="Tahoma" w:hAnsi="Tahoma" w:cs="Tahoma"/>
                      <w:color w:val="000000"/>
                      <w:sz w:val="32"/>
                      <w:szCs w:val="21"/>
                    </w:rPr>
                    <w:t>ca, który jest w niebie. Bo gdzie są dwaj albo trzej zebrani w imię moje, tam jestem pośród nich».</w:t>
                  </w:r>
                </w:p>
                <w:p w:rsidR="00A716F4" w:rsidRPr="00385B16" w:rsidRDefault="00A716F4" w:rsidP="00146FF9">
                  <w:pPr>
                    <w:pStyle w:val="bible-verse"/>
                    <w:spacing w:before="225" w:beforeAutospacing="0" w:after="225" w:afterAutospacing="0" w:line="330" w:lineRule="atLeast"/>
                    <w:ind w:firstLine="708"/>
                    <w:jc w:val="both"/>
                    <w:rPr>
                      <w:rFonts w:ascii="Tahoma" w:hAnsi="Tahoma" w:cs="Tahoma"/>
                      <w:b/>
                      <w:color w:val="FF0000"/>
                      <w:sz w:val="36"/>
                    </w:rPr>
                  </w:pPr>
                </w:p>
                <w:p w:rsidR="00A716F4" w:rsidRPr="00952C63" w:rsidRDefault="00A716F4" w:rsidP="004D2850">
                  <w:pPr>
                    <w:pStyle w:val="NormalnyWeb"/>
                    <w:spacing w:before="450" w:after="450" w:line="330" w:lineRule="atLeast"/>
                    <w:ind w:firstLine="708"/>
                    <w:jc w:val="both"/>
                    <w:rPr>
                      <w:rFonts w:ascii="Tahoma" w:hAnsi="Tahoma" w:cs="Tahoma"/>
                      <w:iCs/>
                      <w:color w:val="FF0000"/>
                      <w:sz w:val="3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D77891" w:rsidP="00782F8A">
      <w:pPr>
        <w:pageBreakBefore/>
        <w:spacing w:before="840"/>
        <w:jc w:val="center"/>
        <w:rPr>
          <w:rFonts w:ascii="Tahoma" w:hAnsi="Tahoma" w:cs="Tahoma"/>
          <w:b/>
          <w:color w:val="70AD47" w:themeColor="accent6"/>
        </w:rPr>
      </w:pPr>
      <w:r w:rsidRPr="00D77891">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D77891" w:rsidP="009E159F">
      <w:pPr>
        <w:spacing w:before="360" w:line="240" w:lineRule="auto"/>
        <w:jc w:val="center"/>
        <w:rPr>
          <w:rFonts w:ascii="Tahoma" w:hAnsi="Tahoma" w:cs="Tahoma"/>
          <w:b/>
          <w:bCs/>
          <w:color w:val="92742A"/>
          <w:sz w:val="40"/>
          <w:szCs w:val="36"/>
        </w:rPr>
      </w:pPr>
      <w:r w:rsidRPr="00D77891">
        <w:rPr>
          <w:rFonts w:ascii="Tahoma" w:hAnsi="Tahoma" w:cs="Tahoma"/>
          <w:noProof/>
          <w:color w:val="385623" w:themeColor="accent6" w:themeShade="80"/>
          <w:sz w:val="36"/>
          <w:szCs w:val="32"/>
        </w:rPr>
        <w:pict>
          <v:shape id="_x0000_s1036" type="#_x0000_t202" style="position:absolute;left:0;text-align:left;margin-left:0;margin-top:3.65pt;width:519.45pt;height:549pt;z-index:251707392;mso-position-horizontal:center;mso-width-relative:margin;mso-height-relative:margin" strokecolor="white [3212]">
            <v:textbox style="mso-next-textbox:#_x0000_s1036">
              <w:txbxContent>
                <w:p w:rsidR="00A716F4" w:rsidRPr="00E97B91" w:rsidRDefault="00A716F4" w:rsidP="00236B12">
                  <w:pPr>
                    <w:pStyle w:val="NormalnyWeb"/>
                    <w:shd w:val="clear" w:color="auto" w:fill="FFFFFF"/>
                    <w:spacing w:line="276" w:lineRule="auto"/>
                    <w:ind w:firstLine="708"/>
                    <w:jc w:val="center"/>
                    <w:rPr>
                      <w:rFonts w:ascii="Monotype Corsiva" w:hAnsi="Monotype Corsiva" w:cs="Tahoma"/>
                      <w:b/>
                      <w:color w:val="385623" w:themeColor="accent6" w:themeShade="80"/>
                      <w:sz w:val="44"/>
                      <w:szCs w:val="28"/>
                    </w:rPr>
                  </w:pPr>
                  <w:r w:rsidRPr="00E97B91">
                    <w:rPr>
                      <w:rFonts w:ascii="Monotype Corsiva" w:hAnsi="Monotype Corsiva" w:cs="Tahoma"/>
                      <w:b/>
                      <w:color w:val="385623" w:themeColor="accent6" w:themeShade="80"/>
                      <w:sz w:val="44"/>
                      <w:szCs w:val="28"/>
                    </w:rPr>
                    <w:t xml:space="preserve"> </w:t>
                  </w:r>
                  <w:r>
                    <w:rPr>
                      <w:rFonts w:ascii="Monotype Corsiva" w:hAnsi="Monotype Corsiva" w:cs="Tahoma"/>
                      <w:b/>
                      <w:color w:val="385623" w:themeColor="accent6" w:themeShade="80"/>
                      <w:sz w:val="44"/>
                      <w:szCs w:val="28"/>
                    </w:rPr>
                    <w:t>KSIĘGI SAMUELA</w:t>
                  </w:r>
                </w:p>
                <w:p w:rsidR="00A716F4" w:rsidRDefault="00A716F4"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Historia Izraela od ostatnich sędziów po końcowe lata panowania króla Dawida.</w:t>
                  </w:r>
                </w:p>
                <w:p w:rsidR="00A716F4" w:rsidRPr="00D22098" w:rsidRDefault="00A716F4" w:rsidP="00236B12">
                  <w:pPr>
                    <w:pStyle w:val="NormalnyWeb"/>
                    <w:shd w:val="clear" w:color="auto" w:fill="FFFFFF"/>
                    <w:spacing w:line="276" w:lineRule="auto"/>
                    <w:ind w:firstLine="708"/>
                    <w:jc w:val="center"/>
                    <w:rPr>
                      <w:rFonts w:ascii="Monotype Corsiva" w:hAnsi="Monotype Corsiva" w:cs="Tahoma"/>
                      <w:b/>
                      <w:color w:val="385623" w:themeColor="accent6" w:themeShade="80"/>
                      <w:sz w:val="40"/>
                      <w:szCs w:val="34"/>
                    </w:rPr>
                  </w:pPr>
                  <w:r w:rsidRPr="00D22098">
                    <w:rPr>
                      <w:rFonts w:ascii="Monotype Corsiva" w:hAnsi="Monotype Corsiva" w:cs="Tahoma"/>
                      <w:b/>
                      <w:color w:val="385623" w:themeColor="accent6" w:themeShade="80"/>
                      <w:sz w:val="40"/>
                      <w:szCs w:val="34"/>
                    </w:rPr>
                    <w:t>Treść</w:t>
                  </w:r>
                </w:p>
                <w:p w:rsidR="00A716F4" w:rsidRDefault="00A716F4"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Jak Samuel został przywódcą Izraela służąc Bogu 1 Sm 1-7</w:t>
                  </w:r>
                </w:p>
                <w:p w:rsidR="00A716F4" w:rsidRDefault="00A716F4"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Saul zostaje pierwszym królem Izraela 8-10</w:t>
                  </w:r>
                </w:p>
                <w:p w:rsidR="00A716F4" w:rsidRDefault="00A716F4"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Pierwsze lata Saula jako króla, nieposłuszeństwo i odrzucenie 11-15</w:t>
                  </w:r>
                </w:p>
                <w:p w:rsidR="00A716F4" w:rsidRDefault="00A716F4"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Bóg wybiera Dawida 16</w:t>
                  </w:r>
                  <w:r>
                    <w:rPr>
                      <w:rFonts w:ascii="Tahoma" w:hAnsi="Tahoma" w:cs="Tahoma"/>
                      <w:sz w:val="28"/>
                      <w:szCs w:val="34"/>
                    </w:rPr>
                    <w:tab/>
                  </w:r>
                  <w:r>
                    <w:rPr>
                      <w:rFonts w:ascii="Tahoma" w:hAnsi="Tahoma" w:cs="Tahoma"/>
                      <w:sz w:val="28"/>
                      <w:szCs w:val="34"/>
                    </w:rPr>
                    <w:tab/>
                  </w:r>
                  <w:r>
                    <w:rPr>
                      <w:rFonts w:ascii="Tahoma" w:hAnsi="Tahoma" w:cs="Tahoma"/>
                      <w:sz w:val="28"/>
                      <w:szCs w:val="34"/>
                    </w:rPr>
                    <w:tab/>
                  </w:r>
                  <w:r>
                    <w:rPr>
                      <w:rFonts w:ascii="Tahoma" w:hAnsi="Tahoma" w:cs="Tahoma"/>
                      <w:sz w:val="28"/>
                      <w:szCs w:val="34"/>
                    </w:rPr>
                    <w:tab/>
                    <w:t>Walka z Goliatem 17</w:t>
                  </w:r>
                </w:p>
                <w:p w:rsidR="00A716F4" w:rsidRDefault="00A716F4"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Zazdrosny król Saul – Dawid w niełasce 18-30</w:t>
                  </w:r>
                </w:p>
                <w:p w:rsidR="00A716F4" w:rsidRDefault="00A716F4"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Śmierć Saula i Jonatana 31, 2 Sm 1</w:t>
                  </w:r>
                  <w:r>
                    <w:rPr>
                      <w:rFonts w:ascii="Tahoma" w:hAnsi="Tahoma" w:cs="Tahoma"/>
                      <w:sz w:val="28"/>
                      <w:szCs w:val="34"/>
                    </w:rPr>
                    <w:tab/>
                  </w:r>
                  <w:r>
                    <w:rPr>
                      <w:rFonts w:ascii="Tahoma" w:hAnsi="Tahoma" w:cs="Tahoma"/>
                      <w:sz w:val="28"/>
                      <w:szCs w:val="34"/>
                    </w:rPr>
                    <w:tab/>
                    <w:t xml:space="preserve">Dawid królem </w:t>
                  </w:r>
                  <w:proofErr w:type="spellStart"/>
                  <w:r>
                    <w:rPr>
                      <w:rFonts w:ascii="Tahoma" w:hAnsi="Tahoma" w:cs="Tahoma"/>
                      <w:sz w:val="28"/>
                      <w:szCs w:val="34"/>
                    </w:rPr>
                    <w:t>Judy</w:t>
                  </w:r>
                  <w:proofErr w:type="spellEnd"/>
                  <w:r>
                    <w:rPr>
                      <w:rFonts w:ascii="Tahoma" w:hAnsi="Tahoma" w:cs="Tahoma"/>
                      <w:sz w:val="28"/>
                      <w:szCs w:val="34"/>
                    </w:rPr>
                    <w:t xml:space="preserve"> 2-4</w:t>
                  </w:r>
                </w:p>
                <w:p w:rsidR="00A716F4" w:rsidRDefault="00A716F4"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Dawid zostaje królem całego Izraela; obietnica Boga 5-7</w:t>
                  </w:r>
                </w:p>
                <w:p w:rsidR="00A716F4" w:rsidRDefault="00A716F4"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Wojny Dawida 8-10</w:t>
                  </w:r>
                  <w:r>
                    <w:rPr>
                      <w:rFonts w:ascii="Tahoma" w:hAnsi="Tahoma" w:cs="Tahoma"/>
                      <w:sz w:val="28"/>
                      <w:szCs w:val="34"/>
                    </w:rPr>
                    <w:tab/>
                  </w:r>
                  <w:r>
                    <w:rPr>
                      <w:rFonts w:ascii="Tahoma" w:hAnsi="Tahoma" w:cs="Tahoma"/>
                      <w:sz w:val="28"/>
                      <w:szCs w:val="34"/>
                    </w:rPr>
                    <w:tab/>
                  </w:r>
                  <w:r>
                    <w:rPr>
                      <w:rFonts w:ascii="Tahoma" w:hAnsi="Tahoma" w:cs="Tahoma"/>
                      <w:sz w:val="28"/>
                      <w:szCs w:val="34"/>
                    </w:rPr>
                    <w:tab/>
                  </w:r>
                  <w:r>
                    <w:rPr>
                      <w:rFonts w:ascii="Tahoma" w:hAnsi="Tahoma" w:cs="Tahoma"/>
                      <w:sz w:val="28"/>
                      <w:szCs w:val="34"/>
                    </w:rPr>
                    <w:tab/>
                  </w:r>
                  <w:r>
                    <w:rPr>
                      <w:rFonts w:ascii="Tahoma" w:hAnsi="Tahoma" w:cs="Tahoma"/>
                      <w:sz w:val="28"/>
                      <w:szCs w:val="34"/>
                    </w:rPr>
                    <w:tab/>
                    <w:t>Dawid i Batszeba; kara Boża 11-12</w:t>
                  </w:r>
                </w:p>
                <w:p w:rsidR="00A716F4" w:rsidRDefault="00A716F4"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 xml:space="preserve">Kłopoty rodzinne; bunt </w:t>
                  </w:r>
                  <w:proofErr w:type="spellStart"/>
                  <w:r>
                    <w:rPr>
                      <w:rFonts w:ascii="Tahoma" w:hAnsi="Tahoma" w:cs="Tahoma"/>
                      <w:sz w:val="28"/>
                      <w:szCs w:val="34"/>
                    </w:rPr>
                    <w:t>Absaloma</w:t>
                  </w:r>
                  <w:proofErr w:type="spellEnd"/>
                  <w:r>
                    <w:rPr>
                      <w:rFonts w:ascii="Tahoma" w:hAnsi="Tahoma" w:cs="Tahoma"/>
                      <w:sz w:val="28"/>
                      <w:szCs w:val="34"/>
                    </w:rPr>
                    <w:t xml:space="preserve"> i jego następstwa 13-20</w:t>
                  </w:r>
                </w:p>
                <w:p w:rsidR="00A716F4" w:rsidRDefault="00A716F4"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Lata późniejsze 21-24</w:t>
                  </w:r>
                </w:p>
                <w:p w:rsidR="00A716F4" w:rsidRPr="00D22098" w:rsidRDefault="00A716F4" w:rsidP="00236B12">
                  <w:pPr>
                    <w:jc w:val="center"/>
                    <w:rPr>
                      <w:rFonts w:ascii="Monotype Corsiva" w:hAnsi="Monotype Corsiva" w:cs="Tahoma"/>
                      <w:b/>
                      <w:color w:val="385623" w:themeColor="accent6" w:themeShade="80"/>
                      <w:sz w:val="40"/>
                      <w:szCs w:val="34"/>
                    </w:rPr>
                  </w:pPr>
                  <w:r w:rsidRPr="00D22098">
                    <w:rPr>
                      <w:rFonts w:ascii="Monotype Corsiva" w:hAnsi="Monotype Corsiva" w:cs="Tahoma"/>
                      <w:b/>
                      <w:color w:val="385623" w:themeColor="accent6" w:themeShade="80"/>
                      <w:sz w:val="40"/>
                      <w:szCs w:val="34"/>
                    </w:rPr>
                    <w:t>Czas</w:t>
                  </w:r>
                  <w:r>
                    <w:rPr>
                      <w:rFonts w:ascii="Monotype Corsiva" w:hAnsi="Monotype Corsiva" w:cs="Tahoma"/>
                      <w:b/>
                      <w:color w:val="385623" w:themeColor="accent6" w:themeShade="80"/>
                      <w:sz w:val="40"/>
                      <w:szCs w:val="34"/>
                    </w:rPr>
                    <w:t xml:space="preserve"> i </w:t>
                  </w:r>
                  <w:r w:rsidRPr="00D22098">
                    <w:rPr>
                      <w:rFonts w:ascii="Monotype Corsiva" w:hAnsi="Monotype Corsiva" w:cs="Tahoma"/>
                      <w:b/>
                      <w:color w:val="385623" w:themeColor="accent6" w:themeShade="80"/>
                      <w:sz w:val="40"/>
                      <w:szCs w:val="34"/>
                    </w:rPr>
                    <w:t>Miejsce</w:t>
                  </w:r>
                </w:p>
                <w:p w:rsidR="00A716F4" w:rsidRDefault="00A716F4" w:rsidP="00236B12">
                  <w:pPr>
                    <w:jc w:val="both"/>
                    <w:rPr>
                      <w:rFonts w:ascii="Tahoma" w:hAnsi="Tahoma" w:cs="Tahoma"/>
                      <w:sz w:val="28"/>
                      <w:szCs w:val="34"/>
                    </w:rPr>
                  </w:pPr>
                  <w:r>
                    <w:rPr>
                      <w:rFonts w:ascii="Tahoma" w:hAnsi="Tahoma" w:cs="Tahoma"/>
                      <w:sz w:val="28"/>
                      <w:szCs w:val="34"/>
                    </w:rPr>
                    <w:t xml:space="preserve">Izrael osiadł teraz na swojej ziemi, ale batalie o przesunięcie granic i zwarcie pokoju zabierają królowi Dawidowi całe życie. Okres, który te księgi opisują, to w przybliżeniu lata 1075-975 przed </w:t>
                  </w:r>
                  <w:proofErr w:type="spellStart"/>
                  <w:r>
                    <w:rPr>
                      <w:rFonts w:ascii="Tahoma" w:hAnsi="Tahoma" w:cs="Tahoma"/>
                      <w:sz w:val="28"/>
                      <w:szCs w:val="34"/>
                    </w:rPr>
                    <w:t>Chr</w:t>
                  </w:r>
                  <w:proofErr w:type="spellEnd"/>
                  <w:r>
                    <w:rPr>
                      <w:rFonts w:ascii="Tahoma" w:hAnsi="Tahoma" w:cs="Tahoma"/>
                      <w:sz w:val="28"/>
                      <w:szCs w:val="34"/>
                    </w:rPr>
                    <w:t>.</w:t>
                  </w:r>
                </w:p>
                <w:p w:rsidR="00A716F4" w:rsidRPr="00D22098" w:rsidRDefault="00A716F4" w:rsidP="00236B12">
                  <w:pPr>
                    <w:jc w:val="center"/>
                    <w:rPr>
                      <w:rFonts w:ascii="Monotype Corsiva" w:hAnsi="Monotype Corsiva" w:cs="Tahoma"/>
                      <w:b/>
                      <w:color w:val="385623" w:themeColor="accent6" w:themeShade="80"/>
                      <w:sz w:val="40"/>
                      <w:szCs w:val="34"/>
                    </w:rPr>
                  </w:pPr>
                  <w:r w:rsidRPr="00D22098">
                    <w:rPr>
                      <w:rFonts w:ascii="Monotype Corsiva" w:hAnsi="Monotype Corsiva" w:cs="Tahoma"/>
                      <w:b/>
                      <w:color w:val="385623" w:themeColor="accent6" w:themeShade="80"/>
                      <w:sz w:val="40"/>
                      <w:szCs w:val="34"/>
                    </w:rPr>
                    <w:t>Czas</w:t>
                  </w:r>
                  <w:r>
                    <w:rPr>
                      <w:rFonts w:ascii="Monotype Corsiva" w:hAnsi="Monotype Corsiva" w:cs="Tahoma"/>
                      <w:b/>
                      <w:color w:val="385623" w:themeColor="accent6" w:themeShade="80"/>
                      <w:sz w:val="40"/>
                      <w:szCs w:val="34"/>
                    </w:rPr>
                    <w:t xml:space="preserve"> spisania</w:t>
                  </w:r>
                </w:p>
                <w:p w:rsidR="00A716F4" w:rsidRDefault="00A716F4" w:rsidP="00236B12">
                  <w:pPr>
                    <w:jc w:val="both"/>
                    <w:rPr>
                      <w:rFonts w:ascii="Tahoma" w:hAnsi="Tahoma" w:cs="Tahoma"/>
                      <w:sz w:val="28"/>
                      <w:szCs w:val="34"/>
                    </w:rPr>
                  </w:pPr>
                  <w:r>
                    <w:rPr>
                      <w:rFonts w:ascii="Tahoma" w:hAnsi="Tahoma" w:cs="Tahoma"/>
                      <w:sz w:val="28"/>
                      <w:szCs w:val="34"/>
                    </w:rPr>
                    <w:t>Księgi zostały spisane przez historyka jakiś czas po rozpadnięciu się królestwa na dwie części. Być może, używał źródeł spisanych przez Samuela oraz proroków po Samuelu. Znał – i cytuje je –</w:t>
                  </w:r>
                  <w:r w:rsidR="00236B12">
                    <w:rPr>
                      <w:rFonts w:ascii="Tahoma" w:hAnsi="Tahoma" w:cs="Tahoma"/>
                      <w:sz w:val="28"/>
                      <w:szCs w:val="34"/>
                    </w:rPr>
                    <w:t xml:space="preserve"> Dawid w kilku wierszach.</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D77891"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15.45pt;margin-top:11.15pt;width:522.05pt;height:656.2pt;z-index:251710464" strokecolor="white [3212]">
            <v:textbox style="mso-next-textbox:#_x0000_s1040">
              <w:txbxContent>
                <w:p w:rsidR="00A716F4" w:rsidRPr="00D22098" w:rsidRDefault="00A716F4" w:rsidP="00A716F4">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Główne postacie i zdarzenia</w:t>
                  </w:r>
                </w:p>
                <w:p w:rsidR="00A716F4" w:rsidRDefault="00A716F4" w:rsidP="00A716F4">
                  <w:pPr>
                    <w:jc w:val="both"/>
                    <w:rPr>
                      <w:rFonts w:ascii="Tahoma" w:hAnsi="Tahoma" w:cs="Tahoma"/>
                      <w:sz w:val="28"/>
                      <w:szCs w:val="34"/>
                    </w:rPr>
                  </w:pPr>
                  <w:r>
                    <w:rPr>
                      <w:rFonts w:ascii="Tahoma" w:hAnsi="Tahoma" w:cs="Tahoma"/>
                      <w:sz w:val="28"/>
                      <w:szCs w:val="34"/>
                    </w:rPr>
                    <w:t>Anna – i narodziny Samuela 1 Sm 1</w:t>
                  </w:r>
                  <w:r w:rsidRPr="008D0C93">
                    <w:rPr>
                      <w:rFonts w:ascii="Tahoma" w:hAnsi="Tahoma" w:cs="Tahoma"/>
                      <w:sz w:val="28"/>
                      <w:szCs w:val="34"/>
                    </w:rPr>
                    <w:t xml:space="preserve"> </w:t>
                  </w:r>
                  <w:r>
                    <w:rPr>
                      <w:rFonts w:ascii="Tahoma" w:hAnsi="Tahoma" w:cs="Tahoma"/>
                      <w:sz w:val="28"/>
                      <w:szCs w:val="34"/>
                    </w:rPr>
                    <w:tab/>
                    <w:t xml:space="preserve">   Heli – i przesłanie Boga do Samuela 3</w:t>
                  </w:r>
                </w:p>
                <w:p w:rsidR="00A716F4" w:rsidRDefault="00A716F4" w:rsidP="00A716F4">
                  <w:pPr>
                    <w:jc w:val="both"/>
                    <w:rPr>
                      <w:rFonts w:ascii="Tahoma" w:hAnsi="Tahoma" w:cs="Tahoma"/>
                      <w:sz w:val="28"/>
                      <w:szCs w:val="34"/>
                    </w:rPr>
                  </w:pPr>
                  <w:r>
                    <w:rPr>
                      <w:rFonts w:ascii="Tahoma" w:hAnsi="Tahoma" w:cs="Tahoma"/>
                      <w:sz w:val="28"/>
                      <w:szCs w:val="34"/>
                    </w:rPr>
                    <w:t>Porwanie i zwrot Arki Przymierza 4-6</w:t>
                  </w:r>
                  <w:r>
                    <w:rPr>
                      <w:rFonts w:ascii="Tahoma" w:hAnsi="Tahoma" w:cs="Tahoma"/>
                      <w:sz w:val="28"/>
                      <w:szCs w:val="34"/>
                    </w:rPr>
                    <w:tab/>
                  </w:r>
                  <w:r>
                    <w:rPr>
                      <w:rFonts w:ascii="Tahoma" w:hAnsi="Tahoma" w:cs="Tahoma"/>
                      <w:sz w:val="28"/>
                      <w:szCs w:val="34"/>
                    </w:rPr>
                    <w:tab/>
                    <w:t>Namaszczenie Dawida na króla 16</w:t>
                  </w:r>
                </w:p>
                <w:p w:rsidR="00A716F4" w:rsidRDefault="00A716F4" w:rsidP="00A716F4">
                  <w:pPr>
                    <w:jc w:val="both"/>
                    <w:rPr>
                      <w:rFonts w:ascii="Tahoma" w:hAnsi="Tahoma" w:cs="Tahoma"/>
                      <w:sz w:val="28"/>
                      <w:szCs w:val="34"/>
                    </w:rPr>
                  </w:pPr>
                  <w:r>
                    <w:rPr>
                      <w:rFonts w:ascii="Tahoma" w:hAnsi="Tahoma" w:cs="Tahoma"/>
                      <w:sz w:val="28"/>
                      <w:szCs w:val="34"/>
                    </w:rPr>
                    <w:t>Dawid i Goliat 17</w:t>
                  </w:r>
                  <w:r>
                    <w:rPr>
                      <w:rFonts w:ascii="Tahoma" w:hAnsi="Tahoma" w:cs="Tahoma"/>
                      <w:sz w:val="28"/>
                      <w:szCs w:val="34"/>
                    </w:rPr>
                    <w:tab/>
                  </w:r>
                  <w:r>
                    <w:rPr>
                      <w:rFonts w:ascii="Tahoma" w:hAnsi="Tahoma" w:cs="Tahoma"/>
                      <w:sz w:val="28"/>
                      <w:szCs w:val="34"/>
                    </w:rPr>
                    <w:tab/>
                  </w:r>
                  <w:r>
                    <w:rPr>
                      <w:rFonts w:ascii="Tahoma" w:hAnsi="Tahoma" w:cs="Tahoma"/>
                      <w:sz w:val="28"/>
                      <w:szCs w:val="34"/>
                    </w:rPr>
                    <w:tab/>
                  </w:r>
                  <w:r>
                    <w:rPr>
                      <w:rFonts w:ascii="Tahoma" w:hAnsi="Tahoma" w:cs="Tahoma"/>
                      <w:sz w:val="28"/>
                      <w:szCs w:val="34"/>
                    </w:rPr>
                    <w:tab/>
                  </w:r>
                  <w:r>
                    <w:rPr>
                      <w:rFonts w:ascii="Tahoma" w:hAnsi="Tahoma" w:cs="Tahoma"/>
                      <w:sz w:val="28"/>
                      <w:szCs w:val="34"/>
                    </w:rPr>
                    <w:tab/>
                  </w:r>
                  <w:r>
                    <w:rPr>
                      <w:rFonts w:ascii="Tahoma" w:hAnsi="Tahoma" w:cs="Tahoma"/>
                      <w:sz w:val="28"/>
                      <w:szCs w:val="34"/>
                    </w:rPr>
                    <w:tab/>
                    <w:t>Dawid i Jonatan 18-20</w:t>
                  </w:r>
                </w:p>
                <w:p w:rsidR="00A716F4" w:rsidRDefault="00A716F4" w:rsidP="00A716F4">
                  <w:pPr>
                    <w:jc w:val="both"/>
                    <w:rPr>
                      <w:rFonts w:ascii="Tahoma" w:hAnsi="Tahoma" w:cs="Tahoma"/>
                      <w:sz w:val="28"/>
                      <w:szCs w:val="34"/>
                    </w:rPr>
                  </w:pPr>
                  <w:r>
                    <w:rPr>
                      <w:rFonts w:ascii="Tahoma" w:hAnsi="Tahoma" w:cs="Tahoma"/>
                      <w:sz w:val="28"/>
                      <w:szCs w:val="34"/>
                    </w:rPr>
                    <w:t>Obietnica wiecznie trwałej dynastii – dziękczynienie Dawida 7</w:t>
                  </w:r>
                </w:p>
                <w:p w:rsidR="00A716F4" w:rsidRDefault="00A716F4" w:rsidP="00A716F4">
                  <w:pPr>
                    <w:jc w:val="both"/>
                    <w:rPr>
                      <w:rFonts w:ascii="Tahoma" w:hAnsi="Tahoma" w:cs="Tahoma"/>
                      <w:sz w:val="28"/>
                      <w:szCs w:val="34"/>
                    </w:rPr>
                  </w:pPr>
                  <w:r>
                    <w:rPr>
                      <w:rFonts w:ascii="Tahoma" w:hAnsi="Tahoma" w:cs="Tahoma"/>
                      <w:sz w:val="28"/>
                      <w:szCs w:val="34"/>
                    </w:rPr>
                    <w:t>Dawid i Batszeba 11</w:t>
                  </w:r>
                </w:p>
                <w:p w:rsidR="00A716F4" w:rsidRDefault="00A716F4" w:rsidP="00A716F4">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Sławce cytaty</w:t>
                  </w:r>
                </w:p>
                <w:p w:rsidR="00A716F4" w:rsidRDefault="00A716F4" w:rsidP="00A716F4">
                  <w:pPr>
                    <w:jc w:val="both"/>
                    <w:rPr>
                      <w:rFonts w:ascii="Tahoma" w:hAnsi="Tahoma" w:cs="Tahoma"/>
                      <w:sz w:val="28"/>
                      <w:szCs w:val="34"/>
                    </w:rPr>
                  </w:pPr>
                  <w:r w:rsidRPr="008D0C93">
                    <w:rPr>
                      <w:rFonts w:ascii="Tahoma" w:hAnsi="Tahoma" w:cs="Tahoma"/>
                      <w:sz w:val="28"/>
                      <w:szCs w:val="34"/>
                    </w:rPr>
                    <w:t>Modlitwa</w:t>
                  </w:r>
                  <w:r>
                    <w:rPr>
                      <w:rFonts w:ascii="Tahoma" w:hAnsi="Tahoma" w:cs="Tahoma"/>
                      <w:sz w:val="28"/>
                      <w:szCs w:val="34"/>
                    </w:rPr>
                    <w:t xml:space="preserve"> Anny 1 Sm 2</w:t>
                  </w:r>
                  <w:r>
                    <w:rPr>
                      <w:rFonts w:ascii="Tahoma" w:hAnsi="Tahoma" w:cs="Tahoma"/>
                      <w:sz w:val="28"/>
                      <w:szCs w:val="34"/>
                    </w:rPr>
                    <w:tab/>
                  </w:r>
                  <w:r>
                    <w:rPr>
                      <w:rFonts w:ascii="Tahoma" w:hAnsi="Tahoma" w:cs="Tahoma"/>
                      <w:sz w:val="28"/>
                      <w:szCs w:val="34"/>
                    </w:rPr>
                    <w:tab/>
                    <w:t xml:space="preserve">      Lament Dawida nad Saulem i </w:t>
                  </w:r>
                  <w:proofErr w:type="spellStart"/>
                  <w:r>
                    <w:rPr>
                      <w:rFonts w:ascii="Tahoma" w:hAnsi="Tahoma" w:cs="Tahoma"/>
                      <w:sz w:val="28"/>
                      <w:szCs w:val="34"/>
                    </w:rPr>
                    <w:t>Janatanem</w:t>
                  </w:r>
                  <w:proofErr w:type="spellEnd"/>
                  <w:r>
                    <w:rPr>
                      <w:rFonts w:ascii="Tahoma" w:hAnsi="Tahoma" w:cs="Tahoma"/>
                      <w:sz w:val="28"/>
                      <w:szCs w:val="34"/>
                    </w:rPr>
                    <w:t xml:space="preserve"> 2 Sm 1</w:t>
                  </w:r>
                </w:p>
                <w:p w:rsidR="00A716F4" w:rsidRPr="008D0C93" w:rsidRDefault="00A716F4" w:rsidP="00A716F4">
                  <w:pPr>
                    <w:jc w:val="both"/>
                    <w:rPr>
                      <w:rFonts w:ascii="Tahoma" w:hAnsi="Tahoma" w:cs="Tahoma"/>
                      <w:sz w:val="28"/>
                      <w:szCs w:val="34"/>
                    </w:rPr>
                  </w:pPr>
                  <w:r>
                    <w:rPr>
                      <w:rFonts w:ascii="Tahoma" w:hAnsi="Tahoma" w:cs="Tahoma"/>
                      <w:sz w:val="28"/>
                      <w:szCs w:val="34"/>
                    </w:rPr>
                    <w:t>Opowiadanie o owcy biedaka 12</w:t>
                  </w:r>
                  <w:r>
                    <w:rPr>
                      <w:rFonts w:ascii="Tahoma" w:hAnsi="Tahoma" w:cs="Tahoma"/>
                      <w:sz w:val="28"/>
                      <w:szCs w:val="34"/>
                    </w:rPr>
                    <w:tab/>
                  </w:r>
                  <w:r>
                    <w:rPr>
                      <w:rFonts w:ascii="Tahoma" w:hAnsi="Tahoma" w:cs="Tahoma"/>
                      <w:sz w:val="28"/>
                      <w:szCs w:val="34"/>
                    </w:rPr>
                    <w:tab/>
                  </w:r>
                  <w:r>
                    <w:rPr>
                      <w:rFonts w:ascii="Tahoma" w:hAnsi="Tahoma" w:cs="Tahoma"/>
                      <w:sz w:val="28"/>
                      <w:szCs w:val="34"/>
                    </w:rPr>
                    <w:tab/>
                    <w:t>Pieśń zwycięstwa Dawida 22</w:t>
                  </w:r>
                </w:p>
                <w:p w:rsidR="00A716F4" w:rsidRPr="002D425B" w:rsidRDefault="00A716F4" w:rsidP="00A716F4">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Główny temat i przesłanie</w:t>
                  </w:r>
                </w:p>
                <w:p w:rsidR="00A716F4" w:rsidRDefault="00A716F4" w:rsidP="00A716F4">
                  <w:pPr>
                    <w:jc w:val="both"/>
                    <w:rPr>
                      <w:rFonts w:ascii="Tahoma" w:hAnsi="Tahoma" w:cs="Tahoma"/>
                      <w:sz w:val="28"/>
                      <w:szCs w:val="34"/>
                    </w:rPr>
                  </w:pPr>
                  <w:r>
                    <w:rPr>
                      <w:rFonts w:ascii="Tahoma" w:hAnsi="Tahoma" w:cs="Tahoma"/>
                      <w:sz w:val="28"/>
                      <w:szCs w:val="34"/>
                    </w:rPr>
                    <w:t>Główną myślą jest, ze Izrael nie powinien mieć innego króla oprócz samego Boga. Samuel zrozumiał to i próbował przeciwstawić się naciskom ludu. Nie chciał zgodzić się, aby Izrael miał króla, jak to było w sąsiednich krajach. W końcu Bóg dał Izraelowi upragnionego króla, mimo iż wiedział, że będzie to przyczyną problemów.</w:t>
                  </w:r>
                </w:p>
                <w:p w:rsidR="00A716F4" w:rsidRDefault="00A716F4" w:rsidP="00A716F4">
                  <w:pPr>
                    <w:jc w:val="both"/>
                    <w:rPr>
                      <w:rFonts w:ascii="Tahoma" w:hAnsi="Tahoma" w:cs="Tahoma"/>
                      <w:sz w:val="28"/>
                      <w:szCs w:val="34"/>
                    </w:rPr>
                  </w:pPr>
                  <w:r>
                    <w:rPr>
                      <w:rFonts w:ascii="Tahoma" w:hAnsi="Tahoma" w:cs="Tahoma"/>
                      <w:sz w:val="28"/>
                      <w:szCs w:val="34"/>
                    </w:rPr>
                    <w:t>Saul, pierwszy król, rozpoczął rządy dobrze, ale duma doprowadziła go do zlekceważenia Boga – Bóg go odrzucił.</w:t>
                  </w:r>
                </w:p>
                <w:p w:rsidR="00A716F4" w:rsidRDefault="00A716F4" w:rsidP="00A716F4">
                  <w:pPr>
                    <w:jc w:val="both"/>
                    <w:rPr>
                      <w:rFonts w:ascii="Tahoma" w:hAnsi="Tahoma" w:cs="Tahoma"/>
                      <w:sz w:val="28"/>
                      <w:szCs w:val="34"/>
                    </w:rPr>
                  </w:pPr>
                  <w:r>
                    <w:rPr>
                      <w:rFonts w:ascii="Tahoma" w:hAnsi="Tahoma" w:cs="Tahoma"/>
                      <w:sz w:val="28"/>
                      <w:szCs w:val="34"/>
                    </w:rPr>
                    <w:t>Dawid był prawdziwie Bożym człowiekiem. Jego zaufanie do Boga nigdy nie malało. Mimo, iż często czynił źle, zawsze był gotów przyznać się, iż zbłądził, i prosić Boga o przebaczenie.</w:t>
                  </w:r>
                </w:p>
                <w:p w:rsidR="00A716F4" w:rsidRPr="00A716F4" w:rsidRDefault="00A716F4" w:rsidP="00A716F4">
                  <w:pPr>
                    <w:jc w:val="both"/>
                    <w:rPr>
                      <w:rFonts w:ascii="Tahoma" w:hAnsi="Tahoma" w:cs="Tahoma"/>
                      <w:i/>
                      <w:sz w:val="28"/>
                      <w:szCs w:val="34"/>
                    </w:rPr>
                  </w:pPr>
                  <w:r w:rsidRPr="00A716F4">
                    <w:rPr>
                      <w:rFonts w:ascii="Tahoma" w:hAnsi="Tahoma" w:cs="Tahoma"/>
                      <w:i/>
                      <w:sz w:val="28"/>
                      <w:szCs w:val="34"/>
                    </w:rPr>
                    <w:t xml:space="preserve">Księgi historyczne opowiadają o tym, jak Izrael zajął miasta </w:t>
                  </w:r>
                  <w:proofErr w:type="spellStart"/>
                  <w:r w:rsidRPr="00A716F4">
                    <w:rPr>
                      <w:rFonts w:ascii="Tahoma" w:hAnsi="Tahoma" w:cs="Tahoma"/>
                      <w:i/>
                      <w:sz w:val="28"/>
                      <w:szCs w:val="34"/>
                    </w:rPr>
                    <w:t>Kanaanu</w:t>
                  </w:r>
                  <w:proofErr w:type="spellEnd"/>
                  <w:r w:rsidRPr="00A716F4">
                    <w:rPr>
                      <w:rFonts w:ascii="Tahoma" w:hAnsi="Tahoma" w:cs="Tahoma"/>
                      <w:i/>
                      <w:sz w:val="28"/>
                      <w:szCs w:val="34"/>
                    </w:rPr>
                    <w:t xml:space="preserve">, łącznie z twierdzą </w:t>
                  </w:r>
                  <w:proofErr w:type="spellStart"/>
                  <w:r w:rsidRPr="00A716F4">
                    <w:rPr>
                      <w:rFonts w:ascii="Tahoma" w:hAnsi="Tahoma" w:cs="Tahoma"/>
                      <w:i/>
                      <w:sz w:val="28"/>
                      <w:szCs w:val="34"/>
                    </w:rPr>
                    <w:t>Jebuzytów</w:t>
                  </w:r>
                  <w:proofErr w:type="spellEnd"/>
                  <w:r w:rsidRPr="00A716F4">
                    <w:rPr>
                      <w:rFonts w:ascii="Tahoma" w:hAnsi="Tahoma" w:cs="Tahoma"/>
                      <w:i/>
                      <w:sz w:val="28"/>
                      <w:szCs w:val="34"/>
                    </w:rPr>
                    <w:t xml:space="preserve"> /późniejsza Jerozolima/, która stała się ich stolicą.</w:t>
                  </w:r>
                </w:p>
                <w:p w:rsidR="00A716F4" w:rsidRPr="00352B77" w:rsidRDefault="00A716F4" w:rsidP="00A716F4">
                  <w:pPr>
                    <w:jc w:val="both"/>
                    <w:rPr>
                      <w:rFonts w:ascii="Tahoma" w:hAnsi="Tahoma" w:cs="Tahoma"/>
                      <w:sz w:val="28"/>
                      <w:szCs w:val="34"/>
                    </w:rPr>
                  </w:pPr>
                  <w:r>
                    <w:rPr>
                      <w:rFonts w:ascii="Tahoma" w:hAnsi="Tahoma" w:cs="Tahoma"/>
                      <w:sz w:val="28"/>
                      <w:szCs w:val="34"/>
                    </w:rPr>
                    <w:t>Najważniejsze przesłanie tych ksiąg jest Boża obietnica dynastii, która będzie trwać na wieki – obietnica, którą spełnił w osobie Jezusa – pochodzącego z rodu Dawida.</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A716F4" w:rsidRDefault="00A716F4"/>
              </w:txbxContent>
            </v:textbox>
          </v:shape>
        </w:pict>
      </w:r>
    </w:p>
    <w:p w:rsidR="009A7CFB" w:rsidRDefault="00D77891"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A716F4" w:rsidRPr="004629B5" w:rsidRDefault="00A716F4"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A716F4" w:rsidRDefault="00A716F4"/>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D77891"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11.1pt;width:154.5pt;height:657pt;z-index:251713536" strokecolor="white [3212]">
            <v:textbox style="mso-next-textbox:#_x0000_s1043">
              <w:txbxContent>
                <w:p w:rsidR="00A716F4" w:rsidRPr="00AD3582" w:rsidRDefault="00A716F4" w:rsidP="00AD3582">
                  <w:pPr>
                    <w:jc w:val="center"/>
                    <w:rPr>
                      <w:rFonts w:ascii="Tahoma" w:hAnsi="Tahoma" w:cs="Tahoma"/>
                      <w:b/>
                      <w:color w:val="385623" w:themeColor="accent6" w:themeShade="80"/>
                      <w:sz w:val="44"/>
                      <w:szCs w:val="32"/>
                    </w:rPr>
                  </w:pPr>
                  <w:r w:rsidRPr="00AD3582">
                    <w:rPr>
                      <w:rFonts w:ascii="Tahoma" w:hAnsi="Tahoma" w:cs="Tahoma"/>
                      <w:b/>
                      <w:color w:val="385623" w:themeColor="accent6" w:themeShade="80"/>
                      <w:sz w:val="44"/>
                      <w:szCs w:val="32"/>
                    </w:rPr>
                    <w:t>Postój</w:t>
                  </w:r>
                </w:p>
                <w:p w:rsidR="00A716F4" w:rsidRPr="0070752C" w:rsidRDefault="00A716F4" w:rsidP="00AD3582">
                  <w:pPr>
                    <w:jc w:val="both"/>
                    <w:rPr>
                      <w:rFonts w:ascii="Tahoma" w:hAnsi="Tahoma" w:cs="Tahoma"/>
                      <w:sz w:val="32"/>
                      <w:szCs w:val="34"/>
                    </w:rPr>
                  </w:pPr>
                  <w:r w:rsidRPr="00AD3582">
                    <w:rPr>
                      <w:rFonts w:ascii="Tahoma" w:hAnsi="Tahoma" w:cs="Tahoma"/>
                      <w:color w:val="385623" w:themeColor="accent6" w:themeShade="80"/>
                      <w:sz w:val="32"/>
                      <w:szCs w:val="32"/>
                    </w:rPr>
                    <w:tab/>
                  </w:r>
                  <w:r w:rsidRPr="0070752C">
                    <w:rPr>
                      <w:rFonts w:ascii="Tahoma" w:hAnsi="Tahoma" w:cs="Tahoma"/>
                      <w:sz w:val="32"/>
                      <w:szCs w:val="34"/>
                    </w:rPr>
                    <w:t xml:space="preserve">Od czasu do czasu musisz przerwać rozpoczętą podróż, aby naładować się fizycznie i duchowo, przemyśleć drogę, którą przebyłeś i tę, która cię jeszcze czeka. Jednak przede wszystkim musisz wtedy wmieść swoje myśli do Boga w dialogu pełnym miłości i zawierzenia. </w:t>
                  </w:r>
                </w:p>
                <w:p w:rsidR="00A716F4" w:rsidRPr="0070752C" w:rsidRDefault="00A716F4" w:rsidP="00AD3582">
                  <w:pPr>
                    <w:ind w:firstLine="708"/>
                    <w:jc w:val="both"/>
                    <w:rPr>
                      <w:rFonts w:ascii="Tahoma" w:hAnsi="Tahoma" w:cs="Tahoma"/>
                      <w:sz w:val="32"/>
                      <w:szCs w:val="34"/>
                    </w:rPr>
                  </w:pPr>
                  <w:r w:rsidRPr="0070752C">
                    <w:rPr>
                      <w:rFonts w:ascii="Tahoma" w:hAnsi="Tahoma" w:cs="Tahoma"/>
                      <w:sz w:val="32"/>
                      <w:szCs w:val="34"/>
                    </w:rPr>
                    <w:t>W tym krótkim rozdziale znajdziesz wskazówki na temat tego, jak i gdzie się zatrzymać, żeby odpocząć i poprosić o pomoc.</w:t>
                  </w:r>
                </w:p>
                <w:p w:rsidR="00A716F4" w:rsidRDefault="00A716F4" w:rsidP="00CF172A">
                  <w:pPr>
                    <w:spacing w:after="30" w:line="240" w:lineRule="auto"/>
                    <w:jc w:val="center"/>
                    <w:rPr>
                      <w:rFonts w:ascii="Tahoma" w:hAnsi="Tahoma" w:cs="Tahoma"/>
                      <w:sz w:val="26"/>
                      <w:szCs w:val="26"/>
                    </w:rPr>
                  </w:pPr>
                </w:p>
                <w:p w:rsidR="00A716F4" w:rsidRDefault="00A716F4" w:rsidP="00CF172A">
                  <w:pPr>
                    <w:spacing w:after="30" w:line="240" w:lineRule="auto"/>
                    <w:jc w:val="center"/>
                    <w:rPr>
                      <w:rFonts w:ascii="Tahoma" w:hAnsi="Tahoma" w:cs="Tahoma"/>
                      <w:sz w:val="26"/>
                      <w:szCs w:val="26"/>
                    </w:rPr>
                  </w:pPr>
                </w:p>
                <w:p w:rsidR="00A716F4" w:rsidRDefault="00A716F4" w:rsidP="00CF172A">
                  <w:pPr>
                    <w:spacing w:after="30" w:line="240" w:lineRule="auto"/>
                    <w:jc w:val="center"/>
                    <w:rPr>
                      <w:rFonts w:ascii="Tahoma" w:hAnsi="Tahoma" w:cs="Tahoma"/>
                      <w:sz w:val="26"/>
                      <w:szCs w:val="26"/>
                    </w:rPr>
                  </w:pPr>
                </w:p>
                <w:p w:rsidR="00A716F4" w:rsidRDefault="00A716F4" w:rsidP="00CF172A">
                  <w:pPr>
                    <w:spacing w:after="30" w:line="240" w:lineRule="auto"/>
                    <w:jc w:val="center"/>
                    <w:rPr>
                      <w:rFonts w:ascii="Tahoma" w:hAnsi="Tahoma" w:cs="Tahoma"/>
                      <w:sz w:val="26"/>
                      <w:szCs w:val="26"/>
                    </w:rPr>
                  </w:pPr>
                </w:p>
                <w:p w:rsidR="00A716F4" w:rsidRDefault="00A716F4" w:rsidP="00CF172A">
                  <w:pPr>
                    <w:spacing w:after="30" w:line="240" w:lineRule="auto"/>
                    <w:jc w:val="center"/>
                    <w:rPr>
                      <w:rFonts w:ascii="Tahoma" w:hAnsi="Tahoma" w:cs="Tahoma"/>
                      <w:sz w:val="26"/>
                      <w:szCs w:val="26"/>
                    </w:rPr>
                  </w:pPr>
                </w:p>
                <w:p w:rsidR="00A716F4" w:rsidRDefault="00A716F4" w:rsidP="00CF172A">
                  <w:pPr>
                    <w:spacing w:after="30" w:line="240" w:lineRule="auto"/>
                    <w:jc w:val="center"/>
                    <w:rPr>
                      <w:rFonts w:ascii="Tahoma" w:hAnsi="Tahoma" w:cs="Tahoma"/>
                      <w:sz w:val="26"/>
                      <w:szCs w:val="26"/>
                    </w:rPr>
                  </w:pPr>
                </w:p>
                <w:p w:rsidR="00A716F4" w:rsidRDefault="00A716F4" w:rsidP="00CF172A">
                  <w:pPr>
                    <w:spacing w:after="30" w:line="240" w:lineRule="auto"/>
                    <w:jc w:val="center"/>
                    <w:rPr>
                      <w:rFonts w:ascii="Tahoma" w:hAnsi="Tahoma" w:cs="Tahoma"/>
                      <w:sz w:val="26"/>
                      <w:szCs w:val="26"/>
                    </w:rPr>
                  </w:pPr>
                </w:p>
                <w:p w:rsidR="00A716F4" w:rsidRDefault="00A716F4" w:rsidP="00CF172A">
                  <w:pPr>
                    <w:spacing w:after="30" w:line="240" w:lineRule="auto"/>
                    <w:jc w:val="center"/>
                    <w:rPr>
                      <w:rFonts w:ascii="Tahoma" w:hAnsi="Tahoma" w:cs="Tahoma"/>
                      <w:sz w:val="26"/>
                      <w:szCs w:val="26"/>
                    </w:rPr>
                  </w:pPr>
                </w:p>
                <w:p w:rsidR="00A716F4" w:rsidRDefault="00A716F4" w:rsidP="00CF172A">
                  <w:pPr>
                    <w:spacing w:after="30" w:line="240" w:lineRule="auto"/>
                    <w:jc w:val="center"/>
                    <w:rPr>
                      <w:rFonts w:ascii="Tahoma" w:hAnsi="Tahoma" w:cs="Tahoma"/>
                      <w:sz w:val="26"/>
                      <w:szCs w:val="26"/>
                    </w:rPr>
                  </w:pPr>
                </w:p>
                <w:p w:rsidR="00A716F4" w:rsidRDefault="00A716F4" w:rsidP="00CF172A">
                  <w:pPr>
                    <w:spacing w:after="30" w:line="240" w:lineRule="auto"/>
                    <w:jc w:val="center"/>
                    <w:rPr>
                      <w:rFonts w:ascii="Tahoma" w:hAnsi="Tahoma" w:cs="Tahoma"/>
                      <w:sz w:val="26"/>
                      <w:szCs w:val="26"/>
                    </w:rPr>
                  </w:pPr>
                </w:p>
                <w:p w:rsidR="00A716F4" w:rsidRDefault="00A716F4" w:rsidP="00CF172A">
                  <w:pPr>
                    <w:spacing w:after="30" w:line="240" w:lineRule="auto"/>
                    <w:jc w:val="center"/>
                    <w:rPr>
                      <w:rFonts w:ascii="Tahoma" w:hAnsi="Tahoma" w:cs="Tahoma"/>
                      <w:sz w:val="26"/>
                      <w:szCs w:val="26"/>
                    </w:rPr>
                  </w:pPr>
                </w:p>
                <w:p w:rsidR="00A716F4" w:rsidRPr="00827AF5" w:rsidRDefault="00A716F4" w:rsidP="00CF172A">
                  <w:pPr>
                    <w:spacing w:after="30" w:line="240" w:lineRule="auto"/>
                    <w:jc w:val="center"/>
                    <w:rPr>
                      <w:rFonts w:ascii="Tahoma" w:hAnsi="Tahoma" w:cs="Tahoma"/>
                      <w:sz w:val="26"/>
                      <w:szCs w:val="26"/>
                    </w:rPr>
                  </w:pPr>
                </w:p>
                <w:p w:rsidR="00A716F4" w:rsidRPr="00827AF5" w:rsidRDefault="00A716F4"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A716F4" w:rsidRPr="00301BA5" w:rsidRDefault="00A716F4" w:rsidP="00301BA5">
                  <w:pPr>
                    <w:spacing w:before="100" w:beforeAutospacing="1" w:after="100" w:afterAutospacing="1"/>
                    <w:jc w:val="both"/>
                    <w:outlineLvl w:val="4"/>
                    <w:rPr>
                      <w:rFonts w:ascii="Tahoma" w:hAnsi="Tahoma" w:cs="Tahoma"/>
                      <w:sz w:val="24"/>
                      <w:szCs w:val="20"/>
                    </w:rPr>
                  </w:pPr>
                </w:p>
                <w:p w:rsidR="00A716F4" w:rsidRDefault="00A716F4"/>
              </w:txbxContent>
            </v:textbox>
          </v:shape>
        </w:pict>
      </w:r>
      <w:r>
        <w:rPr>
          <w:rFonts w:ascii="Tahoma" w:hAnsi="Tahoma" w:cs="Tahoma"/>
          <w:noProof/>
          <w:color w:val="000000"/>
          <w:sz w:val="32"/>
          <w:szCs w:val="32"/>
        </w:rPr>
        <w:pict>
          <v:shape id="_x0000_s1041" type="#_x0000_t202" style="position:absolute;left:0;text-align:left;margin-left:185.7pt;margin-top:11.1pt;width:361.5pt;height:112.4pt;z-index:251711488" strokecolor="white [3212]">
            <v:textbox style="mso-next-textbox:#_x0000_s1041">
              <w:txbxContent>
                <w:p w:rsidR="00A716F4" w:rsidRPr="00F06E59" w:rsidRDefault="00A716F4"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A716F4" w:rsidRPr="00F06E59" w:rsidRDefault="00A716F4"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A716F4" w:rsidRPr="00F06E59" w:rsidRDefault="00A716F4"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1B26FA" w:rsidRDefault="00D77891"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A716F4" w:rsidRDefault="00A716F4" w:rsidP="00E54038">
                  <w:pPr>
                    <w:jc w:val="center"/>
                  </w:pPr>
                  <w:r>
                    <w:rPr>
                      <w:noProof/>
                      <w:lang w:eastAsia="pl-PL"/>
                    </w:rPr>
                    <w:drawing>
                      <wp:inline distT="0" distB="0" distL="0" distR="0">
                        <wp:extent cx="4496705" cy="6707957"/>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4496705" cy="6707957"/>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F4687D" w:rsidRDefault="00C50B17" w:rsidP="004A76DD">
      <w:pPr>
        <w:jc w:val="center"/>
        <w:rPr>
          <w:rFonts w:ascii="Tahoma" w:hAnsi="Tahoma" w:cs="Tahoma"/>
          <w:b/>
          <w:color w:val="0070C0"/>
          <w:sz w:val="36"/>
          <w:szCs w:val="24"/>
        </w:rPr>
      </w:pPr>
      <w:r w:rsidRPr="00F4687D">
        <w:rPr>
          <w:rFonts w:ascii="Tahoma" w:hAnsi="Tahoma" w:cs="Tahoma"/>
          <w:b/>
          <w:color w:val="0070C0"/>
          <w:sz w:val="36"/>
          <w:szCs w:val="24"/>
        </w:rPr>
        <w:t>„Am</w:t>
      </w:r>
      <w:r w:rsidR="006E5DC1">
        <w:rPr>
          <w:rFonts w:ascii="Tahoma" w:hAnsi="Tahoma" w:cs="Tahoma"/>
          <w:b/>
          <w:color w:val="0070C0"/>
          <w:sz w:val="36"/>
          <w:szCs w:val="24"/>
        </w:rPr>
        <w:t>en”, „Hosanna”, „Alleluja” cz. 2</w:t>
      </w:r>
    </w:p>
    <w:p w:rsidR="004A76DD" w:rsidRPr="009E04E9" w:rsidRDefault="00D77891" w:rsidP="004A76DD">
      <w:pPr>
        <w:jc w:val="center"/>
        <w:rPr>
          <w:rFonts w:ascii="Tahoma" w:hAnsi="Tahoma" w:cs="Tahoma"/>
          <w:b/>
          <w:color w:val="0070C0"/>
          <w:sz w:val="36"/>
          <w:szCs w:val="24"/>
        </w:rPr>
      </w:pPr>
      <w:r w:rsidRPr="00D77891">
        <w:rPr>
          <w:rFonts w:ascii="Tahoma" w:hAnsi="Tahoma" w:cs="Tahoma"/>
          <w:noProof/>
          <w:color w:val="0070C0"/>
          <w:szCs w:val="32"/>
        </w:rPr>
        <w:pict>
          <v:shape id="_x0000_s1042" type="#_x0000_t202" style="position:absolute;left:0;text-align:left;margin-left:23.7pt;margin-top:-.6pt;width:488.25pt;height:560.5pt;z-index:251712512" strokecolor="white [3212]">
            <v:textbox style="mso-next-textbox:#_x0000_s1042">
              <w:txbxContent>
                <w:p w:rsidR="00A716F4" w:rsidRPr="006E5DC1" w:rsidRDefault="00A716F4" w:rsidP="006E5DC1">
                  <w:pPr>
                    <w:tabs>
                      <w:tab w:val="left" w:pos="0"/>
                    </w:tabs>
                    <w:spacing w:after="0"/>
                    <w:jc w:val="both"/>
                    <w:rPr>
                      <w:rFonts w:ascii="Tahoma" w:hAnsi="Tahoma" w:cs="Tahoma"/>
                      <w:sz w:val="28"/>
                      <w:szCs w:val="24"/>
                    </w:rPr>
                  </w:pPr>
                  <w:r>
                    <w:rPr>
                      <w:rFonts w:ascii="Tahoma" w:hAnsi="Tahoma" w:cs="Tahoma"/>
                      <w:sz w:val="32"/>
                      <w:szCs w:val="24"/>
                    </w:rPr>
                    <w:tab/>
                  </w:r>
                  <w:r w:rsidRPr="006E5DC1">
                    <w:rPr>
                      <w:rFonts w:ascii="Tahoma" w:hAnsi="Tahoma" w:cs="Tahoma"/>
                      <w:sz w:val="28"/>
                      <w:szCs w:val="24"/>
                    </w:rPr>
                    <w:t xml:space="preserve">Śpiew </w:t>
                  </w:r>
                  <w:r w:rsidRPr="006E5DC1">
                    <w:rPr>
                      <w:rFonts w:ascii="Tahoma" w:hAnsi="Tahoma" w:cs="Tahoma"/>
                      <w:i/>
                      <w:sz w:val="28"/>
                      <w:szCs w:val="24"/>
                    </w:rPr>
                    <w:t>Alleluja</w:t>
                  </w:r>
                  <w:r w:rsidRPr="006E5DC1">
                    <w:rPr>
                      <w:rFonts w:ascii="Tahoma" w:hAnsi="Tahoma" w:cs="Tahoma"/>
                      <w:sz w:val="28"/>
                      <w:szCs w:val="24"/>
                    </w:rPr>
                    <w:t xml:space="preserve"> był szeroko znany i stosowany w religii żydowskiej. Był okrzykiem radości, triumfu i zwycięstwa przypisywanemu zawsze Bogu. Samo słowo ,,alleluja’’ oznacza mniej więcej tyle, co ,,chwalmy, wychwalajmy Pana’’. Od początku chrześcijaństwa aklamacja </w:t>
                  </w:r>
                  <w:r w:rsidRPr="006E5DC1">
                    <w:rPr>
                      <w:rFonts w:ascii="Tahoma" w:hAnsi="Tahoma" w:cs="Tahoma"/>
                      <w:i/>
                      <w:sz w:val="28"/>
                      <w:szCs w:val="24"/>
                    </w:rPr>
                    <w:t xml:space="preserve">Alleluja </w:t>
                  </w:r>
                  <w:r w:rsidRPr="006E5DC1">
                    <w:rPr>
                      <w:rFonts w:ascii="Tahoma" w:hAnsi="Tahoma" w:cs="Tahoma"/>
                      <w:sz w:val="28"/>
                      <w:szCs w:val="24"/>
                    </w:rPr>
                    <w:t xml:space="preserve">związana była z liturgią słowa Bożego. </w:t>
                  </w:r>
                  <w:r w:rsidRPr="006E5DC1">
                    <w:rPr>
                      <w:rFonts w:ascii="Tahoma" w:hAnsi="Tahoma" w:cs="Tahoma"/>
                      <w:i/>
                      <w:sz w:val="28"/>
                      <w:szCs w:val="24"/>
                    </w:rPr>
                    <w:t xml:space="preserve">Alleluja </w:t>
                  </w:r>
                  <w:r w:rsidRPr="006E5DC1">
                    <w:rPr>
                      <w:rFonts w:ascii="Tahoma" w:hAnsi="Tahoma" w:cs="Tahoma"/>
                      <w:sz w:val="28"/>
                      <w:szCs w:val="24"/>
                    </w:rPr>
                    <w:t xml:space="preserve">przed odczytaniem  Ewangelii sygnalizuje, że za chwilę sam Chrystus ze swoim przesłaniem zwróci się do nas. Szczególnie wymowne jest  </w:t>
                  </w:r>
                  <w:r w:rsidRPr="006E5DC1">
                    <w:rPr>
                      <w:rFonts w:ascii="Tahoma" w:hAnsi="Tahoma" w:cs="Tahoma"/>
                      <w:i/>
                      <w:sz w:val="28"/>
                      <w:szCs w:val="24"/>
                    </w:rPr>
                    <w:t>Alleluja</w:t>
                  </w:r>
                  <w:r w:rsidRPr="006E5DC1">
                    <w:rPr>
                      <w:rFonts w:ascii="Tahoma" w:hAnsi="Tahoma" w:cs="Tahoma"/>
                      <w:sz w:val="28"/>
                      <w:szCs w:val="24"/>
                    </w:rPr>
                    <w:t xml:space="preserve"> we Mszy Świętej za zamarłych. To jedno słowo chce wręcz wykrzyczeć nadzieję, że zmartwychwstały Chrystus jest gwarantem, iż także nasza śmierć prowadzi do zmartwychwstania. Zrozumiałe zatem, dlaczego tak mocno wyeksponowany jest  śpiew </w:t>
                  </w:r>
                  <w:r w:rsidRPr="006E5DC1">
                    <w:rPr>
                      <w:rFonts w:ascii="Tahoma" w:hAnsi="Tahoma" w:cs="Tahoma"/>
                      <w:i/>
                      <w:sz w:val="28"/>
                      <w:szCs w:val="24"/>
                    </w:rPr>
                    <w:t xml:space="preserve">Alleluja </w:t>
                  </w:r>
                  <w:r w:rsidRPr="006E5DC1">
                    <w:rPr>
                      <w:rFonts w:ascii="Tahoma" w:hAnsi="Tahoma" w:cs="Tahoma"/>
                      <w:sz w:val="28"/>
                      <w:szCs w:val="24"/>
                    </w:rPr>
                    <w:t>w liturgii mszalnej Wigilii Paschalnej. Jego trzykrotna intonacja przed Ewangelią oraz dodanie tego słowa przy formule rozesłania wiernych wyraźnie zapowiada, że zbawienie nie zatrzymało się na Wzgórzu Golgoty, ale że zmartwychwstanie jest przeznaczeniem chrześcijan</w:t>
                  </w:r>
                  <w:r>
                    <w:rPr>
                      <w:rFonts w:ascii="Tahoma" w:hAnsi="Tahoma" w:cs="Tahoma"/>
                      <w:sz w:val="28"/>
                      <w:szCs w:val="24"/>
                    </w:rPr>
                    <w:t>ina.</w:t>
                  </w:r>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6E5DC1">
                    <w:rPr>
                      <w:rFonts w:ascii="Tahoma" w:hAnsi="Tahoma" w:cs="Tahoma"/>
                      <w:sz w:val="28"/>
                      <w:szCs w:val="24"/>
                    </w:rPr>
                    <w:t>Po zakończonej prefacji dwukrotnie śpiewamy ,,Hosanna na wysokości’’. To hebrajskie słowo zawiera w sobie prośbę o udzielenie pomocy. Rozpoznajemy w tym zawołaniu zarówno wyraz pokornej prośby, jaką stworzenie zanosi do Stwórcy, jak też równoczesne wyrażenie uwielbienia należnego jedynie Bogu. ,,Hosanna’’ bowiem oznacza także oddanie hołdu. Szczególnie zauważalne jest to w opisie biblijnego wydarzenia Niedzieli Palmowej, gdy słyszymy ,,Hosanna na wysokości’’,</w:t>
                  </w:r>
                  <w:r>
                    <w:rPr>
                      <w:rFonts w:ascii="Tahoma" w:hAnsi="Tahoma" w:cs="Tahoma"/>
                      <w:sz w:val="28"/>
                      <w:szCs w:val="24"/>
                    </w:rPr>
                    <w:t xml:space="preserve"> ,,Hosanna Synowi Dawidowemu’’.</w:t>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6E5DC1">
                    <w:rPr>
                      <w:rFonts w:ascii="Tahoma" w:hAnsi="Tahoma" w:cs="Tahoma"/>
                      <w:sz w:val="28"/>
                      <w:szCs w:val="24"/>
                    </w:rPr>
                    <w:t>,,Amen’’, ,,hosanna’’, ,,alleluja’’ należą do ,,polskiego’’ codziennego języka kultycznego. Umieszczone są one zawsze w strukturze dialogu i recytacji. Ze strony uczestników liturgii Mszy Świętej wypowiadanie powyższych formuł jest zarazem uzewnętrznieniem wiary.</w:t>
                  </w:r>
                </w:p>
                <w:p w:rsidR="00A716F4" w:rsidRDefault="00A716F4" w:rsidP="007F5F8E">
                  <w:pPr>
                    <w:tabs>
                      <w:tab w:val="center" w:pos="0"/>
                    </w:tabs>
                    <w:spacing w:after="0"/>
                    <w:jc w:val="both"/>
                    <w:rPr>
                      <w:rFonts w:ascii="Tahoma" w:hAnsi="Tahoma" w:cs="Tahoma"/>
                      <w:color w:val="000000"/>
                      <w:sz w:val="26"/>
                      <w:szCs w:val="26"/>
                    </w:rPr>
                  </w:pPr>
                </w:p>
                <w:p w:rsidR="00A716F4" w:rsidRPr="007F5F8E" w:rsidRDefault="00A716F4" w:rsidP="007F5F8E">
                  <w:pPr>
                    <w:tabs>
                      <w:tab w:val="center" w:pos="0"/>
                    </w:tabs>
                    <w:spacing w:after="0"/>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F4687D">
                    <w:rPr>
                      <w:rFonts w:ascii="Tahoma" w:hAnsi="Tahoma" w:cs="Tahoma"/>
                      <w:sz w:val="28"/>
                      <w:szCs w:val="26"/>
                    </w:rPr>
                    <w:t>/O Mszy Świętej najprościej, Ks. Jerzy Stefański/</w:t>
                  </w:r>
                </w:p>
                <w:p w:rsidR="00A716F4" w:rsidRPr="00B36001" w:rsidRDefault="00A716F4" w:rsidP="004B6276">
                  <w:pPr>
                    <w:jc w:val="both"/>
                    <w:rPr>
                      <w:rFonts w:ascii="Tahoma" w:hAnsi="Tahoma" w:cs="Tahoma"/>
                      <w:sz w:val="24"/>
                      <w:szCs w:val="24"/>
                    </w:rPr>
                  </w:pPr>
                </w:p>
              </w:txbxContent>
            </v:textbox>
          </v:shape>
        </w:pic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894FC8" w:rsidRDefault="0079445A" w:rsidP="00E87417">
      <w:pPr>
        <w:jc w:val="center"/>
        <w:rPr>
          <w:rFonts w:ascii="Tahoma" w:hAnsi="Tahoma" w:cs="Tahoma"/>
          <w:b/>
          <w:bCs/>
          <w:color w:val="538135" w:themeColor="accent6" w:themeShade="BF"/>
          <w:sz w:val="40"/>
          <w:szCs w:val="36"/>
        </w:rPr>
      </w:pPr>
      <w:r w:rsidRPr="00894FC8">
        <w:rPr>
          <w:rFonts w:ascii="Tahoma" w:hAnsi="Tahoma" w:cs="Tahoma"/>
          <w:b/>
          <w:bCs/>
          <w:color w:val="538135" w:themeColor="accent6" w:themeShade="BF"/>
          <w:sz w:val="40"/>
          <w:szCs w:val="36"/>
        </w:rPr>
        <w:lastRenderedPageBreak/>
        <w:t>INTENCJE MSZALNE</w:t>
      </w:r>
    </w:p>
    <w:p w:rsidR="00776950" w:rsidRDefault="00A32D59" w:rsidP="00E87417">
      <w:pPr>
        <w:jc w:val="center"/>
        <w:rPr>
          <w:rFonts w:ascii="Tahoma" w:hAnsi="Tahoma" w:cs="Tahoma"/>
          <w:b/>
          <w:bCs/>
          <w:color w:val="538135" w:themeColor="accent6" w:themeShade="BF"/>
          <w:sz w:val="40"/>
          <w:szCs w:val="36"/>
        </w:rPr>
      </w:pPr>
      <w:r>
        <w:rPr>
          <w:rFonts w:ascii="Tahoma" w:hAnsi="Tahoma" w:cs="Tahoma"/>
          <w:b/>
          <w:bCs/>
          <w:color w:val="538135" w:themeColor="accent6" w:themeShade="BF"/>
          <w:sz w:val="40"/>
          <w:szCs w:val="36"/>
        </w:rPr>
        <w:t>TYDZIEŃ 06.08.2020 – 13</w:t>
      </w:r>
      <w:r w:rsidR="00A9074C" w:rsidRPr="00894FC8">
        <w:rPr>
          <w:rFonts w:ascii="Tahoma" w:hAnsi="Tahoma" w:cs="Tahoma"/>
          <w:b/>
          <w:bCs/>
          <w:color w:val="538135" w:themeColor="accent6" w:themeShade="BF"/>
          <w:sz w:val="40"/>
          <w:szCs w:val="36"/>
        </w:rPr>
        <w:t>.0</w:t>
      </w:r>
      <w:r w:rsidR="007D5BFE" w:rsidRPr="00894FC8">
        <w:rPr>
          <w:rFonts w:ascii="Tahoma" w:hAnsi="Tahoma" w:cs="Tahoma"/>
          <w:b/>
          <w:bCs/>
          <w:color w:val="538135" w:themeColor="accent6" w:themeShade="BF"/>
          <w:sz w:val="40"/>
          <w:szCs w:val="36"/>
        </w:rPr>
        <w:t>9</w:t>
      </w:r>
      <w:r w:rsidR="00AD14BC" w:rsidRPr="00894FC8">
        <w:rPr>
          <w:rFonts w:ascii="Tahoma" w:hAnsi="Tahoma" w:cs="Tahoma"/>
          <w:b/>
          <w:bCs/>
          <w:color w:val="538135" w:themeColor="accent6" w:themeShade="BF"/>
          <w:sz w:val="40"/>
          <w:szCs w:val="36"/>
        </w:rPr>
        <w:t>.2020</w:t>
      </w:r>
    </w:p>
    <w:tbl>
      <w:tblPr>
        <w:tblW w:w="10206" w:type="dxa"/>
        <w:tblInd w:w="534" w:type="dxa"/>
        <w:tblCellMar>
          <w:left w:w="10" w:type="dxa"/>
          <w:right w:w="10" w:type="dxa"/>
        </w:tblCellMar>
        <w:tblLook w:val="000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11DA1" w:rsidRDefault="00A32D59" w:rsidP="00D906BF">
            <w:pPr>
              <w:spacing w:after="0" w:line="240" w:lineRule="auto"/>
              <w:jc w:val="center"/>
              <w:rPr>
                <w:rFonts w:ascii="Tahoma" w:hAnsi="Tahoma" w:cs="Tahoma"/>
                <w:b/>
                <w:bCs/>
                <w:color w:val="C00000"/>
                <w:sz w:val="32"/>
                <w:szCs w:val="30"/>
              </w:rPr>
            </w:pPr>
            <w:r w:rsidRPr="00B11DA1">
              <w:rPr>
                <w:rFonts w:ascii="Tahoma" w:hAnsi="Tahoma" w:cs="Tahoma"/>
                <w:b/>
                <w:bCs/>
                <w:color w:val="C00000"/>
                <w:sz w:val="32"/>
                <w:szCs w:val="30"/>
              </w:rPr>
              <w:t>06</w:t>
            </w:r>
            <w:r w:rsidR="00327CD1" w:rsidRPr="00B11DA1">
              <w:rPr>
                <w:rFonts w:ascii="Tahoma" w:hAnsi="Tahoma" w:cs="Tahoma"/>
                <w:b/>
                <w:bCs/>
                <w:color w:val="C00000"/>
                <w:sz w:val="32"/>
                <w:szCs w:val="30"/>
              </w:rPr>
              <w:t>.</w:t>
            </w:r>
            <w:r w:rsidRPr="00B11DA1">
              <w:rPr>
                <w:rFonts w:ascii="Tahoma" w:hAnsi="Tahoma" w:cs="Tahoma"/>
                <w:b/>
                <w:bCs/>
                <w:color w:val="C00000"/>
                <w:sz w:val="32"/>
                <w:szCs w:val="30"/>
              </w:rPr>
              <w:t>09</w:t>
            </w:r>
            <w:r w:rsidR="00434AAB" w:rsidRPr="00B11DA1">
              <w:rPr>
                <w:rFonts w:ascii="Tahoma" w:hAnsi="Tahoma" w:cs="Tahoma"/>
                <w:b/>
                <w:bCs/>
                <w:color w:val="C00000"/>
                <w:sz w:val="32"/>
                <w:szCs w:val="30"/>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D59" w:rsidRPr="00B11DA1" w:rsidRDefault="00A32D59" w:rsidP="00A32D59">
            <w:pPr>
              <w:spacing w:after="0" w:line="240" w:lineRule="auto"/>
              <w:ind w:left="567"/>
              <w:rPr>
                <w:rFonts w:ascii="Tahoma" w:hAnsi="Tahoma" w:cs="Tahoma"/>
                <w:sz w:val="32"/>
                <w:szCs w:val="30"/>
              </w:rPr>
            </w:pPr>
            <w:r w:rsidRPr="00B11DA1">
              <w:rPr>
                <w:rFonts w:ascii="Tahoma" w:hAnsi="Tahoma" w:cs="Tahoma"/>
                <w:sz w:val="32"/>
                <w:szCs w:val="30"/>
              </w:rPr>
              <w:t xml:space="preserve">08.00 - + Magdalena i Józef </w:t>
            </w:r>
            <w:proofErr w:type="spellStart"/>
            <w:r w:rsidRPr="00B11DA1">
              <w:rPr>
                <w:rFonts w:ascii="Tahoma" w:hAnsi="Tahoma" w:cs="Tahoma"/>
                <w:sz w:val="32"/>
                <w:szCs w:val="30"/>
              </w:rPr>
              <w:t>Lichtensztejn</w:t>
            </w:r>
            <w:proofErr w:type="spellEnd"/>
          </w:p>
          <w:p w:rsidR="007F1C3B" w:rsidRPr="00B11DA1" w:rsidRDefault="00A32D59" w:rsidP="00A32D59">
            <w:pPr>
              <w:spacing w:after="0" w:line="240" w:lineRule="auto"/>
              <w:ind w:left="567"/>
              <w:rPr>
                <w:rFonts w:ascii="Tahoma" w:hAnsi="Tahoma" w:cs="Tahoma"/>
                <w:sz w:val="32"/>
                <w:szCs w:val="30"/>
              </w:rPr>
            </w:pPr>
            <w:r w:rsidRPr="00B11DA1">
              <w:rPr>
                <w:rFonts w:ascii="Tahoma" w:hAnsi="Tahoma" w:cs="Tahoma"/>
                <w:sz w:val="32"/>
                <w:szCs w:val="30"/>
              </w:rPr>
              <w:t xml:space="preserve">11.00 – Pro </w:t>
            </w:r>
            <w:proofErr w:type="spellStart"/>
            <w:r w:rsidRPr="00B11DA1">
              <w:rPr>
                <w:rFonts w:ascii="Tahoma" w:hAnsi="Tahoma" w:cs="Tahoma"/>
                <w:sz w:val="32"/>
                <w:szCs w:val="30"/>
              </w:rPr>
              <w:t>populo</w:t>
            </w:r>
            <w:proofErr w:type="spellEnd"/>
          </w:p>
        </w:tc>
      </w:tr>
      <w:tr w:rsidR="00776950" w:rsidRPr="000D358C"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11DA1" w:rsidRDefault="00A32D59" w:rsidP="00D906BF">
            <w:pPr>
              <w:spacing w:after="0" w:line="240" w:lineRule="auto"/>
              <w:jc w:val="center"/>
              <w:rPr>
                <w:rFonts w:ascii="Tahoma" w:hAnsi="Tahoma" w:cs="Tahoma"/>
                <w:b/>
                <w:bCs/>
                <w:sz w:val="32"/>
                <w:szCs w:val="30"/>
              </w:rPr>
            </w:pPr>
            <w:r w:rsidRPr="00B11DA1">
              <w:rPr>
                <w:rFonts w:ascii="Tahoma" w:hAnsi="Tahoma" w:cs="Tahoma"/>
                <w:b/>
                <w:bCs/>
                <w:sz w:val="32"/>
                <w:szCs w:val="30"/>
              </w:rPr>
              <w:t>07.09</w:t>
            </w:r>
            <w:r w:rsidR="00434AAB" w:rsidRPr="00B11DA1">
              <w:rPr>
                <w:rFonts w:ascii="Tahoma" w:hAnsi="Tahoma" w:cs="Tahoma"/>
                <w:b/>
                <w:bCs/>
                <w:sz w:val="32"/>
                <w:szCs w:val="30"/>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B11DA1" w:rsidRDefault="000D358C" w:rsidP="00B21867">
            <w:pPr>
              <w:spacing w:after="0" w:line="240" w:lineRule="auto"/>
              <w:ind w:left="567"/>
              <w:rPr>
                <w:rFonts w:ascii="Tahoma" w:hAnsi="Tahoma" w:cs="Tahoma"/>
                <w:sz w:val="32"/>
                <w:szCs w:val="30"/>
              </w:rPr>
            </w:pPr>
            <w:r w:rsidRPr="00B11DA1">
              <w:rPr>
                <w:rFonts w:ascii="Tahoma" w:hAnsi="Tahoma" w:cs="Tahoma"/>
                <w:sz w:val="32"/>
                <w:szCs w:val="30"/>
              </w:rPr>
              <w:t>07.3</w:t>
            </w:r>
            <w:r w:rsidR="00091C36" w:rsidRPr="00B11DA1">
              <w:rPr>
                <w:rFonts w:ascii="Tahoma" w:hAnsi="Tahoma" w:cs="Tahoma"/>
                <w:sz w:val="32"/>
                <w:szCs w:val="30"/>
              </w:rPr>
              <w:t>0</w:t>
            </w:r>
            <w:r w:rsidR="00551F84" w:rsidRPr="00B11DA1">
              <w:rPr>
                <w:rFonts w:ascii="Tahoma" w:hAnsi="Tahoma" w:cs="Tahoma"/>
                <w:sz w:val="32"/>
                <w:szCs w:val="30"/>
              </w:rPr>
              <w:t xml:space="preserve"> </w:t>
            </w:r>
            <w:r w:rsidR="00091C36" w:rsidRPr="00B11DA1">
              <w:rPr>
                <w:rFonts w:ascii="Tahoma" w:hAnsi="Tahoma" w:cs="Tahoma"/>
                <w:sz w:val="32"/>
                <w:szCs w:val="30"/>
              </w:rPr>
              <w:t>–</w:t>
            </w:r>
            <w:r w:rsidR="00B21867" w:rsidRPr="00B11DA1">
              <w:rPr>
                <w:rFonts w:ascii="Tahoma" w:hAnsi="Tahoma" w:cs="Tahoma"/>
                <w:sz w:val="32"/>
                <w:szCs w:val="30"/>
              </w:rPr>
              <w:t xml:space="preserve"> </w:t>
            </w:r>
            <w:r w:rsidR="00A32D59" w:rsidRPr="00B11DA1">
              <w:rPr>
                <w:rFonts w:ascii="Tahoma" w:hAnsi="Tahoma" w:cs="Tahoma"/>
                <w:sz w:val="32"/>
                <w:szCs w:val="30"/>
              </w:rPr>
              <w:t>+ Stanisław Przybysławski</w:t>
            </w:r>
            <w:r w:rsidR="002A61B2" w:rsidRPr="00B11DA1">
              <w:rPr>
                <w:rFonts w:ascii="Tahoma" w:hAnsi="Tahoma" w:cs="Tahoma"/>
                <w:sz w:val="32"/>
                <w:szCs w:val="30"/>
              </w:rPr>
              <w:t xml:space="preserve"> /</w:t>
            </w:r>
            <w:proofErr w:type="spellStart"/>
            <w:r w:rsidR="002A61B2" w:rsidRPr="00B11DA1">
              <w:rPr>
                <w:rFonts w:ascii="Tahoma" w:hAnsi="Tahoma" w:cs="Tahoma"/>
                <w:sz w:val="32"/>
                <w:szCs w:val="30"/>
              </w:rPr>
              <w:t>up</w:t>
            </w:r>
            <w:proofErr w:type="spellEnd"/>
            <w:r w:rsidR="002A61B2" w:rsidRPr="00B11DA1">
              <w:rPr>
                <w:rFonts w:ascii="Tahoma" w:hAnsi="Tahoma" w:cs="Tahoma"/>
                <w:sz w:val="32"/>
                <w:szCs w:val="30"/>
              </w:rPr>
              <w:t>/</w:t>
            </w:r>
          </w:p>
          <w:p w:rsidR="007F1C3B" w:rsidRPr="00B11DA1" w:rsidRDefault="000D358C" w:rsidP="002A61B2">
            <w:pPr>
              <w:spacing w:after="0" w:line="240" w:lineRule="auto"/>
              <w:ind w:left="567"/>
              <w:rPr>
                <w:rFonts w:ascii="Tahoma" w:hAnsi="Tahoma" w:cs="Tahoma"/>
                <w:sz w:val="32"/>
                <w:szCs w:val="30"/>
              </w:rPr>
            </w:pPr>
            <w:r w:rsidRPr="00B11DA1">
              <w:rPr>
                <w:rFonts w:ascii="Tahoma" w:hAnsi="Tahoma" w:cs="Tahoma"/>
                <w:sz w:val="32"/>
                <w:szCs w:val="30"/>
              </w:rPr>
              <w:t>08</w:t>
            </w:r>
            <w:r w:rsidR="001E1CA3" w:rsidRPr="00B11DA1">
              <w:rPr>
                <w:rFonts w:ascii="Tahoma" w:hAnsi="Tahoma" w:cs="Tahoma"/>
                <w:sz w:val="32"/>
                <w:szCs w:val="30"/>
              </w:rPr>
              <w:t>.00</w:t>
            </w:r>
            <w:r w:rsidR="00434AAB" w:rsidRPr="00B11DA1">
              <w:rPr>
                <w:rFonts w:ascii="Tahoma" w:hAnsi="Tahoma" w:cs="Tahoma"/>
                <w:sz w:val="32"/>
                <w:szCs w:val="30"/>
              </w:rPr>
              <w:t xml:space="preserve"> –</w:t>
            </w:r>
            <w:r w:rsidR="00B21867" w:rsidRPr="00B11DA1">
              <w:rPr>
                <w:rFonts w:ascii="Tahoma" w:hAnsi="Tahoma" w:cs="Tahoma"/>
                <w:sz w:val="32"/>
                <w:szCs w:val="30"/>
              </w:rPr>
              <w:t xml:space="preserve"> </w:t>
            </w:r>
            <w:r w:rsidR="002A61B2" w:rsidRPr="00B11DA1">
              <w:rPr>
                <w:rFonts w:ascii="Tahoma" w:hAnsi="Tahoma" w:cs="Tahoma"/>
                <w:sz w:val="32"/>
                <w:szCs w:val="30"/>
              </w:rPr>
              <w:t xml:space="preserve">+ </w:t>
            </w:r>
            <w:r w:rsidR="00A32D59" w:rsidRPr="00B11DA1">
              <w:rPr>
                <w:rFonts w:ascii="Tahoma" w:hAnsi="Tahoma" w:cs="Tahoma"/>
                <w:sz w:val="32"/>
                <w:szCs w:val="30"/>
              </w:rPr>
              <w:t>Mirosław Majewski /</w:t>
            </w:r>
            <w:proofErr w:type="spellStart"/>
            <w:r w:rsidR="00A32D59" w:rsidRPr="00B11DA1">
              <w:rPr>
                <w:rFonts w:ascii="Tahoma" w:hAnsi="Tahoma" w:cs="Tahoma"/>
                <w:sz w:val="32"/>
                <w:szCs w:val="30"/>
              </w:rPr>
              <w:t>up</w:t>
            </w:r>
            <w:proofErr w:type="spellEnd"/>
            <w:r w:rsidR="00A32D59" w:rsidRPr="00B11DA1">
              <w:rPr>
                <w:rFonts w:ascii="Tahoma" w:hAnsi="Tahoma" w:cs="Tahoma"/>
                <w:sz w:val="32"/>
                <w:szCs w:val="30"/>
              </w:rPr>
              <w:t>/</w:t>
            </w:r>
          </w:p>
        </w:tc>
      </w:tr>
      <w:tr w:rsidR="00776950" w:rsidRPr="0086278F"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11DA1" w:rsidRDefault="00A32D59" w:rsidP="00551F84">
            <w:pPr>
              <w:spacing w:after="0" w:line="240" w:lineRule="auto"/>
              <w:jc w:val="center"/>
              <w:rPr>
                <w:rFonts w:ascii="Tahoma" w:hAnsi="Tahoma" w:cs="Tahoma"/>
                <w:b/>
                <w:bCs/>
                <w:color w:val="0070C0"/>
                <w:sz w:val="32"/>
                <w:szCs w:val="30"/>
              </w:rPr>
            </w:pPr>
            <w:r w:rsidRPr="00B11DA1">
              <w:rPr>
                <w:rFonts w:ascii="Tahoma" w:hAnsi="Tahoma" w:cs="Tahoma"/>
                <w:b/>
                <w:bCs/>
                <w:color w:val="0070C0"/>
                <w:sz w:val="32"/>
                <w:szCs w:val="30"/>
              </w:rPr>
              <w:t>08</w:t>
            </w:r>
            <w:r w:rsidR="007D5BFE" w:rsidRPr="00B11DA1">
              <w:rPr>
                <w:rFonts w:ascii="Tahoma" w:hAnsi="Tahoma" w:cs="Tahoma"/>
                <w:b/>
                <w:bCs/>
                <w:color w:val="0070C0"/>
                <w:sz w:val="32"/>
                <w:szCs w:val="30"/>
              </w:rPr>
              <w:t>.09</w:t>
            </w:r>
            <w:r w:rsidR="00434AAB" w:rsidRPr="00B11DA1">
              <w:rPr>
                <w:rFonts w:ascii="Tahoma" w:hAnsi="Tahoma" w:cs="Tahoma"/>
                <w:b/>
                <w:bCs/>
                <w:color w:val="0070C0"/>
                <w:sz w:val="32"/>
                <w:szCs w:val="30"/>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D59" w:rsidRPr="00B11DA1" w:rsidRDefault="001E1CA3" w:rsidP="00A32D59">
            <w:pPr>
              <w:spacing w:after="0" w:line="240" w:lineRule="auto"/>
              <w:ind w:left="567"/>
              <w:rPr>
                <w:rFonts w:ascii="Tahoma" w:hAnsi="Tahoma" w:cs="Tahoma"/>
                <w:sz w:val="32"/>
                <w:szCs w:val="30"/>
              </w:rPr>
            </w:pPr>
            <w:r w:rsidRPr="00B11DA1">
              <w:rPr>
                <w:rFonts w:ascii="Tahoma" w:hAnsi="Tahoma" w:cs="Tahoma"/>
                <w:sz w:val="32"/>
                <w:szCs w:val="30"/>
              </w:rPr>
              <w:t>07</w:t>
            </w:r>
            <w:r w:rsidR="004A58A1" w:rsidRPr="00B11DA1">
              <w:rPr>
                <w:rFonts w:ascii="Tahoma" w:hAnsi="Tahoma" w:cs="Tahoma"/>
                <w:sz w:val="32"/>
                <w:szCs w:val="30"/>
              </w:rPr>
              <w:t>.3</w:t>
            </w:r>
            <w:r w:rsidR="00186DBA" w:rsidRPr="00B11DA1">
              <w:rPr>
                <w:rFonts w:ascii="Tahoma" w:hAnsi="Tahoma" w:cs="Tahoma"/>
                <w:sz w:val="32"/>
                <w:szCs w:val="30"/>
              </w:rPr>
              <w:t xml:space="preserve">0 </w:t>
            </w:r>
            <w:r w:rsidR="001B7B06" w:rsidRPr="00B11DA1">
              <w:rPr>
                <w:rFonts w:ascii="Tahoma" w:hAnsi="Tahoma" w:cs="Tahoma"/>
                <w:sz w:val="32"/>
                <w:szCs w:val="30"/>
              </w:rPr>
              <w:t xml:space="preserve">– </w:t>
            </w:r>
            <w:r w:rsidR="000D358C" w:rsidRPr="00B11DA1">
              <w:rPr>
                <w:rFonts w:ascii="Tahoma" w:hAnsi="Tahoma" w:cs="Tahoma"/>
                <w:sz w:val="32"/>
                <w:szCs w:val="30"/>
              </w:rPr>
              <w:t xml:space="preserve">+ </w:t>
            </w:r>
            <w:r w:rsidR="00A32D59" w:rsidRPr="00B11DA1">
              <w:rPr>
                <w:rFonts w:ascii="Tahoma" w:hAnsi="Tahoma" w:cs="Tahoma"/>
                <w:sz w:val="32"/>
                <w:szCs w:val="30"/>
              </w:rPr>
              <w:t>Ryszard, Jan i Stanisława Szlaga, Leokadia, Stefan i Zofia Górscy</w:t>
            </w:r>
          </w:p>
          <w:p w:rsidR="000D358C" w:rsidRPr="00B11DA1" w:rsidRDefault="002A61B2" w:rsidP="00A32D59">
            <w:pPr>
              <w:spacing w:after="0" w:line="240" w:lineRule="auto"/>
              <w:ind w:left="567"/>
              <w:rPr>
                <w:rFonts w:ascii="Tahoma" w:hAnsi="Tahoma" w:cs="Tahoma"/>
                <w:sz w:val="32"/>
                <w:szCs w:val="30"/>
              </w:rPr>
            </w:pPr>
            <w:r w:rsidRPr="00B11DA1">
              <w:rPr>
                <w:rFonts w:ascii="Tahoma" w:hAnsi="Tahoma" w:cs="Tahoma"/>
                <w:sz w:val="32"/>
                <w:szCs w:val="30"/>
              </w:rPr>
              <w:t xml:space="preserve">08.00 – </w:t>
            </w:r>
            <w:r w:rsidR="00A32D59" w:rsidRPr="00B11DA1">
              <w:rPr>
                <w:rFonts w:ascii="Tahoma" w:hAnsi="Tahoma" w:cs="Tahoma"/>
                <w:sz w:val="32"/>
                <w:szCs w:val="30"/>
              </w:rPr>
              <w:t>+ Marianna Kossakowska /</w:t>
            </w:r>
            <w:proofErr w:type="spellStart"/>
            <w:r w:rsidR="00A32D59" w:rsidRPr="00B11DA1">
              <w:rPr>
                <w:rFonts w:ascii="Tahoma" w:hAnsi="Tahoma" w:cs="Tahoma"/>
                <w:sz w:val="32"/>
                <w:szCs w:val="30"/>
              </w:rPr>
              <w:t>up</w:t>
            </w:r>
            <w:proofErr w:type="spellEnd"/>
            <w:r w:rsidR="00A32D59" w:rsidRPr="00B11DA1">
              <w:rPr>
                <w:rFonts w:ascii="Tahoma" w:hAnsi="Tahoma" w:cs="Tahoma"/>
                <w:sz w:val="32"/>
                <w:szCs w:val="30"/>
              </w:rPr>
              <w:t>/</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11DA1" w:rsidRDefault="00A32D59" w:rsidP="00186DBA">
            <w:pPr>
              <w:spacing w:after="0" w:line="240" w:lineRule="auto"/>
              <w:jc w:val="center"/>
              <w:rPr>
                <w:rFonts w:ascii="Tahoma" w:hAnsi="Tahoma" w:cs="Tahoma"/>
                <w:b/>
                <w:bCs/>
                <w:sz w:val="32"/>
                <w:szCs w:val="30"/>
              </w:rPr>
            </w:pPr>
            <w:r w:rsidRPr="00B11DA1">
              <w:rPr>
                <w:rFonts w:ascii="Tahoma" w:hAnsi="Tahoma" w:cs="Tahoma"/>
                <w:b/>
                <w:bCs/>
                <w:sz w:val="32"/>
                <w:szCs w:val="30"/>
              </w:rPr>
              <w:t>09</w:t>
            </w:r>
            <w:r w:rsidR="008033A7" w:rsidRPr="00B11DA1">
              <w:rPr>
                <w:rFonts w:ascii="Tahoma" w:hAnsi="Tahoma" w:cs="Tahoma"/>
                <w:b/>
                <w:bCs/>
                <w:sz w:val="32"/>
                <w:szCs w:val="30"/>
              </w:rPr>
              <w:t>.09</w:t>
            </w:r>
            <w:r w:rsidR="00434AAB" w:rsidRPr="00B11DA1">
              <w:rPr>
                <w:rFonts w:ascii="Tahoma" w:hAnsi="Tahoma" w:cs="Tahoma"/>
                <w:b/>
                <w:bCs/>
                <w:sz w:val="32"/>
                <w:szCs w:val="30"/>
              </w:rPr>
              <w:t xml:space="preserve"> – Środa </w:t>
            </w:r>
            <w:r w:rsidR="0073069F" w:rsidRPr="00B11DA1">
              <w:rPr>
                <w:rFonts w:ascii="Tahoma" w:hAnsi="Tahoma" w:cs="Tahoma"/>
                <w:b/>
                <w:bCs/>
                <w:sz w:val="32"/>
                <w:szCs w:val="30"/>
              </w:rPr>
              <w:t>/Nabożeństwo do MBNP/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B11DA1" w:rsidRDefault="00551F84" w:rsidP="001E1CA3">
            <w:pPr>
              <w:spacing w:after="0" w:line="240" w:lineRule="auto"/>
              <w:ind w:left="567"/>
              <w:rPr>
                <w:rFonts w:ascii="Tahoma" w:hAnsi="Tahoma" w:cs="Tahoma"/>
                <w:sz w:val="32"/>
                <w:szCs w:val="30"/>
              </w:rPr>
            </w:pPr>
            <w:r w:rsidRPr="00B11DA1">
              <w:rPr>
                <w:rFonts w:ascii="Tahoma" w:hAnsi="Tahoma" w:cs="Tahoma"/>
                <w:sz w:val="32"/>
                <w:szCs w:val="30"/>
              </w:rPr>
              <w:t>07</w:t>
            </w:r>
            <w:r w:rsidR="00186DBA" w:rsidRPr="00B11DA1">
              <w:rPr>
                <w:rFonts w:ascii="Tahoma" w:hAnsi="Tahoma" w:cs="Tahoma"/>
                <w:sz w:val="32"/>
                <w:szCs w:val="30"/>
              </w:rPr>
              <w:t>.3</w:t>
            </w:r>
            <w:r w:rsidR="004A58A1" w:rsidRPr="00B11DA1">
              <w:rPr>
                <w:rFonts w:ascii="Tahoma" w:hAnsi="Tahoma" w:cs="Tahoma"/>
                <w:sz w:val="32"/>
                <w:szCs w:val="30"/>
              </w:rPr>
              <w:t>0 –</w:t>
            </w:r>
            <w:r w:rsidR="00774A35" w:rsidRPr="00B11DA1">
              <w:rPr>
                <w:rFonts w:ascii="Tahoma" w:hAnsi="Tahoma" w:cs="Tahoma"/>
                <w:sz w:val="32"/>
                <w:szCs w:val="30"/>
              </w:rPr>
              <w:t xml:space="preserve"> </w:t>
            </w:r>
            <w:r w:rsidR="00A32D59" w:rsidRPr="00B11DA1">
              <w:rPr>
                <w:rFonts w:ascii="Tahoma" w:hAnsi="Tahoma" w:cs="Tahoma"/>
                <w:sz w:val="32"/>
                <w:szCs w:val="30"/>
              </w:rPr>
              <w:t>+ Władysława, Elżbieta, Czesław</w:t>
            </w:r>
            <w:r w:rsidR="00B11DA1" w:rsidRPr="00B11DA1">
              <w:rPr>
                <w:rFonts w:ascii="Tahoma" w:hAnsi="Tahoma" w:cs="Tahoma"/>
                <w:sz w:val="32"/>
                <w:szCs w:val="30"/>
              </w:rPr>
              <w:t xml:space="preserve"> i</w:t>
            </w:r>
            <w:r w:rsidR="00A32D59" w:rsidRPr="00B11DA1">
              <w:rPr>
                <w:rFonts w:ascii="Tahoma" w:hAnsi="Tahoma" w:cs="Tahoma"/>
                <w:sz w:val="32"/>
                <w:szCs w:val="30"/>
              </w:rPr>
              <w:t xml:space="preserve"> Ryszard </w:t>
            </w:r>
            <w:proofErr w:type="spellStart"/>
            <w:r w:rsidR="00A32D59" w:rsidRPr="00B11DA1">
              <w:rPr>
                <w:rFonts w:ascii="Tahoma" w:hAnsi="Tahoma" w:cs="Tahoma"/>
                <w:sz w:val="32"/>
                <w:szCs w:val="30"/>
              </w:rPr>
              <w:t>Panuś</w:t>
            </w:r>
            <w:proofErr w:type="spellEnd"/>
          </w:p>
          <w:p w:rsidR="007F1C3B" w:rsidRPr="00B11DA1" w:rsidRDefault="00551F84" w:rsidP="002A61B2">
            <w:pPr>
              <w:spacing w:after="0" w:line="240" w:lineRule="auto"/>
              <w:ind w:left="567"/>
              <w:rPr>
                <w:rFonts w:ascii="Tahoma" w:hAnsi="Tahoma" w:cs="Tahoma"/>
                <w:sz w:val="32"/>
                <w:szCs w:val="30"/>
              </w:rPr>
            </w:pPr>
            <w:r w:rsidRPr="00B11DA1">
              <w:rPr>
                <w:rFonts w:ascii="Tahoma" w:hAnsi="Tahoma" w:cs="Tahoma"/>
                <w:sz w:val="32"/>
                <w:szCs w:val="30"/>
              </w:rPr>
              <w:t>08</w:t>
            </w:r>
            <w:r w:rsidR="00BE4981" w:rsidRPr="00B11DA1">
              <w:rPr>
                <w:rFonts w:ascii="Tahoma" w:hAnsi="Tahoma" w:cs="Tahoma"/>
                <w:sz w:val="32"/>
                <w:szCs w:val="30"/>
              </w:rPr>
              <w:t xml:space="preserve">.00 – </w:t>
            </w:r>
            <w:r w:rsidR="001E1CA3" w:rsidRPr="00B11DA1">
              <w:rPr>
                <w:rFonts w:ascii="Tahoma" w:hAnsi="Tahoma" w:cs="Tahoma"/>
                <w:sz w:val="32"/>
                <w:szCs w:val="30"/>
              </w:rPr>
              <w:t xml:space="preserve">+ </w:t>
            </w:r>
            <w:r w:rsidR="00A32D59" w:rsidRPr="00B11DA1">
              <w:rPr>
                <w:rFonts w:ascii="Tahoma" w:hAnsi="Tahoma" w:cs="Tahoma"/>
                <w:sz w:val="32"/>
                <w:szCs w:val="30"/>
              </w:rPr>
              <w:t>Ryszard Cichy /</w:t>
            </w:r>
            <w:proofErr w:type="spellStart"/>
            <w:r w:rsidR="00A32D59" w:rsidRPr="00B11DA1">
              <w:rPr>
                <w:rFonts w:ascii="Tahoma" w:hAnsi="Tahoma" w:cs="Tahoma"/>
                <w:sz w:val="32"/>
                <w:szCs w:val="30"/>
              </w:rPr>
              <w:t>up</w:t>
            </w:r>
            <w:proofErr w:type="spellEnd"/>
            <w:r w:rsidR="00A32D59" w:rsidRPr="00B11DA1">
              <w:rPr>
                <w:rFonts w:ascii="Tahoma" w:hAnsi="Tahoma" w:cs="Tahoma"/>
                <w:sz w:val="32"/>
                <w:szCs w:val="30"/>
              </w:rPr>
              <w:t>/</w:t>
            </w:r>
          </w:p>
        </w:tc>
      </w:tr>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11DA1" w:rsidRDefault="00A32D59">
            <w:pPr>
              <w:spacing w:after="0" w:line="240" w:lineRule="auto"/>
              <w:jc w:val="center"/>
              <w:rPr>
                <w:rFonts w:ascii="Tahoma" w:hAnsi="Tahoma" w:cs="Tahoma"/>
                <w:b/>
                <w:bCs/>
                <w:sz w:val="32"/>
                <w:szCs w:val="30"/>
              </w:rPr>
            </w:pPr>
            <w:r w:rsidRPr="00B11DA1">
              <w:rPr>
                <w:rFonts w:ascii="Tahoma" w:hAnsi="Tahoma" w:cs="Tahoma"/>
                <w:b/>
                <w:bCs/>
                <w:sz w:val="32"/>
                <w:szCs w:val="30"/>
              </w:rPr>
              <w:t>10</w:t>
            </w:r>
            <w:r w:rsidR="008033A7" w:rsidRPr="00B11DA1">
              <w:rPr>
                <w:rFonts w:ascii="Tahoma" w:hAnsi="Tahoma" w:cs="Tahoma"/>
                <w:b/>
                <w:bCs/>
                <w:sz w:val="32"/>
                <w:szCs w:val="30"/>
              </w:rPr>
              <w:t>.09</w:t>
            </w:r>
            <w:r w:rsidR="00434AAB" w:rsidRPr="00B11DA1">
              <w:rPr>
                <w:rFonts w:ascii="Tahoma" w:hAnsi="Tahoma" w:cs="Tahoma"/>
                <w:b/>
                <w:bCs/>
                <w:sz w:val="32"/>
                <w:szCs w:val="30"/>
              </w:rPr>
              <w:t xml:space="preserve"> -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2" w:rsidRPr="00B11DA1" w:rsidRDefault="00551F84" w:rsidP="002A61B2">
            <w:pPr>
              <w:spacing w:after="0" w:line="240" w:lineRule="auto"/>
              <w:ind w:left="567"/>
              <w:rPr>
                <w:rFonts w:ascii="Tahoma" w:hAnsi="Tahoma" w:cs="Tahoma"/>
                <w:sz w:val="32"/>
                <w:szCs w:val="30"/>
              </w:rPr>
            </w:pPr>
            <w:r w:rsidRPr="00B11DA1">
              <w:rPr>
                <w:rFonts w:ascii="Tahoma" w:hAnsi="Tahoma" w:cs="Tahoma"/>
                <w:sz w:val="32"/>
                <w:szCs w:val="30"/>
              </w:rPr>
              <w:t>07</w:t>
            </w:r>
            <w:r w:rsidR="00777B12" w:rsidRPr="00B11DA1">
              <w:rPr>
                <w:rFonts w:ascii="Tahoma" w:hAnsi="Tahoma" w:cs="Tahoma"/>
                <w:sz w:val="32"/>
                <w:szCs w:val="30"/>
              </w:rPr>
              <w:t>.3</w:t>
            </w:r>
            <w:r w:rsidR="00D42E9C" w:rsidRPr="00B11DA1">
              <w:rPr>
                <w:rFonts w:ascii="Tahoma" w:hAnsi="Tahoma" w:cs="Tahoma"/>
                <w:sz w:val="32"/>
                <w:szCs w:val="30"/>
              </w:rPr>
              <w:t>0 –</w:t>
            </w:r>
            <w:r w:rsidR="000D358C" w:rsidRPr="00B11DA1">
              <w:rPr>
                <w:rFonts w:ascii="Tahoma" w:hAnsi="Tahoma" w:cs="Tahoma"/>
                <w:sz w:val="32"/>
                <w:szCs w:val="30"/>
              </w:rPr>
              <w:t xml:space="preserve"> + </w:t>
            </w:r>
            <w:r w:rsidR="00A32D59" w:rsidRPr="00B11DA1">
              <w:rPr>
                <w:rFonts w:ascii="Tahoma" w:hAnsi="Tahoma" w:cs="Tahoma"/>
                <w:sz w:val="32"/>
                <w:szCs w:val="30"/>
              </w:rPr>
              <w:t xml:space="preserve">Henryk </w:t>
            </w:r>
            <w:proofErr w:type="spellStart"/>
            <w:r w:rsidR="00A32D59" w:rsidRPr="00B11DA1">
              <w:rPr>
                <w:rFonts w:ascii="Tahoma" w:hAnsi="Tahoma" w:cs="Tahoma"/>
                <w:sz w:val="32"/>
                <w:szCs w:val="30"/>
              </w:rPr>
              <w:t>Kulasik</w:t>
            </w:r>
            <w:proofErr w:type="spellEnd"/>
          </w:p>
          <w:p w:rsidR="007F1C3B" w:rsidRPr="00B11DA1" w:rsidRDefault="00551F84" w:rsidP="00B11DA1">
            <w:pPr>
              <w:spacing w:after="0" w:line="240" w:lineRule="auto"/>
              <w:ind w:left="567"/>
              <w:rPr>
                <w:rFonts w:ascii="Tahoma" w:hAnsi="Tahoma" w:cs="Tahoma"/>
                <w:sz w:val="32"/>
                <w:szCs w:val="30"/>
              </w:rPr>
            </w:pPr>
            <w:r w:rsidRPr="00B11DA1">
              <w:rPr>
                <w:rFonts w:ascii="Tahoma" w:hAnsi="Tahoma" w:cs="Tahoma"/>
                <w:sz w:val="32"/>
                <w:szCs w:val="30"/>
              </w:rPr>
              <w:t>08.00 –</w:t>
            </w:r>
            <w:r w:rsidR="002A61B2" w:rsidRPr="00B11DA1">
              <w:rPr>
                <w:rFonts w:ascii="Tahoma" w:hAnsi="Tahoma" w:cs="Tahoma"/>
                <w:sz w:val="32"/>
                <w:szCs w:val="30"/>
              </w:rPr>
              <w:t xml:space="preserve"> </w:t>
            </w:r>
            <w:r w:rsidR="00B11DA1" w:rsidRPr="00B11DA1">
              <w:rPr>
                <w:rFonts w:ascii="Tahoma" w:hAnsi="Tahoma" w:cs="Tahoma"/>
                <w:sz w:val="32"/>
                <w:szCs w:val="30"/>
              </w:rPr>
              <w:t xml:space="preserve">+ Mieczysław i Halina </w:t>
            </w:r>
            <w:proofErr w:type="spellStart"/>
            <w:r w:rsidR="00B11DA1" w:rsidRPr="00B11DA1">
              <w:rPr>
                <w:rFonts w:ascii="Tahoma" w:hAnsi="Tahoma" w:cs="Tahoma"/>
                <w:sz w:val="32"/>
                <w:szCs w:val="30"/>
              </w:rPr>
              <w:t>Lichtensztejn</w:t>
            </w:r>
            <w:proofErr w:type="spellEnd"/>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11DA1" w:rsidRDefault="00A32D59" w:rsidP="00F368A4">
            <w:pPr>
              <w:spacing w:after="0" w:line="240" w:lineRule="auto"/>
              <w:jc w:val="center"/>
              <w:rPr>
                <w:rFonts w:ascii="Tahoma" w:hAnsi="Tahoma" w:cs="Tahoma"/>
                <w:b/>
                <w:bCs/>
                <w:sz w:val="32"/>
                <w:szCs w:val="30"/>
              </w:rPr>
            </w:pPr>
            <w:r w:rsidRPr="00B11DA1">
              <w:rPr>
                <w:rFonts w:ascii="Tahoma" w:hAnsi="Tahoma" w:cs="Tahoma"/>
                <w:b/>
                <w:bCs/>
                <w:sz w:val="32"/>
                <w:szCs w:val="30"/>
              </w:rPr>
              <w:t>11</w:t>
            </w:r>
            <w:r w:rsidR="008033A7" w:rsidRPr="00B11DA1">
              <w:rPr>
                <w:rFonts w:ascii="Tahoma" w:hAnsi="Tahoma" w:cs="Tahoma"/>
                <w:b/>
                <w:bCs/>
                <w:sz w:val="32"/>
                <w:szCs w:val="30"/>
              </w:rPr>
              <w:t>.09</w:t>
            </w:r>
            <w:r w:rsidR="00434AAB" w:rsidRPr="00B11DA1">
              <w:rPr>
                <w:rFonts w:ascii="Tahoma" w:hAnsi="Tahoma" w:cs="Tahoma"/>
                <w:b/>
                <w:bCs/>
                <w:sz w:val="32"/>
                <w:szCs w:val="30"/>
              </w:rPr>
              <w:t xml:space="preserve"> -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B11DA1" w:rsidRDefault="00B11DA1" w:rsidP="00BE4981">
            <w:pPr>
              <w:spacing w:after="0" w:line="240" w:lineRule="auto"/>
              <w:ind w:left="567"/>
              <w:rPr>
                <w:rFonts w:ascii="Tahoma" w:hAnsi="Tahoma" w:cs="Tahoma"/>
                <w:sz w:val="32"/>
                <w:szCs w:val="30"/>
              </w:rPr>
            </w:pPr>
            <w:r w:rsidRPr="00B11DA1">
              <w:rPr>
                <w:rFonts w:ascii="Tahoma" w:hAnsi="Tahoma" w:cs="Tahoma"/>
                <w:sz w:val="32"/>
                <w:szCs w:val="30"/>
              </w:rPr>
              <w:t>07.0</w:t>
            </w:r>
            <w:r w:rsidR="002A61B2" w:rsidRPr="00B11DA1">
              <w:rPr>
                <w:rFonts w:ascii="Tahoma" w:hAnsi="Tahoma" w:cs="Tahoma"/>
                <w:sz w:val="32"/>
                <w:szCs w:val="30"/>
              </w:rPr>
              <w:t>0</w:t>
            </w:r>
            <w:r w:rsidR="001E1CA3" w:rsidRPr="00B11DA1">
              <w:rPr>
                <w:rFonts w:ascii="Tahoma" w:hAnsi="Tahoma" w:cs="Tahoma"/>
                <w:sz w:val="32"/>
                <w:szCs w:val="30"/>
              </w:rPr>
              <w:t xml:space="preserve"> – </w:t>
            </w:r>
            <w:r w:rsidRPr="00B11DA1">
              <w:rPr>
                <w:rFonts w:ascii="Tahoma" w:hAnsi="Tahoma" w:cs="Tahoma"/>
                <w:sz w:val="32"/>
                <w:szCs w:val="30"/>
              </w:rPr>
              <w:t>+ Kazimierz Wysokiński /</w:t>
            </w:r>
            <w:proofErr w:type="spellStart"/>
            <w:r w:rsidRPr="00B11DA1">
              <w:rPr>
                <w:rFonts w:ascii="Tahoma" w:hAnsi="Tahoma" w:cs="Tahoma"/>
                <w:sz w:val="32"/>
                <w:szCs w:val="30"/>
              </w:rPr>
              <w:t>up</w:t>
            </w:r>
            <w:proofErr w:type="spellEnd"/>
            <w:r w:rsidRPr="00B11DA1">
              <w:rPr>
                <w:rFonts w:ascii="Tahoma" w:hAnsi="Tahoma" w:cs="Tahoma"/>
                <w:sz w:val="32"/>
                <w:szCs w:val="30"/>
              </w:rPr>
              <w:t>/</w:t>
            </w:r>
          </w:p>
          <w:p w:rsidR="006426BE" w:rsidRPr="00B11DA1" w:rsidRDefault="00B11DA1" w:rsidP="002A61B2">
            <w:pPr>
              <w:spacing w:after="0" w:line="240" w:lineRule="auto"/>
              <w:ind w:left="567"/>
              <w:rPr>
                <w:rFonts w:ascii="Tahoma" w:hAnsi="Tahoma" w:cs="Tahoma"/>
                <w:sz w:val="32"/>
                <w:szCs w:val="30"/>
              </w:rPr>
            </w:pPr>
            <w:r w:rsidRPr="00B11DA1">
              <w:rPr>
                <w:rFonts w:ascii="Tahoma" w:hAnsi="Tahoma" w:cs="Tahoma"/>
                <w:sz w:val="32"/>
                <w:szCs w:val="30"/>
              </w:rPr>
              <w:t>08</w:t>
            </w:r>
            <w:r w:rsidR="00551F84" w:rsidRPr="00B11DA1">
              <w:rPr>
                <w:rFonts w:ascii="Tahoma" w:hAnsi="Tahoma" w:cs="Tahoma"/>
                <w:sz w:val="32"/>
                <w:szCs w:val="30"/>
              </w:rPr>
              <w:t xml:space="preserve">.00 – </w:t>
            </w:r>
            <w:r w:rsidR="002A61B2" w:rsidRPr="00B11DA1">
              <w:rPr>
                <w:rFonts w:ascii="Tahoma" w:hAnsi="Tahoma" w:cs="Tahoma"/>
                <w:sz w:val="32"/>
                <w:szCs w:val="30"/>
              </w:rPr>
              <w:t>+</w:t>
            </w:r>
            <w:r w:rsidRPr="00B11DA1">
              <w:rPr>
                <w:rFonts w:ascii="Tahoma" w:hAnsi="Tahoma" w:cs="Tahoma"/>
                <w:sz w:val="32"/>
                <w:szCs w:val="30"/>
              </w:rPr>
              <w:t xml:space="preserve"> Tadeusz, Marianna i Konstanty Krajewscy</w:t>
            </w:r>
          </w:p>
        </w:tc>
      </w:tr>
      <w:tr w:rsidR="00776950" w:rsidRPr="00917EE2"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11DA1" w:rsidRDefault="00A32D59" w:rsidP="00173FA7">
            <w:pPr>
              <w:spacing w:after="0" w:line="240" w:lineRule="auto"/>
              <w:jc w:val="center"/>
              <w:rPr>
                <w:rFonts w:ascii="Tahoma" w:hAnsi="Tahoma" w:cs="Tahoma"/>
                <w:b/>
                <w:bCs/>
                <w:sz w:val="32"/>
                <w:szCs w:val="30"/>
              </w:rPr>
            </w:pPr>
            <w:r w:rsidRPr="00B11DA1">
              <w:rPr>
                <w:rFonts w:ascii="Tahoma" w:hAnsi="Tahoma" w:cs="Tahoma"/>
                <w:b/>
                <w:bCs/>
                <w:sz w:val="32"/>
                <w:szCs w:val="30"/>
              </w:rPr>
              <w:t>12</w:t>
            </w:r>
            <w:r w:rsidR="008033A7" w:rsidRPr="00B11DA1">
              <w:rPr>
                <w:rFonts w:ascii="Tahoma" w:hAnsi="Tahoma" w:cs="Tahoma"/>
                <w:b/>
                <w:bCs/>
                <w:sz w:val="32"/>
                <w:szCs w:val="30"/>
              </w:rPr>
              <w:t>.09</w:t>
            </w:r>
            <w:r w:rsidR="00434AAB" w:rsidRPr="00B11DA1">
              <w:rPr>
                <w:rFonts w:ascii="Tahoma" w:hAnsi="Tahoma" w:cs="Tahoma"/>
                <w:b/>
                <w:bCs/>
                <w:sz w:val="32"/>
                <w:szCs w:val="30"/>
              </w:rPr>
              <w:t xml:space="preserve"> -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DA1" w:rsidRPr="00B11DA1" w:rsidRDefault="006426BE" w:rsidP="00B11DA1">
            <w:pPr>
              <w:spacing w:after="0" w:line="240" w:lineRule="auto"/>
              <w:ind w:left="567"/>
              <w:rPr>
                <w:rFonts w:ascii="Tahoma" w:hAnsi="Tahoma" w:cs="Tahoma"/>
                <w:sz w:val="32"/>
                <w:szCs w:val="30"/>
              </w:rPr>
            </w:pPr>
            <w:r w:rsidRPr="00B11DA1">
              <w:rPr>
                <w:rFonts w:ascii="Tahoma" w:hAnsi="Tahoma" w:cs="Tahoma"/>
                <w:sz w:val="32"/>
                <w:szCs w:val="30"/>
              </w:rPr>
              <w:t>07.3</w:t>
            </w:r>
            <w:r w:rsidR="0046715D" w:rsidRPr="00B11DA1">
              <w:rPr>
                <w:rFonts w:ascii="Tahoma" w:hAnsi="Tahoma" w:cs="Tahoma"/>
                <w:sz w:val="32"/>
                <w:szCs w:val="30"/>
              </w:rPr>
              <w:t xml:space="preserve">0 – </w:t>
            </w:r>
            <w:r w:rsidR="00B21867" w:rsidRPr="00B11DA1">
              <w:rPr>
                <w:rFonts w:ascii="Tahoma" w:hAnsi="Tahoma" w:cs="Tahoma"/>
                <w:sz w:val="32"/>
                <w:szCs w:val="30"/>
              </w:rPr>
              <w:t xml:space="preserve">+ </w:t>
            </w:r>
            <w:r w:rsidR="00B11DA1" w:rsidRPr="00B11DA1">
              <w:rPr>
                <w:rFonts w:ascii="Tahoma" w:hAnsi="Tahoma" w:cs="Tahoma"/>
                <w:sz w:val="32"/>
                <w:szCs w:val="30"/>
              </w:rPr>
              <w:t>Elżbieta i Henryk Żelazek</w:t>
            </w:r>
          </w:p>
          <w:p w:rsidR="00B21867" w:rsidRPr="00B11DA1" w:rsidRDefault="006426BE" w:rsidP="00B11DA1">
            <w:pPr>
              <w:spacing w:after="0" w:line="240" w:lineRule="auto"/>
              <w:ind w:left="567"/>
              <w:rPr>
                <w:rFonts w:ascii="Tahoma" w:hAnsi="Tahoma" w:cs="Tahoma"/>
                <w:sz w:val="32"/>
                <w:szCs w:val="30"/>
              </w:rPr>
            </w:pPr>
            <w:r w:rsidRPr="00B11DA1">
              <w:rPr>
                <w:rFonts w:ascii="Tahoma" w:hAnsi="Tahoma" w:cs="Tahoma"/>
                <w:sz w:val="32"/>
                <w:szCs w:val="30"/>
              </w:rPr>
              <w:t>08</w:t>
            </w:r>
            <w:r w:rsidR="009F398F" w:rsidRPr="00B11DA1">
              <w:rPr>
                <w:rFonts w:ascii="Tahoma" w:hAnsi="Tahoma" w:cs="Tahoma"/>
                <w:sz w:val="32"/>
                <w:szCs w:val="30"/>
              </w:rPr>
              <w:t xml:space="preserve">.00 – </w:t>
            </w:r>
            <w:r w:rsidR="00B11DA1" w:rsidRPr="00B11DA1">
              <w:rPr>
                <w:rFonts w:ascii="Tahoma" w:hAnsi="Tahoma" w:cs="Tahoma"/>
                <w:sz w:val="32"/>
                <w:szCs w:val="30"/>
              </w:rPr>
              <w:t>O łaskę zdrowia i Boże błogosławieństwo dla Oliwii w 15 rocznicę urodzin</w:t>
            </w:r>
          </w:p>
          <w:p w:rsidR="00B11DA1" w:rsidRPr="00B11DA1" w:rsidRDefault="00B11DA1" w:rsidP="00B11DA1">
            <w:pPr>
              <w:spacing w:after="0" w:line="240" w:lineRule="auto"/>
              <w:ind w:left="567"/>
              <w:rPr>
                <w:rFonts w:ascii="Tahoma" w:hAnsi="Tahoma" w:cs="Tahoma"/>
                <w:sz w:val="32"/>
                <w:szCs w:val="30"/>
              </w:rPr>
            </w:pPr>
            <w:r w:rsidRPr="00B11DA1">
              <w:rPr>
                <w:rFonts w:ascii="Tahoma" w:hAnsi="Tahoma" w:cs="Tahoma"/>
                <w:sz w:val="32"/>
                <w:szCs w:val="30"/>
              </w:rPr>
              <w:t xml:space="preserve">08.00 – + Józef Książek /15 rocznica śmierci/ - </w:t>
            </w:r>
            <w:proofErr w:type="spellStart"/>
            <w:r w:rsidRPr="00B11DA1">
              <w:rPr>
                <w:rFonts w:ascii="Tahoma" w:hAnsi="Tahoma" w:cs="Tahoma"/>
                <w:sz w:val="32"/>
                <w:szCs w:val="30"/>
                <w:u w:val="single"/>
              </w:rPr>
              <w:t>int</w:t>
            </w:r>
            <w:proofErr w:type="spellEnd"/>
            <w:r w:rsidRPr="00B11DA1">
              <w:rPr>
                <w:rFonts w:ascii="Tahoma" w:hAnsi="Tahoma" w:cs="Tahoma"/>
                <w:sz w:val="32"/>
                <w:szCs w:val="30"/>
                <w:u w:val="single"/>
              </w:rPr>
              <w:t>. odprawiona poza parafią</w:t>
            </w:r>
          </w:p>
        </w:tc>
      </w:tr>
      <w:tr w:rsidR="00776950" w:rsidTr="00B11DA1">
        <w:trPr>
          <w:trHeight w:val="72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B11DA1" w:rsidRDefault="00A32D59" w:rsidP="00A579EE">
            <w:pPr>
              <w:spacing w:after="0" w:line="240" w:lineRule="auto"/>
              <w:jc w:val="center"/>
              <w:rPr>
                <w:rFonts w:ascii="Tahoma" w:hAnsi="Tahoma" w:cs="Tahoma"/>
                <w:b/>
                <w:bCs/>
                <w:color w:val="C00000"/>
                <w:sz w:val="32"/>
                <w:szCs w:val="30"/>
              </w:rPr>
            </w:pPr>
            <w:r w:rsidRPr="00B11DA1">
              <w:rPr>
                <w:rFonts w:ascii="Tahoma" w:hAnsi="Tahoma" w:cs="Tahoma"/>
                <w:b/>
                <w:bCs/>
                <w:color w:val="C00000"/>
                <w:sz w:val="32"/>
                <w:szCs w:val="30"/>
              </w:rPr>
              <w:t>13</w:t>
            </w:r>
            <w:r w:rsidR="008033A7" w:rsidRPr="00B11DA1">
              <w:rPr>
                <w:rFonts w:ascii="Tahoma" w:hAnsi="Tahoma" w:cs="Tahoma"/>
                <w:b/>
                <w:bCs/>
                <w:color w:val="C00000"/>
                <w:sz w:val="32"/>
                <w:szCs w:val="30"/>
              </w:rPr>
              <w:t>.09</w:t>
            </w:r>
            <w:r w:rsidR="00434AAB" w:rsidRPr="00B11DA1">
              <w:rPr>
                <w:rFonts w:ascii="Tahoma" w:hAnsi="Tahoma" w:cs="Tahoma"/>
                <w:b/>
                <w:bCs/>
                <w:color w:val="C00000"/>
                <w:sz w:val="32"/>
                <w:szCs w:val="30"/>
              </w:rPr>
              <w:t xml:space="preserve"> </w:t>
            </w:r>
            <w:r w:rsidR="00A579EE" w:rsidRPr="00B11DA1">
              <w:rPr>
                <w:rFonts w:ascii="Tahoma" w:hAnsi="Tahoma" w:cs="Tahoma"/>
                <w:b/>
                <w:bCs/>
                <w:color w:val="C00000"/>
                <w:sz w:val="32"/>
                <w:szCs w:val="30"/>
              </w:rPr>
              <w:t>–</w:t>
            </w:r>
            <w:r w:rsidR="00434AAB" w:rsidRPr="00B11DA1">
              <w:rPr>
                <w:rFonts w:ascii="Tahoma" w:hAnsi="Tahoma" w:cs="Tahoma"/>
                <w:b/>
                <w:bCs/>
                <w:color w:val="C00000"/>
                <w:sz w:val="32"/>
                <w:szCs w:val="30"/>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B11DA1" w:rsidRDefault="00894FC8" w:rsidP="00F3184D">
            <w:pPr>
              <w:spacing w:after="0" w:line="240" w:lineRule="auto"/>
              <w:ind w:left="567"/>
              <w:rPr>
                <w:rFonts w:ascii="Tahoma" w:hAnsi="Tahoma" w:cs="Tahoma"/>
                <w:sz w:val="32"/>
                <w:szCs w:val="30"/>
              </w:rPr>
            </w:pPr>
            <w:r w:rsidRPr="00B11DA1">
              <w:rPr>
                <w:rFonts w:ascii="Tahoma" w:hAnsi="Tahoma" w:cs="Tahoma"/>
                <w:sz w:val="32"/>
                <w:szCs w:val="30"/>
              </w:rPr>
              <w:t xml:space="preserve">08.00 </w:t>
            </w:r>
            <w:r w:rsidR="00B11DA1" w:rsidRPr="00B11DA1">
              <w:rPr>
                <w:rFonts w:ascii="Tahoma" w:hAnsi="Tahoma" w:cs="Tahoma"/>
                <w:sz w:val="32"/>
                <w:szCs w:val="30"/>
              </w:rPr>
              <w:t>–</w:t>
            </w:r>
            <w:r w:rsidRPr="00B11DA1">
              <w:rPr>
                <w:rFonts w:ascii="Tahoma" w:hAnsi="Tahoma" w:cs="Tahoma"/>
                <w:sz w:val="32"/>
                <w:szCs w:val="30"/>
              </w:rPr>
              <w:t xml:space="preserve"> + </w:t>
            </w:r>
            <w:r w:rsidR="00B11DA1" w:rsidRPr="00B11DA1">
              <w:rPr>
                <w:rFonts w:ascii="Tahoma" w:hAnsi="Tahoma" w:cs="Tahoma"/>
                <w:sz w:val="32"/>
                <w:szCs w:val="30"/>
              </w:rPr>
              <w:t>Kazimierz Orzoł, Władysława Orzoł-Zalewska, Leokadia, Stefan i Zofia Górscy</w:t>
            </w:r>
          </w:p>
          <w:p w:rsidR="00894FC8" w:rsidRPr="00B11DA1" w:rsidRDefault="00894FC8" w:rsidP="00F3184D">
            <w:pPr>
              <w:spacing w:after="0" w:line="240" w:lineRule="auto"/>
              <w:ind w:left="567"/>
              <w:rPr>
                <w:rFonts w:ascii="Tahoma" w:hAnsi="Tahoma" w:cs="Tahoma"/>
                <w:sz w:val="32"/>
                <w:szCs w:val="30"/>
              </w:rPr>
            </w:pPr>
            <w:r w:rsidRPr="00B11DA1">
              <w:rPr>
                <w:rFonts w:ascii="Tahoma" w:hAnsi="Tahoma" w:cs="Tahoma"/>
                <w:sz w:val="32"/>
                <w:szCs w:val="30"/>
              </w:rPr>
              <w:t xml:space="preserve">11.00 – </w:t>
            </w:r>
            <w:r w:rsidR="00B11DA1" w:rsidRPr="00B11DA1">
              <w:rPr>
                <w:rFonts w:ascii="Tahoma" w:hAnsi="Tahoma" w:cs="Tahoma"/>
                <w:sz w:val="32"/>
                <w:szCs w:val="30"/>
              </w:rPr>
              <w:t>O łaskę zdrowia i Boże błogosławieństwo dla p. Krystyny i Mirosława w 40 rocznicę ślubu</w:t>
            </w:r>
          </w:p>
          <w:p w:rsidR="00B11DA1" w:rsidRPr="00B11DA1" w:rsidRDefault="00B11DA1" w:rsidP="00F3184D">
            <w:pPr>
              <w:spacing w:after="0" w:line="240" w:lineRule="auto"/>
              <w:ind w:left="567"/>
              <w:rPr>
                <w:rFonts w:ascii="Tahoma" w:hAnsi="Tahoma" w:cs="Tahoma"/>
                <w:b/>
                <w:color w:val="C00000"/>
                <w:sz w:val="32"/>
                <w:szCs w:val="30"/>
              </w:rPr>
            </w:pPr>
            <w:r w:rsidRPr="00B11DA1">
              <w:rPr>
                <w:rFonts w:ascii="Tahoma" w:hAnsi="Tahoma" w:cs="Tahoma"/>
                <w:sz w:val="32"/>
                <w:szCs w:val="30"/>
              </w:rPr>
              <w:t>20.00 –</w:t>
            </w:r>
            <w:r w:rsidRPr="00B11DA1">
              <w:rPr>
                <w:rFonts w:ascii="Tahoma" w:hAnsi="Tahoma" w:cs="Tahoma"/>
                <w:b/>
                <w:color w:val="C00000"/>
                <w:sz w:val="32"/>
                <w:szCs w:val="30"/>
              </w:rPr>
              <w:t xml:space="preserve"> Nabożeństwo Fatimskie</w:t>
            </w:r>
          </w:p>
        </w:tc>
      </w:tr>
    </w:tbl>
    <w:p w:rsidR="00B11DA1" w:rsidRDefault="00B11DA1" w:rsidP="006F40FC">
      <w:pPr>
        <w:jc w:val="center"/>
        <w:rPr>
          <w:rFonts w:ascii="Tahoma" w:hAnsi="Tahoma" w:cs="Tahoma"/>
          <w:b/>
          <w:bCs/>
          <w:color w:val="385623" w:themeColor="accent6" w:themeShade="80"/>
          <w:sz w:val="40"/>
          <w:szCs w:val="36"/>
        </w:rPr>
      </w:pPr>
    </w:p>
    <w:p w:rsidR="00776950" w:rsidRPr="00254DF6" w:rsidRDefault="00D77891" w:rsidP="006F40FC">
      <w:pPr>
        <w:jc w:val="center"/>
        <w:rPr>
          <w:rFonts w:ascii="Tahoma" w:hAnsi="Tahoma" w:cs="Tahoma"/>
          <w:b/>
          <w:bCs/>
          <w:color w:val="385623" w:themeColor="accent6" w:themeShade="80"/>
          <w:sz w:val="40"/>
          <w:szCs w:val="36"/>
        </w:rPr>
      </w:pPr>
      <w:r w:rsidRPr="00D77891">
        <w:rPr>
          <w:noProof/>
          <w:color w:val="385623" w:themeColor="accent6" w:themeShade="80"/>
          <w:sz w:val="24"/>
          <w:lang w:eastAsia="pl-PL"/>
        </w:rPr>
        <w:lastRenderedPageBreak/>
        <w:pict>
          <v:shape id="_x0000_s1044" type="#_x0000_t202" style="position:absolute;left:0;text-align:left;margin-left:22.95pt;margin-top:29.1pt;width:508.5pt;height:496.5pt;z-index:251714560" strokecolor="white [3212]">
            <v:textbox style="mso-next-textbox:#_x0000_s1044">
              <w:txbxContent>
                <w:p w:rsidR="00B11DA1" w:rsidRPr="008F1378" w:rsidRDefault="00A716F4" w:rsidP="008F1378">
                  <w:pPr>
                    <w:jc w:val="both"/>
                    <w:rPr>
                      <w:rFonts w:ascii="Tahoma" w:hAnsi="Tahoma" w:cs="Tahoma"/>
                      <w:sz w:val="26"/>
                      <w:szCs w:val="26"/>
                    </w:rPr>
                  </w:pPr>
                  <w:r w:rsidRPr="00462A43">
                    <w:rPr>
                      <w:rFonts w:ascii="Tahoma" w:hAnsi="Tahoma" w:cs="Tahoma"/>
                      <w:color w:val="000000" w:themeColor="text1"/>
                      <w:sz w:val="28"/>
                    </w:rPr>
                    <w:tab/>
                  </w:r>
                  <w:r w:rsidR="00B11DA1" w:rsidRPr="008F1378">
                    <w:rPr>
                      <w:rFonts w:ascii="Tahoma" w:hAnsi="Tahoma" w:cs="Tahoma"/>
                      <w:color w:val="000000" w:themeColor="text1"/>
                      <w:sz w:val="26"/>
                      <w:szCs w:val="26"/>
                    </w:rPr>
                    <w:t>1. Od początku września modlimy się o pokój i dobre wychowanie młodego pokolenia. Warto więc dziś przypomnieć słowa Świętego Jana Pawła II: „Osiągniemy pokój, wychowując do pokoju! […] Kościół nie przestaje powtarzać: pokój jest obowiązkiem” (z Orędzia na XXXVII Światowy Dzień Pokoju). W zbliżającą się rocznicę terrorystycznego zamachu na Word Trade Center w Nowym Jorku, 11 września (przypada w nadchodzący piątek), obejmijmy pamięcią ofiary tej i innych tragedii, których źródłem zawsze jest nienawiść. Prośmy Chrystusa – Księcia Pokoju, aby nasze dzieci wzrastały w poczuciu bezpieczeństwa i w harmonii, a nasza Ojczyzna uniknęła okrucieństwa terroryzmu.</w:t>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B11DA1" w:rsidRPr="008F1378">
                    <w:rPr>
                      <w:rFonts w:ascii="Tahoma" w:hAnsi="Tahoma" w:cs="Tahoma"/>
                      <w:color w:val="000000" w:themeColor="text1"/>
                      <w:sz w:val="26"/>
                      <w:szCs w:val="26"/>
                    </w:rPr>
                    <w:t xml:space="preserve">2. Wrzesień, podobnie jak sierpień, przemierzamy z Maryją. W najbliższy wtorek, 8 września, przypada jedno z najstarszych świąt maryjnych: Narodzenie Najświętszej Maryi Panny. W naszej polskiej tradycji znane jest jako święto Matki Bożej Siewnej. Polecając Bożej Opatrzności, za przyczyną i wstawiennictwem Matki Bożej, przyszłoroczne plony, pamiętajmy, że i my jesteśmy „uprawną rolą”, na którą pada ziarno słowa Bożego. Jaki ono wydaje w moim życiu owoc – oto pytanie, jakie w kontekście tego święta warto sobie samemu postawić. </w:t>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B11DA1" w:rsidRPr="008F1378">
                    <w:rPr>
                      <w:rFonts w:ascii="Tahoma" w:hAnsi="Tahoma" w:cs="Tahoma"/>
                      <w:color w:val="000000" w:themeColor="text1"/>
                      <w:sz w:val="26"/>
                      <w:szCs w:val="26"/>
                    </w:rPr>
                    <w:t>3. Serdecznie zapraszam na środową Nowennę do Matki Bożej Nieustającej Pomocy oraz Mszę Świętą sprawowaną w naszym kościele o godz. 7.30.</w:t>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B11DA1" w:rsidRPr="008F1378">
                    <w:rPr>
                      <w:rFonts w:ascii="Tahoma" w:hAnsi="Tahoma" w:cs="Tahoma"/>
                      <w:color w:val="000000" w:themeColor="text1"/>
                      <w:sz w:val="26"/>
                      <w:szCs w:val="26"/>
                    </w:rPr>
                    <w:t>4. Nadal pielgrzymujemy i gromadzimy się w wielu maryjnych sanktuariach, aby uczyć się Chrystusa, aby rozwijać w sobie wiarę, nadzieję i miłość w szkole Maryi. Ona raz powiedziała Bogu „fiat” i wytrwała w nim do końca. My również, zachwyceni Jej wzorem, postarajmy się tak pogłębiać naszą przyjaźń z Panem Bogiem, żeby przetrwała wszystkie życiowe burze.</w:t>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8F1378">
                    <w:rPr>
                      <w:rFonts w:ascii="Tahoma" w:hAnsi="Tahoma" w:cs="Tahoma"/>
                      <w:color w:val="000000" w:themeColor="text1"/>
                      <w:sz w:val="26"/>
                      <w:szCs w:val="26"/>
                    </w:rPr>
                    <w:tab/>
                  </w:r>
                  <w:r w:rsidR="00B11DA1" w:rsidRPr="008F1378">
                    <w:rPr>
                      <w:rFonts w:ascii="Tahoma" w:hAnsi="Tahoma" w:cs="Tahoma"/>
                      <w:sz w:val="26"/>
                      <w:szCs w:val="26"/>
                    </w:rPr>
                    <w:t>5. Bóg zapłać za ofiary składane do puszek, które przeznaczone są na KUL i cele edukacyjne naszej diecezji.</w:t>
                  </w:r>
                  <w:r w:rsidR="008F1378">
                    <w:rPr>
                      <w:rFonts w:ascii="Tahoma" w:hAnsi="Tahoma" w:cs="Tahoma"/>
                      <w:sz w:val="26"/>
                      <w:szCs w:val="26"/>
                    </w:rPr>
                    <w:tab/>
                  </w:r>
                  <w:r w:rsidR="008F1378">
                    <w:rPr>
                      <w:rFonts w:ascii="Tahoma" w:hAnsi="Tahoma" w:cs="Tahoma"/>
                      <w:sz w:val="26"/>
                      <w:szCs w:val="26"/>
                    </w:rPr>
                    <w:tab/>
                  </w:r>
                  <w:r w:rsidR="008F1378">
                    <w:rPr>
                      <w:rFonts w:ascii="Tahoma" w:hAnsi="Tahoma" w:cs="Tahoma"/>
                      <w:sz w:val="26"/>
                      <w:szCs w:val="26"/>
                    </w:rPr>
                    <w:tab/>
                  </w:r>
                  <w:r w:rsidR="008F1378">
                    <w:rPr>
                      <w:rFonts w:ascii="Tahoma" w:hAnsi="Tahoma" w:cs="Tahoma"/>
                      <w:sz w:val="26"/>
                      <w:szCs w:val="26"/>
                    </w:rPr>
                    <w:tab/>
                  </w:r>
                  <w:r w:rsidR="008F1378">
                    <w:rPr>
                      <w:rFonts w:ascii="Tahoma" w:hAnsi="Tahoma" w:cs="Tahoma"/>
                      <w:sz w:val="26"/>
                      <w:szCs w:val="26"/>
                    </w:rPr>
                    <w:tab/>
                  </w:r>
                  <w:r w:rsidR="008F1378">
                    <w:rPr>
                      <w:rFonts w:ascii="Tahoma" w:hAnsi="Tahoma" w:cs="Tahoma"/>
                      <w:sz w:val="26"/>
                      <w:szCs w:val="26"/>
                    </w:rPr>
                    <w:tab/>
                  </w:r>
                  <w:r w:rsidR="008F1378">
                    <w:rPr>
                      <w:rFonts w:ascii="Tahoma" w:hAnsi="Tahoma" w:cs="Tahoma"/>
                      <w:sz w:val="26"/>
                      <w:szCs w:val="26"/>
                    </w:rPr>
                    <w:tab/>
                  </w:r>
                  <w:r w:rsidR="008F1378">
                    <w:rPr>
                      <w:rFonts w:ascii="Tahoma" w:hAnsi="Tahoma" w:cs="Tahoma"/>
                      <w:sz w:val="26"/>
                      <w:szCs w:val="26"/>
                    </w:rPr>
                    <w:tab/>
                  </w:r>
                  <w:r w:rsidR="008F1378">
                    <w:rPr>
                      <w:rFonts w:ascii="Tahoma" w:hAnsi="Tahoma" w:cs="Tahoma"/>
                      <w:sz w:val="26"/>
                      <w:szCs w:val="26"/>
                    </w:rPr>
                    <w:tab/>
                  </w:r>
                  <w:r w:rsidR="00B11DA1" w:rsidRPr="008F1378">
                    <w:rPr>
                      <w:rFonts w:ascii="Tahoma" w:hAnsi="Tahoma" w:cs="Tahoma"/>
                      <w:sz w:val="26"/>
                      <w:szCs w:val="26"/>
                    </w:rPr>
                    <w:t>6. W tym tygodniu z naszej wspólnoty Bóg powołał do wieczności śp. Grażynę Sawicką – Wieczny odpoczynek….</w:t>
                  </w:r>
                </w:p>
                <w:p w:rsidR="00A716F4" w:rsidRPr="00462A43" w:rsidRDefault="00A716F4" w:rsidP="00462A43">
                  <w:pPr>
                    <w:spacing w:line="240" w:lineRule="auto"/>
                    <w:jc w:val="both"/>
                    <w:rPr>
                      <w:rFonts w:ascii="Tahoma" w:hAnsi="Tahoma" w:cs="Tahoma"/>
                      <w:color w:val="000000" w:themeColor="text1"/>
                      <w:sz w:val="24"/>
                    </w:rPr>
                  </w:pPr>
                </w:p>
                <w:p w:rsidR="00A716F4" w:rsidRPr="00553CD2" w:rsidRDefault="00A716F4" w:rsidP="005776F3">
                  <w:pPr>
                    <w:tabs>
                      <w:tab w:val="left" w:pos="0"/>
                    </w:tabs>
                    <w:jc w:val="both"/>
                    <w:rPr>
                      <w:rFonts w:ascii="Tahoma" w:hAnsi="Tahoma" w:cs="Tahoma"/>
                      <w:color w:val="000000" w:themeColor="text1"/>
                      <w:sz w:val="26"/>
                      <w:szCs w:val="26"/>
                    </w:rPr>
                  </w:pPr>
                </w:p>
                <w:p w:rsidR="00A716F4" w:rsidRPr="001931A1" w:rsidRDefault="00A716F4" w:rsidP="001931A1">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D77891">
            <w:pPr>
              <w:spacing w:after="0" w:line="240" w:lineRule="auto"/>
              <w:jc w:val="center"/>
              <w:rPr>
                <w:rFonts w:ascii="Tahoma" w:hAnsi="Tahoma" w:cs="Tahoma"/>
                <w:b/>
                <w:bCs/>
                <w:color w:val="70AD47"/>
                <w:sz w:val="36"/>
                <w:szCs w:val="36"/>
              </w:rPr>
            </w:pPr>
            <w:r w:rsidRPr="00D77891">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D77891">
            <w:pPr>
              <w:spacing w:after="0" w:line="240" w:lineRule="auto"/>
              <w:jc w:val="center"/>
            </w:pPr>
            <w:r w:rsidRPr="00D77891">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EA" w:rsidRDefault="00A738EA">
      <w:pPr>
        <w:spacing w:after="0" w:line="240" w:lineRule="auto"/>
      </w:pPr>
      <w:r>
        <w:separator/>
      </w:r>
    </w:p>
  </w:endnote>
  <w:endnote w:type="continuationSeparator" w:id="0">
    <w:p w:rsidR="00A738EA" w:rsidRDefault="00A73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4" w:rsidRDefault="00A716F4">
    <w:pPr>
      <w:pStyle w:val="Stopka"/>
      <w:jc w:val="center"/>
    </w:pPr>
    <w:fldSimple w:instr=" PAGE ">
      <w:r>
        <w:rPr>
          <w:noProof/>
        </w:rPr>
        <w:t>8</w:t>
      </w:r>
    </w:fldSimple>
  </w:p>
  <w:p w:rsidR="00A716F4" w:rsidRDefault="00A716F4">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4" w:rsidRDefault="00A716F4">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4" w:rsidRDefault="00A716F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A716F4" w:rsidRDefault="00A716F4">
        <w:pPr>
          <w:pStyle w:val="Stopka"/>
          <w:jc w:val="center"/>
        </w:pPr>
        <w:fldSimple w:instr=" PAGE   \* MERGEFORMAT ">
          <w:r w:rsidR="00236B12">
            <w:rPr>
              <w:noProof/>
            </w:rPr>
            <w:t>4</w:t>
          </w:r>
        </w:fldSimple>
      </w:p>
    </w:sdtContent>
  </w:sdt>
  <w:p w:rsidR="00A716F4" w:rsidRDefault="00A716F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4" w:rsidRDefault="00A716F4">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EA" w:rsidRDefault="00A738EA">
      <w:pPr>
        <w:spacing w:after="0" w:line="240" w:lineRule="auto"/>
      </w:pPr>
      <w:r>
        <w:rPr>
          <w:color w:val="000000"/>
        </w:rPr>
        <w:separator/>
      </w:r>
    </w:p>
  </w:footnote>
  <w:footnote w:type="continuationSeparator" w:id="0">
    <w:p w:rsidR="00A738EA" w:rsidRDefault="00A73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4" w:rsidRDefault="00A716F4" w:rsidP="00DC14B9">
    <w:pPr>
      <w:pStyle w:val="Data"/>
      <w:jc w:val="left"/>
      <w:rPr>
        <w:rFonts w:ascii="Tahoma" w:hAnsi="Tahoma" w:cs="Tahoma"/>
        <w:b w:val="0"/>
        <w:bCs/>
        <w:color w:val="70AD47"/>
        <w:sz w:val="24"/>
      </w:rPr>
    </w:pPr>
  </w:p>
  <w:p w:rsidR="00A716F4" w:rsidRDefault="00A716F4"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A716F4" w:rsidRPr="00DC14B9" w:rsidRDefault="00A716F4"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4" w:rsidRDefault="00A716F4">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A716F4" w:rsidRPr="00F368B9" w:rsidRDefault="00A716F4">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A716F4" w:rsidRPr="00F368B9" w:rsidRDefault="00A716F4">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A716F4" w:rsidRPr="00EF3DD1" w:rsidRDefault="00A716F4">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A716F4" w:rsidRPr="00A03600" w:rsidRDefault="00A716F4" w:rsidP="004923D3">
    <w:pPr>
      <w:pStyle w:val="Data"/>
      <w:ind w:left="-993" w:firstLine="993"/>
      <w:rPr>
        <w:color w:val="538135" w:themeColor="accent6" w:themeShade="BF"/>
      </w:rPr>
    </w:pPr>
    <w:r>
      <w:rPr>
        <w:rFonts w:ascii="Tahoma" w:hAnsi="Tahoma" w:cs="Tahoma"/>
        <w:color w:val="538135" w:themeColor="accent6" w:themeShade="BF"/>
        <w:sz w:val="24"/>
      </w:rPr>
      <w:t>06 września</w:t>
    </w:r>
    <w:r w:rsidRPr="00A03600">
      <w:rPr>
        <w:rFonts w:ascii="Tahoma" w:hAnsi="Tahoma" w:cs="Tahoma"/>
        <w:color w:val="538135" w:themeColor="accent6" w:themeShade="BF"/>
        <w:sz w:val="24"/>
      </w:rPr>
      <w:t xml:space="preserve"> 2020</w:t>
    </w:r>
    <w:r>
      <w:rPr>
        <w:rFonts w:ascii="Tahoma" w:hAnsi="Tahoma" w:cs="Tahoma"/>
        <w:color w:val="538135" w:themeColor="accent6" w:themeShade="BF"/>
        <w:sz w:val="24"/>
        <w:lang w:bidi="pl-PL"/>
      </w:rPr>
      <w:t xml:space="preserve"> // xxiii</w:t>
    </w:r>
    <w:r w:rsidRPr="00A03600">
      <w:rPr>
        <w:rFonts w:ascii="Tahoma" w:hAnsi="Tahoma" w:cs="Tahoma"/>
        <w:color w:val="538135" w:themeColor="accent6" w:themeShade="BF"/>
        <w:sz w:val="24"/>
        <w:lang w:bidi="pl-PL"/>
      </w:rPr>
      <w:t xml:space="preserve"> niedziela zwykła //</w:t>
    </w:r>
  </w:p>
  <w:p w:rsidR="00A716F4" w:rsidRPr="00A03600" w:rsidRDefault="00A716F4">
    <w:pPr>
      <w:pStyle w:val="Data"/>
      <w:ind w:left="-993"/>
      <w:rPr>
        <w:color w:val="538135" w:themeColor="accent6" w:themeShade="BF"/>
      </w:rPr>
    </w:pPr>
    <w:r>
      <w:rPr>
        <w:rFonts w:ascii="Tahoma" w:hAnsi="Tahoma" w:cs="Tahoma"/>
        <w:color w:val="538135" w:themeColor="accent6" w:themeShade="BF"/>
        <w:sz w:val="24"/>
      </w:rPr>
      <w:t xml:space="preserve">        numer 36/2020/47</w:t>
    </w:r>
    <w:r w:rsidRPr="00A03600">
      <w:rPr>
        <w:rFonts w:ascii="Tahoma" w:hAnsi="Tahoma" w:cs="Tahoma"/>
        <w:color w:val="538135" w:themeColor="accent6" w:themeShade="BF"/>
        <w:sz w:val="24"/>
      </w:rPr>
      <w:t>/</w:t>
    </w:r>
  </w:p>
  <w:p w:rsidR="00A716F4" w:rsidRDefault="00A716F4"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A716F4" w:rsidRDefault="00A716F4">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A716F4" w:rsidRDefault="00A716F4">
                <w:pPr>
                  <w:ind w:right="141"/>
                  <w:jc w:val="center"/>
                  <w:rPr>
                    <w:rFonts w:ascii="Trajan Pro" w:hAnsi="Trajan Pro" w:cs="Arial"/>
                    <w:b/>
                    <w:bCs/>
                    <w:color w:val="FFFFFF"/>
                    <w:sz w:val="36"/>
                    <w:szCs w:val="36"/>
                  </w:rPr>
                </w:pPr>
              </w:p>
              <w:p w:rsidR="00A716F4" w:rsidRDefault="00A716F4">
                <w:pPr>
                  <w:ind w:right="141"/>
                  <w:jc w:val="center"/>
                  <w:rPr>
                    <w:rFonts w:ascii="Trajan Pro" w:hAnsi="Trajan Pro" w:cs="Arial"/>
                    <w:b/>
                    <w:bCs/>
                    <w:color w:val="FFFFFF"/>
                    <w:sz w:val="36"/>
                    <w:szCs w:val="36"/>
                  </w:rPr>
                </w:pPr>
              </w:p>
              <w:p w:rsidR="00A716F4" w:rsidRDefault="00A716F4">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A716F4" w:rsidRDefault="00A716F4">
                <w:pPr>
                  <w:jc w:val="center"/>
                  <w:rPr>
                    <w:color w:val="FFFFFF"/>
                  </w:rPr>
                </w:pPr>
              </w:p>
            </w:txbxContent>
          </v:textbox>
        </v:rect>
      </w:pict>
    </w:r>
    <w:r>
      <w:tab/>
    </w:r>
  </w:p>
  <w:p w:rsidR="00A716F4" w:rsidRDefault="00A716F4">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4" w:rsidRDefault="00A716F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4" w:rsidRDefault="00A716F4" w:rsidP="00DC14B9">
    <w:pPr>
      <w:pStyle w:val="Data"/>
      <w:jc w:val="left"/>
      <w:rPr>
        <w:rFonts w:ascii="Tahoma" w:hAnsi="Tahoma" w:cs="Tahoma"/>
        <w:b w:val="0"/>
        <w:bCs/>
        <w:color w:val="70AD47"/>
        <w:sz w:val="24"/>
      </w:rPr>
    </w:pPr>
  </w:p>
  <w:p w:rsidR="00A716F4" w:rsidRPr="00A03600" w:rsidRDefault="00A716F4" w:rsidP="00977976">
    <w:pPr>
      <w:pStyle w:val="Data"/>
      <w:ind w:left="-993" w:firstLine="993"/>
      <w:rPr>
        <w:color w:val="538135" w:themeColor="accent6" w:themeShade="BF"/>
      </w:rPr>
    </w:pPr>
    <w:r>
      <w:rPr>
        <w:rFonts w:ascii="Tahoma" w:hAnsi="Tahoma" w:cs="Tahoma"/>
        <w:color w:val="538135" w:themeColor="accent6" w:themeShade="BF"/>
        <w:sz w:val="24"/>
      </w:rPr>
      <w:t>06 września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xiii</w:t>
    </w:r>
    <w:r w:rsidRPr="00A03600">
      <w:rPr>
        <w:rFonts w:ascii="Tahoma" w:hAnsi="Tahoma" w:cs="Tahoma"/>
        <w:color w:val="538135" w:themeColor="accent6" w:themeShade="BF"/>
        <w:sz w:val="24"/>
        <w:lang w:bidi="pl-PL"/>
      </w:rPr>
      <w:t xml:space="preserve"> niedziela zwykła // </w:t>
    </w:r>
  </w:p>
  <w:p w:rsidR="00A716F4" w:rsidRPr="00A03600" w:rsidRDefault="00A716F4" w:rsidP="00DC14B9">
    <w:pPr>
      <w:pStyle w:val="Data"/>
      <w:ind w:left="-993"/>
      <w:rPr>
        <w:color w:val="538135" w:themeColor="accent6" w:themeShade="BF"/>
      </w:rPr>
    </w:pPr>
    <w:r>
      <w:rPr>
        <w:rFonts w:ascii="Tahoma" w:hAnsi="Tahoma" w:cs="Tahoma"/>
        <w:color w:val="538135" w:themeColor="accent6" w:themeShade="BF"/>
        <w:sz w:val="24"/>
      </w:rPr>
      <w:t>numer 36/2020/47</w:t>
    </w:r>
    <w:r w:rsidRPr="00A03600">
      <w:rPr>
        <w:rFonts w:ascii="Tahoma" w:hAnsi="Tahoma" w:cs="Tahoma"/>
        <w:color w:val="538135" w:themeColor="accent6" w:themeShade="BF"/>
        <w:sz w:val="24"/>
      </w:rPr>
      <w:t>/</w:t>
    </w:r>
  </w:p>
  <w:p w:rsidR="00A716F4" w:rsidRPr="00A03600" w:rsidRDefault="00A716F4"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4" w:rsidRDefault="00A716F4" w:rsidP="00DC14B9">
    <w:pPr>
      <w:pStyle w:val="Data"/>
      <w:jc w:val="left"/>
      <w:rPr>
        <w:rFonts w:ascii="Tahoma" w:hAnsi="Tahoma" w:cs="Tahoma"/>
        <w:b w:val="0"/>
        <w:bCs/>
        <w:color w:val="70AD47"/>
        <w:sz w:val="24"/>
      </w:rPr>
    </w:pPr>
  </w:p>
  <w:p w:rsidR="00A716F4" w:rsidRPr="00A03600" w:rsidRDefault="00A716F4" w:rsidP="00672809">
    <w:pPr>
      <w:pStyle w:val="Data"/>
      <w:ind w:left="-993" w:firstLine="993"/>
      <w:rPr>
        <w:color w:val="538135" w:themeColor="accent6" w:themeShade="BF"/>
      </w:rPr>
    </w:pPr>
    <w:r>
      <w:rPr>
        <w:rFonts w:ascii="Tahoma" w:hAnsi="Tahoma" w:cs="Tahoma"/>
        <w:color w:val="538135" w:themeColor="accent6" w:themeShade="BF"/>
        <w:sz w:val="24"/>
      </w:rPr>
      <w:t>06 września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xiii</w:t>
    </w:r>
    <w:r w:rsidRPr="00A03600">
      <w:rPr>
        <w:rFonts w:ascii="Tahoma" w:hAnsi="Tahoma" w:cs="Tahoma"/>
        <w:color w:val="538135" w:themeColor="accent6" w:themeShade="BF"/>
        <w:sz w:val="24"/>
        <w:lang w:bidi="pl-PL"/>
      </w:rPr>
      <w:t xml:space="preserve"> niedziela zwykła // </w:t>
    </w:r>
  </w:p>
  <w:p w:rsidR="00A716F4" w:rsidRPr="00A03600" w:rsidRDefault="00A716F4"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Pr>
        <w:rFonts w:ascii="Tahoma" w:hAnsi="Tahoma" w:cs="Tahoma"/>
        <w:color w:val="538135" w:themeColor="accent6" w:themeShade="BF"/>
        <w:sz w:val="24"/>
      </w:rPr>
      <w:t>numer 36/2020/47</w:t>
    </w:r>
    <w:r w:rsidRPr="00A03600">
      <w:rPr>
        <w:rFonts w:ascii="Tahoma" w:hAnsi="Tahoma" w:cs="Tahoma"/>
        <w:color w:val="538135" w:themeColor="accent6" w:themeShade="BF"/>
        <w:sz w:val="24"/>
      </w:rPr>
      <w:t>/</w:t>
    </w:r>
  </w:p>
  <w:p w:rsidR="00A716F4" w:rsidRDefault="00A716F4"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9A"/>
    <w:multiLevelType w:val="hybridMultilevel"/>
    <w:tmpl w:val="61BCB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945262"/>
    <w:multiLevelType w:val="hybridMultilevel"/>
    <w:tmpl w:val="8556C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5E530C"/>
    <w:multiLevelType w:val="hybridMultilevel"/>
    <w:tmpl w:val="69D45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385F76"/>
    <w:multiLevelType w:val="hybridMultilevel"/>
    <w:tmpl w:val="7912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E249C"/>
    <w:multiLevelType w:val="hybridMultilevel"/>
    <w:tmpl w:val="52F8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7"/>
  </w:num>
  <w:num w:numId="7">
    <w:abstractNumId w:val="31"/>
  </w:num>
  <w:num w:numId="8">
    <w:abstractNumId w:val="7"/>
  </w:num>
  <w:num w:numId="9">
    <w:abstractNumId w:val="34"/>
  </w:num>
  <w:num w:numId="10">
    <w:abstractNumId w:val="18"/>
  </w:num>
  <w:num w:numId="11">
    <w:abstractNumId w:val="32"/>
  </w:num>
  <w:num w:numId="12">
    <w:abstractNumId w:val="19"/>
  </w:num>
  <w:num w:numId="13">
    <w:abstractNumId w:val="10"/>
  </w:num>
  <w:num w:numId="14">
    <w:abstractNumId w:val="6"/>
  </w:num>
  <w:num w:numId="15">
    <w:abstractNumId w:val="5"/>
  </w:num>
  <w:num w:numId="16">
    <w:abstractNumId w:val="33"/>
  </w:num>
  <w:num w:numId="17">
    <w:abstractNumId w:val="13"/>
  </w:num>
  <w:num w:numId="18">
    <w:abstractNumId w:val="4"/>
  </w:num>
  <w:num w:numId="19">
    <w:abstractNumId w:val="12"/>
  </w:num>
  <w:num w:numId="20">
    <w:abstractNumId w:val="23"/>
  </w:num>
  <w:num w:numId="21">
    <w:abstractNumId w:val="3"/>
  </w:num>
  <w:num w:numId="22">
    <w:abstractNumId w:val="9"/>
  </w:num>
  <w:num w:numId="23">
    <w:abstractNumId w:val="27"/>
  </w:num>
  <w:num w:numId="24">
    <w:abstractNumId w:val="28"/>
  </w:num>
  <w:num w:numId="25">
    <w:abstractNumId w:val="16"/>
  </w:num>
  <w:num w:numId="26">
    <w:abstractNumId w:val="26"/>
  </w:num>
  <w:num w:numId="27">
    <w:abstractNumId w:val="20"/>
  </w:num>
  <w:num w:numId="28">
    <w:abstractNumId w:val="29"/>
  </w:num>
  <w:num w:numId="29">
    <w:abstractNumId w:val="24"/>
  </w:num>
  <w:num w:numId="30">
    <w:abstractNumId w:val="1"/>
  </w:num>
  <w:num w:numId="31">
    <w:abstractNumId w:val="25"/>
  </w:num>
  <w:num w:numId="32">
    <w:abstractNumId w:val="21"/>
  </w:num>
  <w:num w:numId="33">
    <w:abstractNumId w:val="2"/>
  </w:num>
  <w:num w:numId="34">
    <w:abstractNumId w:val="15"/>
  </w:num>
  <w:num w:numId="35">
    <w:abstractNumId w:val="0"/>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02402"/>
    <o:shapelayout v:ext="edit">
      <o:idmap v:ext="edit" data="4"/>
    </o:shapelayout>
  </w:hdrShapeDefaults>
  <w:footnotePr>
    <w:footnote w:id="-1"/>
    <w:footnote w:id="0"/>
  </w:footnotePr>
  <w:endnotePr>
    <w:endnote w:id="-1"/>
    <w:endnote w:id="0"/>
  </w:endnotePr>
  <w:compat/>
  <w:rsids>
    <w:rsidRoot w:val="00776950"/>
    <w:rsid w:val="000058CE"/>
    <w:rsid w:val="000063A5"/>
    <w:rsid w:val="00007E55"/>
    <w:rsid w:val="00011680"/>
    <w:rsid w:val="00011EA4"/>
    <w:rsid w:val="0001226C"/>
    <w:rsid w:val="00012515"/>
    <w:rsid w:val="000226EF"/>
    <w:rsid w:val="00023C09"/>
    <w:rsid w:val="00026404"/>
    <w:rsid w:val="00035B8D"/>
    <w:rsid w:val="00037632"/>
    <w:rsid w:val="00040ACB"/>
    <w:rsid w:val="00044616"/>
    <w:rsid w:val="00045AE0"/>
    <w:rsid w:val="0004758B"/>
    <w:rsid w:val="00053963"/>
    <w:rsid w:val="00060435"/>
    <w:rsid w:val="000748A8"/>
    <w:rsid w:val="00074BE8"/>
    <w:rsid w:val="00076CA2"/>
    <w:rsid w:val="000774EA"/>
    <w:rsid w:val="00080DE1"/>
    <w:rsid w:val="00082094"/>
    <w:rsid w:val="000902D4"/>
    <w:rsid w:val="00091C36"/>
    <w:rsid w:val="00093324"/>
    <w:rsid w:val="00093CA9"/>
    <w:rsid w:val="00097142"/>
    <w:rsid w:val="00097C97"/>
    <w:rsid w:val="00097EF5"/>
    <w:rsid w:val="000A0C21"/>
    <w:rsid w:val="000A42D1"/>
    <w:rsid w:val="000A4A70"/>
    <w:rsid w:val="000A572F"/>
    <w:rsid w:val="000A5BD6"/>
    <w:rsid w:val="000A7080"/>
    <w:rsid w:val="000B2283"/>
    <w:rsid w:val="000B3836"/>
    <w:rsid w:val="000B64B7"/>
    <w:rsid w:val="000C5AFB"/>
    <w:rsid w:val="000C61E9"/>
    <w:rsid w:val="000C71E9"/>
    <w:rsid w:val="000D358C"/>
    <w:rsid w:val="000D3966"/>
    <w:rsid w:val="000D5A49"/>
    <w:rsid w:val="000E057F"/>
    <w:rsid w:val="000E1D56"/>
    <w:rsid w:val="000E3A2F"/>
    <w:rsid w:val="000E40A8"/>
    <w:rsid w:val="000E6995"/>
    <w:rsid w:val="000E6A0A"/>
    <w:rsid w:val="000E6C1A"/>
    <w:rsid w:val="000F7D12"/>
    <w:rsid w:val="00101294"/>
    <w:rsid w:val="00104DCE"/>
    <w:rsid w:val="0011055E"/>
    <w:rsid w:val="0011374C"/>
    <w:rsid w:val="001176AF"/>
    <w:rsid w:val="00120DB0"/>
    <w:rsid w:val="001239DA"/>
    <w:rsid w:val="00124A5E"/>
    <w:rsid w:val="00124D20"/>
    <w:rsid w:val="00134B3D"/>
    <w:rsid w:val="00134CB5"/>
    <w:rsid w:val="00135847"/>
    <w:rsid w:val="00135AE7"/>
    <w:rsid w:val="00145355"/>
    <w:rsid w:val="0014644B"/>
    <w:rsid w:val="00146FF9"/>
    <w:rsid w:val="00150F66"/>
    <w:rsid w:val="00152A32"/>
    <w:rsid w:val="00153069"/>
    <w:rsid w:val="0016135E"/>
    <w:rsid w:val="00161E91"/>
    <w:rsid w:val="00165304"/>
    <w:rsid w:val="001653E5"/>
    <w:rsid w:val="00167D3E"/>
    <w:rsid w:val="00170A2A"/>
    <w:rsid w:val="00173FA7"/>
    <w:rsid w:val="001746E7"/>
    <w:rsid w:val="00183B0A"/>
    <w:rsid w:val="00184631"/>
    <w:rsid w:val="00186DBA"/>
    <w:rsid w:val="0019155C"/>
    <w:rsid w:val="00192F8F"/>
    <w:rsid w:val="001931A1"/>
    <w:rsid w:val="0019426D"/>
    <w:rsid w:val="0019525C"/>
    <w:rsid w:val="0019620E"/>
    <w:rsid w:val="0019695F"/>
    <w:rsid w:val="001A0B1C"/>
    <w:rsid w:val="001A64BF"/>
    <w:rsid w:val="001A74C6"/>
    <w:rsid w:val="001B08FD"/>
    <w:rsid w:val="001B09DB"/>
    <w:rsid w:val="001B26FA"/>
    <w:rsid w:val="001B48FD"/>
    <w:rsid w:val="001B5E20"/>
    <w:rsid w:val="001B76C3"/>
    <w:rsid w:val="001B7A95"/>
    <w:rsid w:val="001B7B06"/>
    <w:rsid w:val="001C12B9"/>
    <w:rsid w:val="001C5B75"/>
    <w:rsid w:val="001C6A07"/>
    <w:rsid w:val="001D2065"/>
    <w:rsid w:val="001D6C12"/>
    <w:rsid w:val="001E1CA3"/>
    <w:rsid w:val="001E3764"/>
    <w:rsid w:val="001E7191"/>
    <w:rsid w:val="001F2B6E"/>
    <w:rsid w:val="001F4FB2"/>
    <w:rsid w:val="001F5859"/>
    <w:rsid w:val="00201C96"/>
    <w:rsid w:val="00201EAF"/>
    <w:rsid w:val="002066A6"/>
    <w:rsid w:val="002103F7"/>
    <w:rsid w:val="00210C87"/>
    <w:rsid w:val="00211E6D"/>
    <w:rsid w:val="00220141"/>
    <w:rsid w:val="00224955"/>
    <w:rsid w:val="00225322"/>
    <w:rsid w:val="0023243B"/>
    <w:rsid w:val="002334A2"/>
    <w:rsid w:val="00236B12"/>
    <w:rsid w:val="00245A37"/>
    <w:rsid w:val="00245DDD"/>
    <w:rsid w:val="00247926"/>
    <w:rsid w:val="00247ECE"/>
    <w:rsid w:val="00252CFF"/>
    <w:rsid w:val="00254DF6"/>
    <w:rsid w:val="00261CCD"/>
    <w:rsid w:val="00267EF4"/>
    <w:rsid w:val="00270305"/>
    <w:rsid w:val="00271736"/>
    <w:rsid w:val="00272E5E"/>
    <w:rsid w:val="002750CA"/>
    <w:rsid w:val="00275E59"/>
    <w:rsid w:val="00277007"/>
    <w:rsid w:val="0028326D"/>
    <w:rsid w:val="002A3429"/>
    <w:rsid w:val="002A61B2"/>
    <w:rsid w:val="002A7769"/>
    <w:rsid w:val="002B3593"/>
    <w:rsid w:val="002B5428"/>
    <w:rsid w:val="002B58A9"/>
    <w:rsid w:val="002C6757"/>
    <w:rsid w:val="002C69DF"/>
    <w:rsid w:val="002D052B"/>
    <w:rsid w:val="002D2C87"/>
    <w:rsid w:val="002D425B"/>
    <w:rsid w:val="002D48F4"/>
    <w:rsid w:val="002D6C42"/>
    <w:rsid w:val="002D6E83"/>
    <w:rsid w:val="002E46B8"/>
    <w:rsid w:val="002E47B9"/>
    <w:rsid w:val="002F1D8A"/>
    <w:rsid w:val="00301BA5"/>
    <w:rsid w:val="00306846"/>
    <w:rsid w:val="0031300D"/>
    <w:rsid w:val="0031423F"/>
    <w:rsid w:val="00327A61"/>
    <w:rsid w:val="00327CD1"/>
    <w:rsid w:val="0033083C"/>
    <w:rsid w:val="003316D0"/>
    <w:rsid w:val="0033304A"/>
    <w:rsid w:val="00333F3D"/>
    <w:rsid w:val="00337B6C"/>
    <w:rsid w:val="00341C00"/>
    <w:rsid w:val="0034339C"/>
    <w:rsid w:val="003466A9"/>
    <w:rsid w:val="00350139"/>
    <w:rsid w:val="003519C8"/>
    <w:rsid w:val="00352B77"/>
    <w:rsid w:val="003551A6"/>
    <w:rsid w:val="00357670"/>
    <w:rsid w:val="00362078"/>
    <w:rsid w:val="003637A2"/>
    <w:rsid w:val="003725A4"/>
    <w:rsid w:val="00372893"/>
    <w:rsid w:val="00385B16"/>
    <w:rsid w:val="003914AD"/>
    <w:rsid w:val="003A2287"/>
    <w:rsid w:val="003A61DB"/>
    <w:rsid w:val="003B5544"/>
    <w:rsid w:val="003B6072"/>
    <w:rsid w:val="003B60C9"/>
    <w:rsid w:val="003C00B6"/>
    <w:rsid w:val="003C3954"/>
    <w:rsid w:val="003D5DFE"/>
    <w:rsid w:val="003D64C3"/>
    <w:rsid w:val="003D71F3"/>
    <w:rsid w:val="003E5AC9"/>
    <w:rsid w:val="003F05C2"/>
    <w:rsid w:val="004003B0"/>
    <w:rsid w:val="0040464D"/>
    <w:rsid w:val="00405300"/>
    <w:rsid w:val="00415A43"/>
    <w:rsid w:val="004237EA"/>
    <w:rsid w:val="004254A6"/>
    <w:rsid w:val="004260BC"/>
    <w:rsid w:val="00427ECF"/>
    <w:rsid w:val="004310DD"/>
    <w:rsid w:val="00434AAB"/>
    <w:rsid w:val="0043788C"/>
    <w:rsid w:val="004425EA"/>
    <w:rsid w:val="004434F2"/>
    <w:rsid w:val="0044545E"/>
    <w:rsid w:val="004533EE"/>
    <w:rsid w:val="00461692"/>
    <w:rsid w:val="004629B5"/>
    <w:rsid w:val="00462A43"/>
    <w:rsid w:val="0046715D"/>
    <w:rsid w:val="00472355"/>
    <w:rsid w:val="004768A1"/>
    <w:rsid w:val="004858AA"/>
    <w:rsid w:val="00490FAB"/>
    <w:rsid w:val="004923D3"/>
    <w:rsid w:val="00493ECC"/>
    <w:rsid w:val="004A0377"/>
    <w:rsid w:val="004A0D6D"/>
    <w:rsid w:val="004A43CC"/>
    <w:rsid w:val="004A58A1"/>
    <w:rsid w:val="004A76DD"/>
    <w:rsid w:val="004A79E8"/>
    <w:rsid w:val="004B5363"/>
    <w:rsid w:val="004B6276"/>
    <w:rsid w:val="004C1864"/>
    <w:rsid w:val="004C2386"/>
    <w:rsid w:val="004C36BA"/>
    <w:rsid w:val="004C6012"/>
    <w:rsid w:val="004D2850"/>
    <w:rsid w:val="004D4625"/>
    <w:rsid w:val="004E2EBF"/>
    <w:rsid w:val="004E3638"/>
    <w:rsid w:val="004F0039"/>
    <w:rsid w:val="004F0CDC"/>
    <w:rsid w:val="004F180D"/>
    <w:rsid w:val="004F2C3C"/>
    <w:rsid w:val="00506EEF"/>
    <w:rsid w:val="00510320"/>
    <w:rsid w:val="0051140B"/>
    <w:rsid w:val="00511CE7"/>
    <w:rsid w:val="00513045"/>
    <w:rsid w:val="0051646E"/>
    <w:rsid w:val="00516C7C"/>
    <w:rsid w:val="0052195F"/>
    <w:rsid w:val="0052331D"/>
    <w:rsid w:val="00523FC7"/>
    <w:rsid w:val="00524D1E"/>
    <w:rsid w:val="00524EBF"/>
    <w:rsid w:val="00544A16"/>
    <w:rsid w:val="00551CCE"/>
    <w:rsid w:val="00551F84"/>
    <w:rsid w:val="005533F8"/>
    <w:rsid w:val="00553CD2"/>
    <w:rsid w:val="00561934"/>
    <w:rsid w:val="005628A0"/>
    <w:rsid w:val="005671B7"/>
    <w:rsid w:val="005768D3"/>
    <w:rsid w:val="00576CEE"/>
    <w:rsid w:val="00577105"/>
    <w:rsid w:val="005776F3"/>
    <w:rsid w:val="005814E8"/>
    <w:rsid w:val="005827E4"/>
    <w:rsid w:val="00583582"/>
    <w:rsid w:val="0058534D"/>
    <w:rsid w:val="0058582D"/>
    <w:rsid w:val="005867D8"/>
    <w:rsid w:val="00587D44"/>
    <w:rsid w:val="00596E51"/>
    <w:rsid w:val="005979DC"/>
    <w:rsid w:val="005A0089"/>
    <w:rsid w:val="005A0309"/>
    <w:rsid w:val="005A3AB5"/>
    <w:rsid w:val="005A50EA"/>
    <w:rsid w:val="005A63B4"/>
    <w:rsid w:val="005B2D0A"/>
    <w:rsid w:val="005B3833"/>
    <w:rsid w:val="005B5065"/>
    <w:rsid w:val="005C765F"/>
    <w:rsid w:val="005D556E"/>
    <w:rsid w:val="005D7FE5"/>
    <w:rsid w:val="005E1DB1"/>
    <w:rsid w:val="005E24BD"/>
    <w:rsid w:val="005E52E3"/>
    <w:rsid w:val="005E5EB3"/>
    <w:rsid w:val="005E6DC5"/>
    <w:rsid w:val="005F1514"/>
    <w:rsid w:val="005F3AA0"/>
    <w:rsid w:val="005F3E94"/>
    <w:rsid w:val="005F7F45"/>
    <w:rsid w:val="006009DD"/>
    <w:rsid w:val="00622425"/>
    <w:rsid w:val="00624042"/>
    <w:rsid w:val="00633512"/>
    <w:rsid w:val="00637E3C"/>
    <w:rsid w:val="00640DB4"/>
    <w:rsid w:val="006413A1"/>
    <w:rsid w:val="006426BE"/>
    <w:rsid w:val="00642771"/>
    <w:rsid w:val="00661C89"/>
    <w:rsid w:val="00663541"/>
    <w:rsid w:val="00663E61"/>
    <w:rsid w:val="00664194"/>
    <w:rsid w:val="00667987"/>
    <w:rsid w:val="00672809"/>
    <w:rsid w:val="00673529"/>
    <w:rsid w:val="00674BAB"/>
    <w:rsid w:val="006833E7"/>
    <w:rsid w:val="00685908"/>
    <w:rsid w:val="00697446"/>
    <w:rsid w:val="006A0F01"/>
    <w:rsid w:val="006A2CBD"/>
    <w:rsid w:val="006A5BC4"/>
    <w:rsid w:val="006B441D"/>
    <w:rsid w:val="006B61CA"/>
    <w:rsid w:val="006D2E02"/>
    <w:rsid w:val="006E3186"/>
    <w:rsid w:val="006E3A2E"/>
    <w:rsid w:val="006E4576"/>
    <w:rsid w:val="006E509C"/>
    <w:rsid w:val="006E5DC1"/>
    <w:rsid w:val="006E6C83"/>
    <w:rsid w:val="006F2B20"/>
    <w:rsid w:val="006F40FC"/>
    <w:rsid w:val="006F52DC"/>
    <w:rsid w:val="00701011"/>
    <w:rsid w:val="007023B7"/>
    <w:rsid w:val="00707395"/>
    <w:rsid w:val="0070752C"/>
    <w:rsid w:val="007079A4"/>
    <w:rsid w:val="00715F17"/>
    <w:rsid w:val="0072286F"/>
    <w:rsid w:val="007270DD"/>
    <w:rsid w:val="0073069F"/>
    <w:rsid w:val="00732124"/>
    <w:rsid w:val="00732C31"/>
    <w:rsid w:val="00740CC8"/>
    <w:rsid w:val="00741937"/>
    <w:rsid w:val="007446C2"/>
    <w:rsid w:val="00747B1D"/>
    <w:rsid w:val="0075281D"/>
    <w:rsid w:val="007603AF"/>
    <w:rsid w:val="00764927"/>
    <w:rsid w:val="00772788"/>
    <w:rsid w:val="00774A35"/>
    <w:rsid w:val="00774F76"/>
    <w:rsid w:val="00776950"/>
    <w:rsid w:val="00777B12"/>
    <w:rsid w:val="00777E29"/>
    <w:rsid w:val="00780D7F"/>
    <w:rsid w:val="00782F8A"/>
    <w:rsid w:val="00783BFC"/>
    <w:rsid w:val="0079445A"/>
    <w:rsid w:val="00797927"/>
    <w:rsid w:val="007A50BD"/>
    <w:rsid w:val="007B057D"/>
    <w:rsid w:val="007B56A6"/>
    <w:rsid w:val="007B58E9"/>
    <w:rsid w:val="007C0247"/>
    <w:rsid w:val="007C1286"/>
    <w:rsid w:val="007C386A"/>
    <w:rsid w:val="007C4C66"/>
    <w:rsid w:val="007C4D65"/>
    <w:rsid w:val="007C561A"/>
    <w:rsid w:val="007C5FB2"/>
    <w:rsid w:val="007D0A7B"/>
    <w:rsid w:val="007D2F9C"/>
    <w:rsid w:val="007D5BFE"/>
    <w:rsid w:val="007E32CC"/>
    <w:rsid w:val="007E333B"/>
    <w:rsid w:val="007E571A"/>
    <w:rsid w:val="007F1C3B"/>
    <w:rsid w:val="007F40D2"/>
    <w:rsid w:val="007F4BE7"/>
    <w:rsid w:val="007F4EBD"/>
    <w:rsid w:val="007F5F8E"/>
    <w:rsid w:val="007F7FDC"/>
    <w:rsid w:val="00800891"/>
    <w:rsid w:val="008033A7"/>
    <w:rsid w:val="00806E40"/>
    <w:rsid w:val="00815FC6"/>
    <w:rsid w:val="00817F4E"/>
    <w:rsid w:val="0082293B"/>
    <w:rsid w:val="00822AC1"/>
    <w:rsid w:val="00827AF5"/>
    <w:rsid w:val="00830856"/>
    <w:rsid w:val="00830AD7"/>
    <w:rsid w:val="00832FA0"/>
    <w:rsid w:val="008332CF"/>
    <w:rsid w:val="00836181"/>
    <w:rsid w:val="00837AAE"/>
    <w:rsid w:val="00841152"/>
    <w:rsid w:val="00843C16"/>
    <w:rsid w:val="00844DA0"/>
    <w:rsid w:val="00845BF3"/>
    <w:rsid w:val="008467B8"/>
    <w:rsid w:val="00846B65"/>
    <w:rsid w:val="00851138"/>
    <w:rsid w:val="00854F85"/>
    <w:rsid w:val="0086278F"/>
    <w:rsid w:val="00863CEE"/>
    <w:rsid w:val="00874F4F"/>
    <w:rsid w:val="0087578C"/>
    <w:rsid w:val="00876F0C"/>
    <w:rsid w:val="00880110"/>
    <w:rsid w:val="00883AAB"/>
    <w:rsid w:val="0089385F"/>
    <w:rsid w:val="00893CC6"/>
    <w:rsid w:val="00894068"/>
    <w:rsid w:val="00894A84"/>
    <w:rsid w:val="00894FC8"/>
    <w:rsid w:val="008A48F8"/>
    <w:rsid w:val="008A4E52"/>
    <w:rsid w:val="008A58C0"/>
    <w:rsid w:val="008B1BA8"/>
    <w:rsid w:val="008B299D"/>
    <w:rsid w:val="008B5CC6"/>
    <w:rsid w:val="008C3725"/>
    <w:rsid w:val="008C496C"/>
    <w:rsid w:val="008D0C93"/>
    <w:rsid w:val="008D0E49"/>
    <w:rsid w:val="008D41A2"/>
    <w:rsid w:val="008D5863"/>
    <w:rsid w:val="008D72D6"/>
    <w:rsid w:val="008E0536"/>
    <w:rsid w:val="008E4886"/>
    <w:rsid w:val="008F1378"/>
    <w:rsid w:val="008F230D"/>
    <w:rsid w:val="008F724E"/>
    <w:rsid w:val="00904033"/>
    <w:rsid w:val="00904F80"/>
    <w:rsid w:val="00905BC0"/>
    <w:rsid w:val="00910AF1"/>
    <w:rsid w:val="00911633"/>
    <w:rsid w:val="00912A66"/>
    <w:rsid w:val="0091409E"/>
    <w:rsid w:val="00914F77"/>
    <w:rsid w:val="00916B39"/>
    <w:rsid w:val="00917EE2"/>
    <w:rsid w:val="009223A6"/>
    <w:rsid w:val="009236D1"/>
    <w:rsid w:val="009316D6"/>
    <w:rsid w:val="00932DF5"/>
    <w:rsid w:val="0094764C"/>
    <w:rsid w:val="00952531"/>
    <w:rsid w:val="009527A6"/>
    <w:rsid w:val="00952C63"/>
    <w:rsid w:val="00953FB4"/>
    <w:rsid w:val="00962063"/>
    <w:rsid w:val="0097374F"/>
    <w:rsid w:val="00977976"/>
    <w:rsid w:val="009839F8"/>
    <w:rsid w:val="00985E48"/>
    <w:rsid w:val="00992B41"/>
    <w:rsid w:val="00996B76"/>
    <w:rsid w:val="009A3FAA"/>
    <w:rsid w:val="009A4C6F"/>
    <w:rsid w:val="009A7CFB"/>
    <w:rsid w:val="009B03FE"/>
    <w:rsid w:val="009D0270"/>
    <w:rsid w:val="009D06F4"/>
    <w:rsid w:val="009D16D9"/>
    <w:rsid w:val="009D2349"/>
    <w:rsid w:val="009E0470"/>
    <w:rsid w:val="009E04E9"/>
    <w:rsid w:val="009E159F"/>
    <w:rsid w:val="009E1AF6"/>
    <w:rsid w:val="009E6D61"/>
    <w:rsid w:val="009F136A"/>
    <w:rsid w:val="009F398F"/>
    <w:rsid w:val="00A026CA"/>
    <w:rsid w:val="00A03600"/>
    <w:rsid w:val="00A053E3"/>
    <w:rsid w:val="00A0694B"/>
    <w:rsid w:val="00A06999"/>
    <w:rsid w:val="00A1094C"/>
    <w:rsid w:val="00A14CAE"/>
    <w:rsid w:val="00A2210C"/>
    <w:rsid w:val="00A25791"/>
    <w:rsid w:val="00A25BA0"/>
    <w:rsid w:val="00A26416"/>
    <w:rsid w:val="00A32D59"/>
    <w:rsid w:val="00A3317B"/>
    <w:rsid w:val="00A41061"/>
    <w:rsid w:val="00A429DA"/>
    <w:rsid w:val="00A5066F"/>
    <w:rsid w:val="00A50E42"/>
    <w:rsid w:val="00A56BA5"/>
    <w:rsid w:val="00A56BD5"/>
    <w:rsid w:val="00A579EE"/>
    <w:rsid w:val="00A61FDA"/>
    <w:rsid w:val="00A62902"/>
    <w:rsid w:val="00A638BC"/>
    <w:rsid w:val="00A640DB"/>
    <w:rsid w:val="00A716F4"/>
    <w:rsid w:val="00A72FF5"/>
    <w:rsid w:val="00A732A0"/>
    <w:rsid w:val="00A738EA"/>
    <w:rsid w:val="00A73E1E"/>
    <w:rsid w:val="00A75DDE"/>
    <w:rsid w:val="00A811F8"/>
    <w:rsid w:val="00A86219"/>
    <w:rsid w:val="00A87264"/>
    <w:rsid w:val="00A872E7"/>
    <w:rsid w:val="00A9074C"/>
    <w:rsid w:val="00A931C9"/>
    <w:rsid w:val="00A94917"/>
    <w:rsid w:val="00AA4F7B"/>
    <w:rsid w:val="00AB6400"/>
    <w:rsid w:val="00AC0B27"/>
    <w:rsid w:val="00AC38BF"/>
    <w:rsid w:val="00AC3A3E"/>
    <w:rsid w:val="00AC3E9A"/>
    <w:rsid w:val="00AD14BC"/>
    <w:rsid w:val="00AD3582"/>
    <w:rsid w:val="00AD606E"/>
    <w:rsid w:val="00AD7986"/>
    <w:rsid w:val="00AE3F95"/>
    <w:rsid w:val="00AE71D6"/>
    <w:rsid w:val="00AF2764"/>
    <w:rsid w:val="00AF4972"/>
    <w:rsid w:val="00AF694B"/>
    <w:rsid w:val="00AF6CBC"/>
    <w:rsid w:val="00B02AD5"/>
    <w:rsid w:val="00B06476"/>
    <w:rsid w:val="00B06826"/>
    <w:rsid w:val="00B076B5"/>
    <w:rsid w:val="00B10ED3"/>
    <w:rsid w:val="00B11DA1"/>
    <w:rsid w:val="00B1240C"/>
    <w:rsid w:val="00B20A71"/>
    <w:rsid w:val="00B21867"/>
    <w:rsid w:val="00B2500F"/>
    <w:rsid w:val="00B2709C"/>
    <w:rsid w:val="00B31E49"/>
    <w:rsid w:val="00B32F76"/>
    <w:rsid w:val="00B35BDB"/>
    <w:rsid w:val="00B36001"/>
    <w:rsid w:val="00B45BEE"/>
    <w:rsid w:val="00B47AA8"/>
    <w:rsid w:val="00B543B2"/>
    <w:rsid w:val="00B61ED0"/>
    <w:rsid w:val="00B620D7"/>
    <w:rsid w:val="00B6282B"/>
    <w:rsid w:val="00B637E2"/>
    <w:rsid w:val="00B63B79"/>
    <w:rsid w:val="00B65A7D"/>
    <w:rsid w:val="00B70207"/>
    <w:rsid w:val="00B7027A"/>
    <w:rsid w:val="00B72528"/>
    <w:rsid w:val="00B7399D"/>
    <w:rsid w:val="00B74E8C"/>
    <w:rsid w:val="00B84CD1"/>
    <w:rsid w:val="00B850F6"/>
    <w:rsid w:val="00B851E3"/>
    <w:rsid w:val="00B851FF"/>
    <w:rsid w:val="00B90B1B"/>
    <w:rsid w:val="00B93A40"/>
    <w:rsid w:val="00BA03D4"/>
    <w:rsid w:val="00BA0705"/>
    <w:rsid w:val="00BA0E45"/>
    <w:rsid w:val="00BA4DFB"/>
    <w:rsid w:val="00BB08B2"/>
    <w:rsid w:val="00BB54AB"/>
    <w:rsid w:val="00BC24DA"/>
    <w:rsid w:val="00BD0B83"/>
    <w:rsid w:val="00BD6A04"/>
    <w:rsid w:val="00BD7EE8"/>
    <w:rsid w:val="00BE2491"/>
    <w:rsid w:val="00BE24FD"/>
    <w:rsid w:val="00BE4981"/>
    <w:rsid w:val="00BE4FC8"/>
    <w:rsid w:val="00BF09B8"/>
    <w:rsid w:val="00BF32D1"/>
    <w:rsid w:val="00BF4F9C"/>
    <w:rsid w:val="00C101B6"/>
    <w:rsid w:val="00C11339"/>
    <w:rsid w:val="00C146D0"/>
    <w:rsid w:val="00C1727A"/>
    <w:rsid w:val="00C25943"/>
    <w:rsid w:val="00C271DA"/>
    <w:rsid w:val="00C32CD7"/>
    <w:rsid w:val="00C332ED"/>
    <w:rsid w:val="00C42798"/>
    <w:rsid w:val="00C4352B"/>
    <w:rsid w:val="00C450A8"/>
    <w:rsid w:val="00C45D63"/>
    <w:rsid w:val="00C50B17"/>
    <w:rsid w:val="00C50CD3"/>
    <w:rsid w:val="00C542E0"/>
    <w:rsid w:val="00C557E3"/>
    <w:rsid w:val="00C63FD6"/>
    <w:rsid w:val="00C66530"/>
    <w:rsid w:val="00C762D7"/>
    <w:rsid w:val="00C82425"/>
    <w:rsid w:val="00C851AA"/>
    <w:rsid w:val="00C86EBA"/>
    <w:rsid w:val="00CA36D3"/>
    <w:rsid w:val="00CA5E06"/>
    <w:rsid w:val="00CA7471"/>
    <w:rsid w:val="00CB42B4"/>
    <w:rsid w:val="00CB65C8"/>
    <w:rsid w:val="00CB7AF3"/>
    <w:rsid w:val="00CC2820"/>
    <w:rsid w:val="00CC72AE"/>
    <w:rsid w:val="00CE0274"/>
    <w:rsid w:val="00CE4124"/>
    <w:rsid w:val="00CF172A"/>
    <w:rsid w:val="00CF26CD"/>
    <w:rsid w:val="00D037E3"/>
    <w:rsid w:val="00D10108"/>
    <w:rsid w:val="00D162AE"/>
    <w:rsid w:val="00D22098"/>
    <w:rsid w:val="00D23BFA"/>
    <w:rsid w:val="00D262FE"/>
    <w:rsid w:val="00D265F7"/>
    <w:rsid w:val="00D37DAE"/>
    <w:rsid w:val="00D40A0A"/>
    <w:rsid w:val="00D42E9C"/>
    <w:rsid w:val="00D42FAC"/>
    <w:rsid w:val="00D46340"/>
    <w:rsid w:val="00D528A6"/>
    <w:rsid w:val="00D52A27"/>
    <w:rsid w:val="00D57A04"/>
    <w:rsid w:val="00D61736"/>
    <w:rsid w:val="00D63DBC"/>
    <w:rsid w:val="00D64F6F"/>
    <w:rsid w:val="00D70BFD"/>
    <w:rsid w:val="00D75CE7"/>
    <w:rsid w:val="00D77891"/>
    <w:rsid w:val="00D805D1"/>
    <w:rsid w:val="00D81627"/>
    <w:rsid w:val="00D817D1"/>
    <w:rsid w:val="00D840CB"/>
    <w:rsid w:val="00D906BF"/>
    <w:rsid w:val="00D933F0"/>
    <w:rsid w:val="00D9405D"/>
    <w:rsid w:val="00D94CD7"/>
    <w:rsid w:val="00DA042A"/>
    <w:rsid w:val="00DA153D"/>
    <w:rsid w:val="00DA1A52"/>
    <w:rsid w:val="00DA5252"/>
    <w:rsid w:val="00DB013A"/>
    <w:rsid w:val="00DB1B75"/>
    <w:rsid w:val="00DB2E40"/>
    <w:rsid w:val="00DB4E8E"/>
    <w:rsid w:val="00DB7A53"/>
    <w:rsid w:val="00DC14B9"/>
    <w:rsid w:val="00DC14E0"/>
    <w:rsid w:val="00DC1DC3"/>
    <w:rsid w:val="00DC2074"/>
    <w:rsid w:val="00DC2D01"/>
    <w:rsid w:val="00DD5472"/>
    <w:rsid w:val="00DD5B90"/>
    <w:rsid w:val="00DE5DB5"/>
    <w:rsid w:val="00DE6512"/>
    <w:rsid w:val="00DF5B3A"/>
    <w:rsid w:val="00E0061C"/>
    <w:rsid w:val="00E03105"/>
    <w:rsid w:val="00E03904"/>
    <w:rsid w:val="00E03FA1"/>
    <w:rsid w:val="00E0437B"/>
    <w:rsid w:val="00E07BB1"/>
    <w:rsid w:val="00E13751"/>
    <w:rsid w:val="00E14AA6"/>
    <w:rsid w:val="00E16DA5"/>
    <w:rsid w:val="00E23818"/>
    <w:rsid w:val="00E33A3E"/>
    <w:rsid w:val="00E4100E"/>
    <w:rsid w:val="00E54038"/>
    <w:rsid w:val="00E6031A"/>
    <w:rsid w:val="00E6191B"/>
    <w:rsid w:val="00E61E63"/>
    <w:rsid w:val="00E65973"/>
    <w:rsid w:val="00E70935"/>
    <w:rsid w:val="00E74B77"/>
    <w:rsid w:val="00E76990"/>
    <w:rsid w:val="00E81EF0"/>
    <w:rsid w:val="00E87417"/>
    <w:rsid w:val="00E95BEC"/>
    <w:rsid w:val="00E95FFE"/>
    <w:rsid w:val="00E97B91"/>
    <w:rsid w:val="00EA2C65"/>
    <w:rsid w:val="00EA6C65"/>
    <w:rsid w:val="00EB07CB"/>
    <w:rsid w:val="00EB1344"/>
    <w:rsid w:val="00EB164E"/>
    <w:rsid w:val="00EB2D05"/>
    <w:rsid w:val="00EB5BC6"/>
    <w:rsid w:val="00EB5F44"/>
    <w:rsid w:val="00EB7C7E"/>
    <w:rsid w:val="00EC0FBF"/>
    <w:rsid w:val="00EC2C9D"/>
    <w:rsid w:val="00EC668F"/>
    <w:rsid w:val="00EC7779"/>
    <w:rsid w:val="00ED2074"/>
    <w:rsid w:val="00ED3061"/>
    <w:rsid w:val="00EE1C48"/>
    <w:rsid w:val="00EE2484"/>
    <w:rsid w:val="00EE43DF"/>
    <w:rsid w:val="00EE6432"/>
    <w:rsid w:val="00EE6A8B"/>
    <w:rsid w:val="00EF0F9D"/>
    <w:rsid w:val="00EF3DD1"/>
    <w:rsid w:val="00EF5E21"/>
    <w:rsid w:val="00EF6323"/>
    <w:rsid w:val="00EF63C4"/>
    <w:rsid w:val="00F02670"/>
    <w:rsid w:val="00F0329D"/>
    <w:rsid w:val="00F06E59"/>
    <w:rsid w:val="00F125D1"/>
    <w:rsid w:val="00F149F5"/>
    <w:rsid w:val="00F2283A"/>
    <w:rsid w:val="00F242D8"/>
    <w:rsid w:val="00F24410"/>
    <w:rsid w:val="00F30E44"/>
    <w:rsid w:val="00F3184D"/>
    <w:rsid w:val="00F32177"/>
    <w:rsid w:val="00F33E30"/>
    <w:rsid w:val="00F368A4"/>
    <w:rsid w:val="00F368B9"/>
    <w:rsid w:val="00F36E2C"/>
    <w:rsid w:val="00F44256"/>
    <w:rsid w:val="00F4687D"/>
    <w:rsid w:val="00F53A76"/>
    <w:rsid w:val="00F53AF7"/>
    <w:rsid w:val="00F54EB9"/>
    <w:rsid w:val="00F553CD"/>
    <w:rsid w:val="00F60558"/>
    <w:rsid w:val="00F65954"/>
    <w:rsid w:val="00F67AE0"/>
    <w:rsid w:val="00F80F1D"/>
    <w:rsid w:val="00F81DC1"/>
    <w:rsid w:val="00F87E34"/>
    <w:rsid w:val="00F90DEB"/>
    <w:rsid w:val="00F911EB"/>
    <w:rsid w:val="00FA623E"/>
    <w:rsid w:val="00FB08B3"/>
    <w:rsid w:val="00FB3E40"/>
    <w:rsid w:val="00FC01DB"/>
    <w:rsid w:val="00FC1D7A"/>
    <w:rsid w:val="00FC2D2C"/>
    <w:rsid w:val="00FD0ACA"/>
    <w:rsid w:val="00FD5936"/>
    <w:rsid w:val="00FE1E7B"/>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54C9-9A77-4AF3-9A3B-8DADDDC6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15195</TotalTime>
  <Pages>8</Pages>
  <Words>199</Words>
  <Characters>1198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309</cp:revision>
  <cp:lastPrinted>2020-08-28T06:37:00Z</cp:lastPrinted>
  <dcterms:created xsi:type="dcterms:W3CDTF">2019-11-13T20:43:00Z</dcterms:created>
  <dcterms:modified xsi:type="dcterms:W3CDTF">2020-09-04T16:53:00Z</dcterms:modified>
</cp:coreProperties>
</file>