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E95015">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0F2D3C">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87.2pt;margin-top:25.15pt;width:344.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7F55B0" w:rsidRPr="00DA1A52" w:rsidRDefault="007F55B0"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7F55B0" w:rsidRPr="007D2F9C" w:rsidRDefault="007F55B0"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kwaterach niebieskich</w:t>
                  </w:r>
                </w:p>
                <w:p w:rsidR="007F55B0" w:rsidRPr="00405300" w:rsidRDefault="007F55B0" w:rsidP="00405300">
                  <w:pPr>
                    <w:shd w:val="clear" w:color="auto" w:fill="FFFFFF"/>
                    <w:spacing w:after="0" w:line="240" w:lineRule="auto"/>
                    <w:ind w:firstLine="708"/>
                    <w:jc w:val="both"/>
                    <w:rPr>
                      <w:rFonts w:ascii="Tahoma" w:hAnsi="Tahoma" w:cs="Tahoma"/>
                      <w:sz w:val="24"/>
                      <w:szCs w:val="32"/>
                    </w:rPr>
                  </w:pPr>
                </w:p>
                <w:p w:rsidR="007F55B0" w:rsidRDefault="007F55B0" w:rsidP="00251764">
                  <w:pPr>
                    <w:shd w:val="clear" w:color="auto" w:fill="FFFFFF"/>
                    <w:spacing w:after="0"/>
                    <w:ind w:firstLine="708"/>
                    <w:jc w:val="both"/>
                    <w:rPr>
                      <w:rFonts w:ascii="Tahoma" w:hAnsi="Tahoma" w:cs="Tahoma"/>
                      <w:sz w:val="28"/>
                      <w:szCs w:val="30"/>
                    </w:rPr>
                  </w:pPr>
                  <w:r>
                    <w:rPr>
                      <w:rFonts w:ascii="Tahoma" w:hAnsi="Tahoma" w:cs="Tahoma"/>
                      <w:sz w:val="28"/>
                      <w:szCs w:val="30"/>
                    </w:rPr>
                    <w:t>Pewna kobieta, żyjąca w dostatku i ciesząca się w okolicy dużym powodzeniem, dożyła swych ostatnich dni na ziemi, a potem poszła do nieba. U bram niebieskich powitał ją uprzejmie anioł-dyżurny. Przedstawił się jako wysłannik Pana Boga, podał adres zamieszkania wiecznego i zaproponował odprowadzenie na miejsce. Nieboszczka zgodziła się od razu.</w:t>
                  </w:r>
                </w:p>
                <w:p w:rsidR="007F55B0" w:rsidRDefault="007F55B0" w:rsidP="00251764">
                  <w:pPr>
                    <w:shd w:val="clear" w:color="auto" w:fill="FFFFFF"/>
                    <w:spacing w:after="0"/>
                    <w:ind w:firstLine="708"/>
                    <w:jc w:val="both"/>
                    <w:rPr>
                      <w:rFonts w:ascii="Tahoma" w:hAnsi="Tahoma" w:cs="Tahoma"/>
                      <w:sz w:val="28"/>
                      <w:szCs w:val="30"/>
                    </w:rPr>
                  </w:pPr>
                  <w:r>
                    <w:rPr>
                      <w:rFonts w:ascii="Tahoma" w:hAnsi="Tahoma" w:cs="Tahoma"/>
                      <w:sz w:val="28"/>
                      <w:szCs w:val="30"/>
                    </w:rPr>
                    <w:t>Po drodze mijali wspaniałe pałace i mieszkania-cacka, wille jak się patrzy. Kobieta myślała w duszy: ten lub ów dom mógłby należeć do mnie. Ale anioł szedł dalej. W końcu dotarli do nędznej chaty na przedmieściach nieba.</w:t>
                  </w:r>
                </w:p>
                <w:p w:rsidR="007F55B0" w:rsidRDefault="007F55B0" w:rsidP="00251764">
                  <w:pPr>
                    <w:shd w:val="clear" w:color="auto" w:fill="FFFFFF"/>
                    <w:spacing w:after="0"/>
                    <w:ind w:firstLine="708"/>
                    <w:jc w:val="both"/>
                    <w:rPr>
                      <w:rFonts w:ascii="Tahoma" w:hAnsi="Tahoma" w:cs="Tahoma"/>
                      <w:sz w:val="28"/>
                      <w:szCs w:val="30"/>
                    </w:rPr>
                  </w:pPr>
                  <w:r>
                    <w:rPr>
                      <w:rFonts w:ascii="Tahoma" w:hAnsi="Tahoma" w:cs="Tahoma"/>
                      <w:sz w:val="28"/>
                      <w:szCs w:val="30"/>
                    </w:rPr>
                    <w:t>- To twoje mieszkanie – powiedział wysłannik Boży.</w:t>
                  </w:r>
                </w:p>
                <w:p w:rsidR="007F55B0" w:rsidRDefault="007F55B0" w:rsidP="00251764">
                  <w:pPr>
                    <w:shd w:val="clear" w:color="auto" w:fill="FFFFFF"/>
                    <w:spacing w:after="0"/>
                    <w:ind w:firstLine="708"/>
                    <w:jc w:val="both"/>
                    <w:rPr>
                      <w:rFonts w:ascii="Tahoma" w:hAnsi="Tahoma" w:cs="Tahoma"/>
                      <w:sz w:val="28"/>
                      <w:szCs w:val="30"/>
                    </w:rPr>
                  </w:pPr>
                  <w:r>
                    <w:rPr>
                      <w:rFonts w:ascii="Tahoma" w:hAnsi="Tahoma" w:cs="Tahoma"/>
                      <w:sz w:val="28"/>
                      <w:szCs w:val="30"/>
                    </w:rPr>
                    <w:t>- Ależ to niemożliwe. Jak w takich warunkach można przeżyć wieczność – oburzyła się dama.</w:t>
                  </w:r>
                </w:p>
                <w:p w:rsidR="007F55B0" w:rsidRDefault="007F55B0" w:rsidP="006B441D">
                  <w:pPr>
                    <w:shd w:val="clear" w:color="auto" w:fill="FFFFFF"/>
                    <w:spacing w:after="0"/>
                    <w:ind w:firstLine="708"/>
                    <w:jc w:val="both"/>
                    <w:rPr>
                      <w:rFonts w:ascii="Tahoma" w:hAnsi="Tahoma" w:cs="Tahoma"/>
                      <w:sz w:val="30"/>
                      <w:szCs w:val="30"/>
                    </w:rPr>
                  </w:pPr>
                  <w:r>
                    <w:rPr>
                      <w:rFonts w:ascii="Tahoma" w:hAnsi="Tahoma" w:cs="Tahoma"/>
                      <w:sz w:val="28"/>
                      <w:szCs w:val="30"/>
                    </w:rPr>
                    <w:t>- Bardzo mi przykro – odrzekł spokojnie anioł – ale z materiału, jaki nam przysłałaś za życia do nieba, nie można było nic lepszego zrobić.</w:t>
                  </w:r>
                  <w:r>
                    <w:rPr>
                      <w:rFonts w:ascii="Tahoma" w:hAnsi="Tahoma" w:cs="Tahoma"/>
                      <w:sz w:val="30"/>
                      <w:szCs w:val="30"/>
                    </w:rPr>
                    <w:tab/>
                  </w:r>
                </w:p>
                <w:p w:rsidR="007F55B0" w:rsidRPr="009C1EF8" w:rsidRDefault="007F55B0" w:rsidP="009C1EF8">
                  <w:pPr>
                    <w:shd w:val="clear" w:color="auto" w:fill="FFFFFF"/>
                    <w:spacing w:after="0"/>
                    <w:ind w:left="2124" w:firstLine="708"/>
                    <w:jc w:val="both"/>
                    <w:rPr>
                      <w:rFonts w:ascii="Tahoma" w:hAnsi="Tahoma" w:cs="Tahoma"/>
                      <w:sz w:val="26"/>
                      <w:szCs w:val="26"/>
                      <w:lang w:eastAsia="pl-PL"/>
                    </w:rPr>
                  </w:pPr>
                  <w:r w:rsidRPr="009C1EF8">
                    <w:rPr>
                      <w:rFonts w:ascii="Tahoma" w:hAnsi="Tahoma" w:cs="Tahoma"/>
                      <w:sz w:val="26"/>
                      <w:szCs w:val="26"/>
                      <w:lang w:eastAsia="pl-PL"/>
                    </w:rPr>
                    <w:t>/Kazimierz Wójtowicz, Ramotki/</w:t>
                  </w:r>
                </w:p>
              </w:txbxContent>
            </v:textbox>
            <w10:wrap type="square"/>
          </v:shape>
        </w:pict>
      </w:r>
      <w:r w:rsidRPr="000F2D3C">
        <w:rPr>
          <w:rFonts w:ascii="Arial" w:hAnsi="Arial" w:cs="Arial"/>
          <w:b/>
          <w:bCs/>
          <w:noProof/>
          <w:color w:val="92742A"/>
          <w:sz w:val="36"/>
          <w:szCs w:val="36"/>
        </w:rPr>
        <w:pict>
          <v:shape id="_x0000_s1027" type="#_x0000_t202" style="position:absolute;margin-left:26.7pt;margin-top:25.15pt;width:138.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7F55B0" w:rsidRDefault="007F55B0"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7F55B0" w:rsidRDefault="007F55B0" w:rsidP="000B7BF8">
                  <w:pPr>
                    <w:tabs>
                      <w:tab w:val="left" w:pos="374"/>
                    </w:tabs>
                    <w:overflowPunct w:val="0"/>
                    <w:autoSpaceDE w:val="0"/>
                    <w:adjustRightInd w:val="0"/>
                    <w:spacing w:after="0" w:line="240" w:lineRule="auto"/>
                    <w:rPr>
                      <w:rFonts w:ascii="Tahoma" w:hAnsi="Tahoma" w:cs="Tahoma"/>
                      <w:b/>
                      <w:color w:val="FF0000"/>
                      <w:sz w:val="32"/>
                      <w:szCs w:val="28"/>
                    </w:rPr>
                  </w:pPr>
                  <w:r>
                    <w:rPr>
                      <w:rFonts w:ascii="Tahoma" w:hAnsi="Tahoma" w:cs="Tahoma"/>
                      <w:b/>
                      <w:color w:val="FF0000"/>
                      <w:sz w:val="32"/>
                      <w:szCs w:val="28"/>
                    </w:rPr>
                    <w:t>21 IX</w:t>
                  </w:r>
                </w:p>
                <w:p w:rsidR="007F55B0" w:rsidRPr="00857D3D" w:rsidRDefault="007F55B0" w:rsidP="00857D3D">
                  <w:pPr>
                    <w:tabs>
                      <w:tab w:val="left" w:pos="374"/>
                    </w:tabs>
                    <w:overflowPunct w:val="0"/>
                    <w:autoSpaceDE w:val="0"/>
                    <w:adjustRightInd w:val="0"/>
                    <w:spacing w:after="0" w:line="240" w:lineRule="auto"/>
                    <w:jc w:val="both"/>
                    <w:rPr>
                      <w:rFonts w:ascii="Tahoma" w:hAnsi="Tahoma" w:cs="Tahoma"/>
                      <w:color w:val="000000" w:themeColor="text1"/>
                      <w:sz w:val="28"/>
                    </w:rPr>
                  </w:pPr>
                  <w:r>
                    <w:rPr>
                      <w:rFonts w:ascii="Tahoma" w:hAnsi="Tahoma" w:cs="Tahoma"/>
                      <w:sz w:val="28"/>
                      <w:szCs w:val="28"/>
                    </w:rPr>
                    <w:tab/>
                  </w:r>
                  <w:r w:rsidRPr="00857D3D">
                    <w:rPr>
                      <w:rFonts w:ascii="Tahoma" w:hAnsi="Tahoma" w:cs="Tahoma"/>
                      <w:color w:val="000000" w:themeColor="text1"/>
                      <w:sz w:val="28"/>
                    </w:rPr>
                    <w:t>św. Mateusz Apostoł i Ewangelista (†około 60), Pan Jezus dokonał w nim cudu nawrócenia, stał się Chrystusowym uczniem i autorem jednej z Ewangelii.</w:t>
                  </w:r>
                </w:p>
                <w:p w:rsidR="007F55B0" w:rsidRPr="00857D3D" w:rsidRDefault="007F55B0" w:rsidP="00857D3D">
                  <w:pPr>
                    <w:tabs>
                      <w:tab w:val="left" w:pos="374"/>
                    </w:tabs>
                    <w:overflowPunct w:val="0"/>
                    <w:autoSpaceDE w:val="0"/>
                    <w:adjustRightInd w:val="0"/>
                    <w:spacing w:after="0" w:line="240" w:lineRule="auto"/>
                    <w:jc w:val="both"/>
                    <w:rPr>
                      <w:rFonts w:ascii="Tahoma" w:hAnsi="Tahoma" w:cs="Tahoma"/>
                      <w:b/>
                      <w:color w:val="FF0000"/>
                      <w:sz w:val="32"/>
                    </w:rPr>
                  </w:pPr>
                  <w:r w:rsidRPr="00857D3D">
                    <w:rPr>
                      <w:rFonts w:ascii="Tahoma" w:hAnsi="Tahoma" w:cs="Tahoma"/>
                      <w:b/>
                      <w:color w:val="FF0000"/>
                      <w:sz w:val="32"/>
                    </w:rPr>
                    <w:t>23 IX</w:t>
                  </w:r>
                </w:p>
                <w:p w:rsidR="007F55B0" w:rsidRPr="00857D3D" w:rsidRDefault="007F55B0" w:rsidP="00857D3D">
                  <w:pPr>
                    <w:tabs>
                      <w:tab w:val="left" w:pos="374"/>
                    </w:tabs>
                    <w:overflowPunct w:val="0"/>
                    <w:autoSpaceDE w:val="0"/>
                    <w:adjustRightInd w:val="0"/>
                    <w:spacing w:after="0" w:line="240" w:lineRule="auto"/>
                    <w:jc w:val="both"/>
                    <w:rPr>
                      <w:rFonts w:ascii="Tahoma" w:hAnsi="Tahoma" w:cs="Tahoma"/>
                      <w:sz w:val="36"/>
                      <w:szCs w:val="28"/>
                    </w:rPr>
                  </w:pPr>
                  <w:r>
                    <w:rPr>
                      <w:rFonts w:ascii="Tahoma" w:hAnsi="Tahoma" w:cs="Tahoma"/>
                      <w:color w:val="000000" w:themeColor="text1"/>
                      <w:sz w:val="28"/>
                    </w:rPr>
                    <w:tab/>
                  </w:r>
                  <w:r w:rsidRPr="00857D3D">
                    <w:rPr>
                      <w:rFonts w:ascii="Tahoma" w:hAnsi="Tahoma" w:cs="Tahoma"/>
                      <w:color w:val="000000" w:themeColor="text1"/>
                      <w:sz w:val="28"/>
                    </w:rPr>
                    <w:t>św. ojciec Pio (1887-1968), prezbiter, kapucyn, stygmatyk i mistyk, wielki czciciel Eucharystii i Matki Bożej</w:t>
                  </w:r>
                  <w:r>
                    <w:rPr>
                      <w:rFonts w:ascii="Tahoma" w:hAnsi="Tahoma" w:cs="Tahoma"/>
                      <w:color w:val="000000" w:themeColor="text1"/>
                      <w:sz w:val="28"/>
                    </w:rPr>
                    <w:t>.</w:t>
                  </w:r>
                </w:p>
              </w:txbxContent>
            </v:textbox>
            <w10:wrap type="square"/>
          </v:shape>
        </w:pict>
      </w:r>
      <w:r w:rsidR="000F2D3C" w:rsidRPr="000F2D3C">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7F55B0" w:rsidRPr="00A56BD5" w:rsidRDefault="007F55B0" w:rsidP="00A56BD5">
                  <w:pPr>
                    <w:jc w:val="center"/>
                  </w:pPr>
                </w:p>
              </w:txbxContent>
            </v:textbox>
          </v:shape>
        </w:pict>
      </w:r>
    </w:p>
    <w:p w:rsidR="00776950" w:rsidRPr="00012515" w:rsidRDefault="00F817F1">
      <w:pPr>
        <w:pageBreakBefore/>
        <w:spacing w:before="840"/>
        <w:jc w:val="center"/>
        <w:rPr>
          <w:color w:val="385623" w:themeColor="accent6" w:themeShade="80"/>
        </w:rPr>
      </w:pPr>
      <w:r w:rsidRPr="000F2D3C">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94.2pt;margin-top:86.1pt;width:144.75pt;height:595.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7F55B0" w:rsidRPr="00F81DC1" w:rsidRDefault="007F55B0"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7F55B0" w:rsidRPr="00F817F1" w:rsidRDefault="007F55B0" w:rsidP="00F817F1">
                  <w:pPr>
                    <w:ind w:firstLine="709"/>
                    <w:jc w:val="both"/>
                    <w:rPr>
                      <w:rFonts w:ascii="Tahoma" w:hAnsi="Tahoma" w:cs="Tahoma"/>
                      <w:sz w:val="28"/>
                    </w:rPr>
                  </w:pPr>
                  <w:r w:rsidRPr="00F817F1">
                    <w:rPr>
                      <w:rFonts w:ascii="Tahoma" w:hAnsi="Tahoma" w:cs="Tahoma"/>
                      <w:sz w:val="28"/>
                    </w:rPr>
                    <w:t>Słowo Boże na dzisiejszą niedzielę mówi nam, że Pan Bóg jest inny od naszych wyobrażeń. Najbardziej zaskakuje nas Boże miłosierdzie, miłość, która widzi potrzeby człowieka. Drogą do Pana Boga jest nawrócenie – porzucenie grzechu i szukanie woli Bożej. Pan Bóg jest jak dobry gospodarz winnicy, który troszczy się o swoich pracowników, aby nikt nie cierpiał niedostatku.</w:t>
                  </w:r>
                </w:p>
                <w:p w:rsidR="007F55B0" w:rsidRPr="00D55670" w:rsidRDefault="007F55B0" w:rsidP="00F817F1">
                  <w:pPr>
                    <w:jc w:val="center"/>
                    <w:rPr>
                      <w:rFonts w:ascii="Tahoma" w:hAnsi="Tahoma" w:cs="Tahoma"/>
                      <w:sz w:val="26"/>
                      <w:szCs w:val="26"/>
                    </w:rPr>
                  </w:pPr>
                  <w:r>
                    <w:rPr>
                      <w:rFonts w:ascii="Tahoma" w:hAnsi="Tahoma" w:cs="Tahoma"/>
                      <w:noProof/>
                      <w:sz w:val="26"/>
                      <w:szCs w:val="26"/>
                      <w:lang w:eastAsia="pl-PL"/>
                    </w:rPr>
                    <w:drawing>
                      <wp:inline distT="0" distB="0" distL="0" distR="0">
                        <wp:extent cx="979275" cy="1314450"/>
                        <wp:effectExtent l="19050" t="0" r="0" b="0"/>
                        <wp:docPr id="9" name="Obraz 8" descr="01-04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49.TIF"/>
                                <pic:cNvPicPr/>
                              </pic:nvPicPr>
                              <pic:blipFill>
                                <a:blip r:embed="rId12"/>
                                <a:stretch>
                                  <a:fillRect/>
                                </a:stretch>
                              </pic:blipFill>
                              <pic:spPr>
                                <a:xfrm>
                                  <a:off x="0" y="0"/>
                                  <a:ext cx="980782" cy="1316472"/>
                                </a:xfrm>
                                <a:prstGeom prst="rect">
                                  <a:avLst/>
                                </a:prstGeom>
                              </pic:spPr>
                            </pic:pic>
                          </a:graphicData>
                        </a:graphic>
                      </wp:inline>
                    </w:drawing>
                  </w:r>
                </w:p>
              </w:txbxContent>
            </v:textbox>
            <w10:wrap type="square" anchorx="margin" anchory="margin"/>
          </v:shape>
        </w:pict>
      </w:r>
      <w:r w:rsidRPr="000F2D3C">
        <w:rPr>
          <w:rFonts w:ascii="Tahoma" w:hAnsi="Tahoma" w:cs="Tahoma"/>
          <w:b/>
          <w:bCs/>
          <w:noProof/>
          <w:color w:val="385623" w:themeColor="accent6" w:themeShade="80"/>
          <w:sz w:val="36"/>
          <w:szCs w:val="36"/>
        </w:rPr>
        <w:pict>
          <v:shape id="_x0000_s1028" type="#_x0000_t202" style="position:absolute;left:0;text-align:left;margin-left:5.7pt;margin-top:86.1pt;width:375.75pt;height:60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7F55B0" w:rsidRDefault="007F55B0" w:rsidP="00385B16">
                  <w:pPr>
                    <w:pStyle w:val="bible-verse"/>
                    <w:spacing w:before="225" w:beforeAutospacing="0" w:after="225" w:afterAutospacing="0" w:line="330" w:lineRule="atLeast"/>
                    <w:jc w:val="both"/>
                    <w:rPr>
                      <w:rFonts w:ascii="Tahoma" w:hAnsi="Tahoma" w:cs="Tahoma"/>
                      <w:b/>
                      <w:color w:val="FF0000"/>
                      <w:sz w:val="36"/>
                    </w:rPr>
                  </w:pPr>
                  <w:proofErr w:type="spellStart"/>
                  <w:r>
                    <w:rPr>
                      <w:rFonts w:ascii="Tahoma" w:hAnsi="Tahoma" w:cs="Tahoma"/>
                      <w:b/>
                      <w:color w:val="FF0000"/>
                      <w:sz w:val="36"/>
                    </w:rPr>
                    <w:t>Mt</w:t>
                  </w:r>
                  <w:proofErr w:type="spellEnd"/>
                  <w:r>
                    <w:rPr>
                      <w:rFonts w:ascii="Tahoma" w:hAnsi="Tahoma" w:cs="Tahoma"/>
                      <w:b/>
                      <w:color w:val="FF0000"/>
                      <w:sz w:val="36"/>
                    </w:rPr>
                    <w:t xml:space="preserve"> 20, 1-16a</w:t>
                  </w:r>
                </w:p>
                <w:p w:rsidR="007F55B0" w:rsidRDefault="007F55B0" w:rsidP="00146FF9">
                  <w:pPr>
                    <w:pStyle w:val="NormalnyWeb"/>
                    <w:spacing w:before="450" w:after="450" w:line="330" w:lineRule="atLeast"/>
                    <w:jc w:val="both"/>
                    <w:rPr>
                      <w:rFonts w:ascii="Tahoma" w:hAnsi="Tahoma" w:cs="Tahoma"/>
                      <w:i/>
                      <w:iCs/>
                      <w:color w:val="C00000"/>
                      <w:sz w:val="32"/>
                    </w:rPr>
                  </w:pPr>
                  <w:r>
                    <w:rPr>
                      <w:rFonts w:ascii="Tahoma" w:hAnsi="Tahoma" w:cs="Tahoma"/>
                      <w:color w:val="000000"/>
                      <w:sz w:val="32"/>
                    </w:rPr>
                    <w:tab/>
                  </w:r>
                  <w:r>
                    <w:rPr>
                      <w:rFonts w:ascii="Tahoma" w:hAnsi="Tahoma" w:cs="Tahoma"/>
                      <w:i/>
                      <w:iCs/>
                      <w:color w:val="C00000"/>
                      <w:sz w:val="32"/>
                    </w:rPr>
                    <w:t xml:space="preserve">Przypowieść o robotnikach w winnicy </w:t>
                  </w:r>
                </w:p>
                <w:p w:rsidR="007F55B0" w:rsidRPr="00860954" w:rsidRDefault="007F55B0" w:rsidP="00860954">
                  <w:pPr>
                    <w:pStyle w:val="indent"/>
                    <w:spacing w:before="450" w:beforeAutospacing="0" w:after="450" w:afterAutospacing="0" w:line="330" w:lineRule="atLeast"/>
                    <w:ind w:firstLine="708"/>
                    <w:jc w:val="both"/>
                    <w:rPr>
                      <w:rFonts w:ascii="Tahoma" w:hAnsi="Tahoma" w:cs="Tahoma"/>
                      <w:color w:val="000000"/>
                      <w:sz w:val="28"/>
                      <w:szCs w:val="21"/>
                    </w:rPr>
                  </w:pPr>
                  <w:r w:rsidRPr="00860954">
                    <w:rPr>
                      <w:rFonts w:ascii="Tahoma" w:hAnsi="Tahoma" w:cs="Tahoma"/>
                      <w:color w:val="000000"/>
                      <w:sz w:val="28"/>
                      <w:szCs w:val="21"/>
                    </w:rPr>
                    <w:t>Jezus opowiedział swoim uczniom następującą prz</w:t>
                  </w:r>
                  <w:r w:rsidRPr="00860954">
                    <w:rPr>
                      <w:rFonts w:ascii="Tahoma" w:hAnsi="Tahoma" w:cs="Tahoma"/>
                      <w:color w:val="000000"/>
                      <w:sz w:val="28"/>
                      <w:szCs w:val="21"/>
                    </w:rPr>
                    <w:t>y</w:t>
                  </w:r>
                  <w:r w:rsidRPr="00860954">
                    <w:rPr>
                      <w:rFonts w:ascii="Tahoma" w:hAnsi="Tahoma" w:cs="Tahoma"/>
                      <w:color w:val="000000"/>
                      <w:sz w:val="28"/>
                      <w:szCs w:val="21"/>
                    </w:rPr>
                    <w:t>powieść:</w:t>
                  </w:r>
                  <w:r>
                    <w:rPr>
                      <w:rFonts w:ascii="Tahoma" w:hAnsi="Tahoma" w:cs="Tahoma"/>
                      <w:color w:val="000000"/>
                      <w:sz w:val="28"/>
                      <w:szCs w:val="21"/>
                    </w:rPr>
                    <w:t xml:space="preserve"> </w:t>
                  </w:r>
                  <w:r w:rsidRPr="00860954">
                    <w:rPr>
                      <w:rFonts w:ascii="Tahoma" w:hAnsi="Tahoma" w:cs="Tahoma"/>
                      <w:color w:val="000000"/>
                      <w:sz w:val="28"/>
                      <w:szCs w:val="21"/>
                    </w:rPr>
                    <w:t>«Królestwo niebieskie podobne jest do gospod</w:t>
                  </w:r>
                  <w:r w:rsidRPr="00860954">
                    <w:rPr>
                      <w:rFonts w:ascii="Tahoma" w:hAnsi="Tahoma" w:cs="Tahoma"/>
                      <w:color w:val="000000"/>
                      <w:sz w:val="28"/>
                      <w:szCs w:val="21"/>
                    </w:rPr>
                    <w:t>a</w:t>
                  </w:r>
                  <w:r w:rsidRPr="00860954">
                    <w:rPr>
                      <w:rFonts w:ascii="Tahoma" w:hAnsi="Tahoma" w:cs="Tahoma"/>
                      <w:color w:val="000000"/>
                      <w:sz w:val="28"/>
                      <w:szCs w:val="21"/>
                    </w:rPr>
                    <w:t>rza, który wyszedł wczesnym rankiem, aby nająć robotn</w:t>
                  </w:r>
                  <w:r w:rsidRPr="00860954">
                    <w:rPr>
                      <w:rFonts w:ascii="Tahoma" w:hAnsi="Tahoma" w:cs="Tahoma"/>
                      <w:color w:val="000000"/>
                      <w:sz w:val="28"/>
                      <w:szCs w:val="21"/>
                    </w:rPr>
                    <w:t>i</w:t>
                  </w:r>
                  <w:r w:rsidRPr="00860954">
                    <w:rPr>
                      <w:rFonts w:ascii="Tahoma" w:hAnsi="Tahoma" w:cs="Tahoma"/>
                      <w:color w:val="000000"/>
                      <w:sz w:val="28"/>
                      <w:szCs w:val="21"/>
                    </w:rPr>
                    <w:t>ków do swej winnicy. Umówił się z robotnikami o d</w:t>
                  </w:r>
                  <w:r w:rsidRPr="00860954">
                    <w:rPr>
                      <w:rFonts w:ascii="Tahoma" w:hAnsi="Tahoma" w:cs="Tahoma"/>
                      <w:color w:val="000000"/>
                      <w:sz w:val="28"/>
                      <w:szCs w:val="21"/>
                    </w:rPr>
                    <w:t>e</w:t>
                  </w:r>
                  <w:r w:rsidRPr="00860954">
                    <w:rPr>
                      <w:rFonts w:ascii="Tahoma" w:hAnsi="Tahoma" w:cs="Tahoma"/>
                      <w:color w:val="000000"/>
                      <w:sz w:val="28"/>
                      <w:szCs w:val="21"/>
                    </w:rPr>
                    <w:t>nara za dzień i posłał ich do winnicy.</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860954">
                    <w:rPr>
                      <w:rFonts w:ascii="Tahoma" w:hAnsi="Tahoma" w:cs="Tahoma"/>
                      <w:color w:val="000000"/>
                      <w:sz w:val="28"/>
                      <w:szCs w:val="21"/>
                    </w:rPr>
                    <w:t>Gdy wyszedł około godziny trzeciej, zobaczył innych, stojących na ry</w:t>
                  </w:r>
                  <w:r w:rsidRPr="00860954">
                    <w:rPr>
                      <w:rFonts w:ascii="Tahoma" w:hAnsi="Tahoma" w:cs="Tahoma"/>
                      <w:color w:val="000000"/>
                      <w:sz w:val="28"/>
                      <w:szCs w:val="21"/>
                    </w:rPr>
                    <w:t>n</w:t>
                  </w:r>
                  <w:r w:rsidRPr="00860954">
                    <w:rPr>
                      <w:rFonts w:ascii="Tahoma" w:hAnsi="Tahoma" w:cs="Tahoma"/>
                      <w:color w:val="000000"/>
                      <w:sz w:val="28"/>
                      <w:szCs w:val="21"/>
                    </w:rPr>
                    <w:t>ku bezczynnie, i rzekł do nich: „Idźcie i wy do mojej winnicy, a co będzie słuszne, dam wam”. Oni poszli. Wyszedłszy ponownie około godziny szóstej i dzi</w:t>
                  </w:r>
                  <w:r w:rsidRPr="00860954">
                    <w:rPr>
                      <w:rFonts w:ascii="Tahoma" w:hAnsi="Tahoma" w:cs="Tahoma"/>
                      <w:color w:val="000000"/>
                      <w:sz w:val="28"/>
                      <w:szCs w:val="21"/>
                    </w:rPr>
                    <w:t>e</w:t>
                  </w:r>
                  <w:r w:rsidRPr="00860954">
                    <w:rPr>
                      <w:rFonts w:ascii="Tahoma" w:hAnsi="Tahoma" w:cs="Tahoma"/>
                      <w:color w:val="000000"/>
                      <w:sz w:val="28"/>
                      <w:szCs w:val="21"/>
                    </w:rPr>
                    <w:t>wiątej, tak samo uczynił.</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860954">
                    <w:rPr>
                      <w:rFonts w:ascii="Tahoma" w:hAnsi="Tahoma" w:cs="Tahoma"/>
                      <w:color w:val="000000"/>
                      <w:sz w:val="28"/>
                      <w:szCs w:val="21"/>
                    </w:rPr>
                    <w:t>Gdy wyszedł około godziny jedenastej, spotkał i</w:t>
                  </w:r>
                  <w:r w:rsidRPr="00860954">
                    <w:rPr>
                      <w:rFonts w:ascii="Tahoma" w:hAnsi="Tahoma" w:cs="Tahoma"/>
                      <w:color w:val="000000"/>
                      <w:sz w:val="28"/>
                      <w:szCs w:val="21"/>
                    </w:rPr>
                    <w:t>n</w:t>
                  </w:r>
                  <w:r w:rsidRPr="00860954">
                    <w:rPr>
                      <w:rFonts w:ascii="Tahoma" w:hAnsi="Tahoma" w:cs="Tahoma"/>
                      <w:color w:val="000000"/>
                      <w:sz w:val="28"/>
                      <w:szCs w:val="21"/>
                    </w:rPr>
                    <w:t>nych stoj</w:t>
                  </w:r>
                  <w:r w:rsidRPr="00860954">
                    <w:rPr>
                      <w:rFonts w:ascii="Tahoma" w:hAnsi="Tahoma" w:cs="Tahoma"/>
                      <w:color w:val="000000"/>
                      <w:sz w:val="28"/>
                      <w:szCs w:val="21"/>
                    </w:rPr>
                    <w:t>ą</w:t>
                  </w:r>
                  <w:r w:rsidRPr="00860954">
                    <w:rPr>
                      <w:rFonts w:ascii="Tahoma" w:hAnsi="Tahoma" w:cs="Tahoma"/>
                      <w:color w:val="000000"/>
                      <w:sz w:val="28"/>
                      <w:szCs w:val="21"/>
                    </w:rPr>
                    <w:t>cych i zapytał ich: „Czemu tu stoicie cały dzień bezczynnie?” Odp</w:t>
                  </w:r>
                  <w:r w:rsidRPr="00860954">
                    <w:rPr>
                      <w:rFonts w:ascii="Tahoma" w:hAnsi="Tahoma" w:cs="Tahoma"/>
                      <w:color w:val="000000"/>
                      <w:sz w:val="28"/>
                      <w:szCs w:val="21"/>
                    </w:rPr>
                    <w:t>o</w:t>
                  </w:r>
                  <w:r w:rsidRPr="00860954">
                    <w:rPr>
                      <w:rFonts w:ascii="Tahoma" w:hAnsi="Tahoma" w:cs="Tahoma"/>
                      <w:color w:val="000000"/>
                      <w:sz w:val="28"/>
                      <w:szCs w:val="21"/>
                    </w:rPr>
                    <w:t>wiedzieli mu: „Bo nas nikt nie najął”. Rzekł im: „Idźcie i wy do winnicy”.</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860954">
                    <w:rPr>
                      <w:rFonts w:ascii="Tahoma" w:hAnsi="Tahoma" w:cs="Tahoma"/>
                      <w:color w:val="000000"/>
                      <w:sz w:val="28"/>
                      <w:szCs w:val="21"/>
                    </w:rPr>
                    <w:t>A gdy nadszedł wieczór, rzekł właściciel winnicy do swego rzą</w:t>
                  </w:r>
                  <w:r w:rsidRPr="00860954">
                    <w:rPr>
                      <w:rFonts w:ascii="Tahoma" w:hAnsi="Tahoma" w:cs="Tahoma"/>
                      <w:color w:val="000000"/>
                      <w:sz w:val="28"/>
                      <w:szCs w:val="21"/>
                    </w:rPr>
                    <w:t>d</w:t>
                  </w:r>
                  <w:r w:rsidRPr="00860954">
                    <w:rPr>
                      <w:rFonts w:ascii="Tahoma" w:hAnsi="Tahoma" w:cs="Tahoma"/>
                      <w:color w:val="000000"/>
                      <w:sz w:val="28"/>
                      <w:szCs w:val="21"/>
                    </w:rPr>
                    <w:t>cy: „Zwołaj robotników i wypłać im należność, p</w:t>
                  </w:r>
                  <w:r w:rsidRPr="00860954">
                    <w:rPr>
                      <w:rFonts w:ascii="Tahoma" w:hAnsi="Tahoma" w:cs="Tahoma"/>
                      <w:color w:val="000000"/>
                      <w:sz w:val="28"/>
                      <w:szCs w:val="21"/>
                    </w:rPr>
                    <w:t>o</w:t>
                  </w:r>
                  <w:r w:rsidRPr="00860954">
                    <w:rPr>
                      <w:rFonts w:ascii="Tahoma" w:hAnsi="Tahoma" w:cs="Tahoma"/>
                      <w:color w:val="000000"/>
                      <w:sz w:val="28"/>
                      <w:szCs w:val="21"/>
                    </w:rPr>
                    <w:t>cząwszy od ostatnich aż do pierwszych”. Przyszli najęci około jed</w:t>
                  </w:r>
                  <w:r w:rsidRPr="00860954">
                    <w:rPr>
                      <w:rFonts w:ascii="Tahoma" w:hAnsi="Tahoma" w:cs="Tahoma"/>
                      <w:color w:val="000000"/>
                      <w:sz w:val="28"/>
                      <w:szCs w:val="21"/>
                    </w:rPr>
                    <w:t>e</w:t>
                  </w:r>
                  <w:r w:rsidRPr="00860954">
                    <w:rPr>
                      <w:rFonts w:ascii="Tahoma" w:hAnsi="Tahoma" w:cs="Tahoma"/>
                      <w:color w:val="000000"/>
                      <w:sz w:val="28"/>
                      <w:szCs w:val="21"/>
                    </w:rPr>
                    <w:t>nastej godziny i otrzymali po denarze. Gdy więc przyszli pierwsi, myśleli, że więcej dostaną; lecz i oni otrzymali po denarze.</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860954">
                    <w:rPr>
                      <w:rFonts w:ascii="Tahoma" w:hAnsi="Tahoma" w:cs="Tahoma"/>
                      <w:color w:val="000000"/>
                      <w:sz w:val="28"/>
                      <w:szCs w:val="21"/>
                    </w:rPr>
                    <w:t>Wziąwszy go, szemrali przeciw gospodarzowi, m</w:t>
                  </w:r>
                  <w:r w:rsidRPr="00860954">
                    <w:rPr>
                      <w:rFonts w:ascii="Tahoma" w:hAnsi="Tahoma" w:cs="Tahoma"/>
                      <w:color w:val="000000"/>
                      <w:sz w:val="28"/>
                      <w:szCs w:val="21"/>
                    </w:rPr>
                    <w:t>ó</w:t>
                  </w:r>
                  <w:r w:rsidRPr="00860954">
                    <w:rPr>
                      <w:rFonts w:ascii="Tahoma" w:hAnsi="Tahoma" w:cs="Tahoma"/>
                      <w:color w:val="000000"/>
                      <w:sz w:val="28"/>
                      <w:szCs w:val="21"/>
                    </w:rPr>
                    <w:t>wiąc: „Ci ostatni jedną godzinę pracowali, a zrównałeś ich z nami, którzy znosiliśmy ciężar dnia i spiekotę”. Na to o</w:t>
                  </w:r>
                  <w:r w:rsidRPr="00860954">
                    <w:rPr>
                      <w:rFonts w:ascii="Tahoma" w:hAnsi="Tahoma" w:cs="Tahoma"/>
                      <w:color w:val="000000"/>
                      <w:sz w:val="28"/>
                      <w:szCs w:val="21"/>
                    </w:rPr>
                    <w:t>d</w:t>
                  </w:r>
                  <w:r w:rsidRPr="00860954">
                    <w:rPr>
                      <w:rFonts w:ascii="Tahoma" w:hAnsi="Tahoma" w:cs="Tahoma"/>
                      <w:color w:val="000000"/>
                      <w:sz w:val="28"/>
                      <w:szCs w:val="21"/>
                    </w:rPr>
                    <w:t>rzekł jednemu z nich: „Przyjacielu, nie czynię ci krzywdy; czyż nie o d</w:t>
                  </w:r>
                  <w:r w:rsidRPr="00860954">
                    <w:rPr>
                      <w:rFonts w:ascii="Tahoma" w:hAnsi="Tahoma" w:cs="Tahoma"/>
                      <w:color w:val="000000"/>
                      <w:sz w:val="28"/>
                      <w:szCs w:val="21"/>
                    </w:rPr>
                    <w:t>e</w:t>
                  </w:r>
                  <w:r w:rsidRPr="00860954">
                    <w:rPr>
                      <w:rFonts w:ascii="Tahoma" w:hAnsi="Tahoma" w:cs="Tahoma"/>
                      <w:color w:val="000000"/>
                      <w:sz w:val="28"/>
                      <w:szCs w:val="21"/>
                    </w:rPr>
                    <w:t>nara umówiłeś się ze mną? Weź, co twoje, i odejdź. Chcę też i temu ostatniemu dać tak samo jak t</w:t>
                  </w:r>
                  <w:r w:rsidRPr="00860954">
                    <w:rPr>
                      <w:rFonts w:ascii="Tahoma" w:hAnsi="Tahoma" w:cs="Tahoma"/>
                      <w:color w:val="000000"/>
                      <w:sz w:val="28"/>
                      <w:szCs w:val="21"/>
                    </w:rPr>
                    <w:t>o</w:t>
                  </w:r>
                  <w:r w:rsidRPr="00860954">
                    <w:rPr>
                      <w:rFonts w:ascii="Tahoma" w:hAnsi="Tahoma" w:cs="Tahoma"/>
                      <w:color w:val="000000"/>
                      <w:sz w:val="28"/>
                      <w:szCs w:val="21"/>
                    </w:rPr>
                    <w:t>bie. Czy mi nie wolno uczynić ze swoim, co chcę? Czy na to złym okiem patrzysz, że ja jestem dobry?” Tak ostatni będą pierwszymi, a pierwsi ostatn</w:t>
                  </w:r>
                  <w:r w:rsidRPr="00860954">
                    <w:rPr>
                      <w:rFonts w:ascii="Tahoma" w:hAnsi="Tahoma" w:cs="Tahoma"/>
                      <w:color w:val="000000"/>
                      <w:sz w:val="28"/>
                      <w:szCs w:val="21"/>
                    </w:rPr>
                    <w:t>i</w:t>
                  </w:r>
                  <w:r w:rsidRPr="00860954">
                    <w:rPr>
                      <w:rFonts w:ascii="Tahoma" w:hAnsi="Tahoma" w:cs="Tahoma"/>
                      <w:color w:val="000000"/>
                      <w:sz w:val="28"/>
                      <w:szCs w:val="21"/>
                    </w:rPr>
                    <w:t>mi».</w:t>
                  </w:r>
                </w:p>
                <w:p w:rsidR="007F55B0" w:rsidRPr="00D55670" w:rsidRDefault="007F55B0" w:rsidP="00D55670">
                  <w:pPr>
                    <w:suppressAutoHyphens w:val="0"/>
                    <w:autoSpaceDN/>
                    <w:spacing w:before="450" w:after="450" w:line="330" w:lineRule="atLeast"/>
                    <w:ind w:firstLine="708"/>
                    <w:jc w:val="both"/>
                    <w:textAlignment w:val="auto"/>
                    <w:rPr>
                      <w:rFonts w:ascii="Tahoma" w:hAnsi="Tahoma" w:cs="Tahoma"/>
                      <w:b/>
                      <w:color w:val="FF0000"/>
                      <w:sz w:val="26"/>
                      <w:szCs w:val="26"/>
                    </w:rPr>
                  </w:pP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sidRPr="00D55670">
                    <w:rPr>
                      <w:rFonts w:ascii="Tahoma" w:hAnsi="Tahoma" w:cs="Tahoma"/>
                      <w:color w:val="000000"/>
                      <w:sz w:val="26"/>
                      <w:szCs w:val="26"/>
                      <w:lang w:eastAsia="pl-PL"/>
                    </w:rPr>
                    <w:tab/>
                  </w:r>
                  <w:r>
                    <w:rPr>
                      <w:rFonts w:ascii="Tahoma" w:hAnsi="Tahoma" w:cs="Tahoma"/>
                      <w:color w:val="000000"/>
                      <w:sz w:val="26"/>
                      <w:szCs w:val="26"/>
                      <w:lang w:eastAsia="pl-PL"/>
                    </w:rPr>
                    <w:tab/>
                  </w:r>
                </w:p>
                <w:p w:rsidR="007F55B0" w:rsidRPr="00952C63" w:rsidRDefault="007F55B0" w:rsidP="004D2850">
                  <w:pPr>
                    <w:pStyle w:val="NormalnyWeb"/>
                    <w:spacing w:before="450" w:after="450" w:line="330" w:lineRule="atLeast"/>
                    <w:ind w:firstLine="708"/>
                    <w:jc w:val="both"/>
                    <w:rPr>
                      <w:rFonts w:ascii="Tahoma" w:hAnsi="Tahoma" w:cs="Tahoma"/>
                      <w:iCs/>
                      <w:color w:val="FF0000"/>
                      <w:sz w:val="3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0F2D3C" w:rsidP="00782F8A">
      <w:pPr>
        <w:pageBreakBefore/>
        <w:spacing w:before="840"/>
        <w:jc w:val="center"/>
        <w:rPr>
          <w:rFonts w:ascii="Tahoma" w:hAnsi="Tahoma" w:cs="Tahoma"/>
          <w:b/>
          <w:color w:val="70AD47" w:themeColor="accent6"/>
        </w:rPr>
      </w:pPr>
      <w:r w:rsidRPr="000F2D3C">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0F2D3C" w:rsidP="009E159F">
      <w:pPr>
        <w:spacing w:before="360" w:line="240" w:lineRule="auto"/>
        <w:jc w:val="center"/>
        <w:rPr>
          <w:rFonts w:ascii="Tahoma" w:hAnsi="Tahoma" w:cs="Tahoma"/>
          <w:b/>
          <w:bCs/>
          <w:color w:val="92742A"/>
          <w:sz w:val="40"/>
          <w:szCs w:val="36"/>
        </w:rPr>
      </w:pPr>
      <w:r w:rsidRPr="000F2D3C">
        <w:rPr>
          <w:rFonts w:ascii="Tahoma" w:hAnsi="Tahoma" w:cs="Tahoma"/>
          <w:noProof/>
          <w:color w:val="385623" w:themeColor="accent6" w:themeShade="80"/>
          <w:sz w:val="36"/>
          <w:szCs w:val="32"/>
        </w:rPr>
        <w:pict>
          <v:shape id="_x0000_s1036" type="#_x0000_t202" style="position:absolute;left:0;text-align:left;margin-left:0;margin-top:3.65pt;width:519.45pt;height:549pt;z-index:251707392;mso-position-horizontal:center;mso-width-relative:margin;mso-height-relative:margin" strokecolor="white [3212]">
            <v:textbox style="mso-next-textbox:#_x0000_s1036">
              <w:txbxContent>
                <w:p w:rsidR="007F55B0" w:rsidRPr="00E97B91" w:rsidRDefault="007F55B0" w:rsidP="00236B12">
                  <w:pPr>
                    <w:pStyle w:val="NormalnyWeb"/>
                    <w:shd w:val="clear" w:color="auto" w:fill="FFFFFF"/>
                    <w:spacing w:line="276" w:lineRule="auto"/>
                    <w:ind w:firstLine="708"/>
                    <w:jc w:val="center"/>
                    <w:rPr>
                      <w:rFonts w:ascii="Monotype Corsiva" w:hAnsi="Monotype Corsiva" w:cs="Tahoma"/>
                      <w:b/>
                      <w:color w:val="385623" w:themeColor="accent6" w:themeShade="80"/>
                      <w:sz w:val="44"/>
                      <w:szCs w:val="28"/>
                    </w:rPr>
                  </w:pPr>
                  <w:r w:rsidRPr="00E97B91">
                    <w:rPr>
                      <w:rFonts w:ascii="Monotype Corsiva" w:hAnsi="Monotype Corsiva" w:cs="Tahoma"/>
                      <w:b/>
                      <w:color w:val="385623" w:themeColor="accent6" w:themeShade="80"/>
                      <w:sz w:val="44"/>
                      <w:szCs w:val="28"/>
                    </w:rPr>
                    <w:t xml:space="preserve"> </w:t>
                  </w:r>
                  <w:r>
                    <w:rPr>
                      <w:rFonts w:ascii="Monotype Corsiva" w:hAnsi="Monotype Corsiva" w:cs="Tahoma"/>
                      <w:b/>
                      <w:color w:val="385623" w:themeColor="accent6" w:themeShade="80"/>
                      <w:sz w:val="44"/>
                      <w:szCs w:val="28"/>
                    </w:rPr>
                    <w:t>KSIĘGI KRÓLEWSKIE cz 2</w:t>
                  </w:r>
                </w:p>
                <w:p w:rsidR="007F55B0" w:rsidRPr="00D22098" w:rsidRDefault="007F55B0" w:rsidP="00810393">
                  <w:pPr>
                    <w:pStyle w:val="NormalnyWeb"/>
                    <w:shd w:val="clear" w:color="auto" w:fill="FFFFFF"/>
                    <w:spacing w:line="276" w:lineRule="auto"/>
                    <w:ind w:firstLine="708"/>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Główne postacie i zdarzenia</w:t>
                  </w:r>
                </w:p>
                <w:p w:rsidR="007F55B0" w:rsidRDefault="007F55B0" w:rsidP="00810393">
                  <w:pPr>
                    <w:pStyle w:val="NormalnyWeb"/>
                    <w:shd w:val="clear" w:color="auto" w:fill="FFFFFF"/>
                    <w:spacing w:line="276" w:lineRule="auto"/>
                    <w:jc w:val="both"/>
                    <w:rPr>
                      <w:rFonts w:ascii="Tahoma" w:hAnsi="Tahoma" w:cs="Tahoma"/>
                      <w:sz w:val="28"/>
                      <w:szCs w:val="34"/>
                    </w:rPr>
                  </w:pPr>
                  <w:r>
                    <w:rPr>
                      <w:rFonts w:ascii="Tahoma" w:hAnsi="Tahoma" w:cs="Tahoma"/>
                      <w:sz w:val="28"/>
                      <w:szCs w:val="34"/>
                    </w:rPr>
                    <w:t>Wyroki sądowe Salomona 1Krl 3</w:t>
                  </w:r>
                </w:p>
                <w:p w:rsidR="007F55B0" w:rsidRDefault="007F55B0" w:rsidP="00810393">
                  <w:pPr>
                    <w:pStyle w:val="NormalnyWeb"/>
                    <w:shd w:val="clear" w:color="auto" w:fill="FFFFFF"/>
                    <w:spacing w:line="276" w:lineRule="auto"/>
                    <w:ind w:left="708" w:firstLine="708"/>
                    <w:jc w:val="both"/>
                    <w:rPr>
                      <w:rFonts w:ascii="Tahoma" w:hAnsi="Tahoma" w:cs="Tahoma"/>
                      <w:sz w:val="28"/>
                      <w:szCs w:val="34"/>
                    </w:rPr>
                  </w:pPr>
                  <w:r>
                    <w:rPr>
                      <w:rFonts w:ascii="Tahoma" w:hAnsi="Tahoma" w:cs="Tahoma"/>
                      <w:sz w:val="28"/>
                      <w:szCs w:val="34"/>
                    </w:rPr>
                    <w:t>Zbudowanie Świątyni 6</w:t>
                  </w:r>
                </w:p>
                <w:p w:rsidR="007F55B0" w:rsidRDefault="007F55B0" w:rsidP="00810393">
                  <w:pPr>
                    <w:pStyle w:val="NormalnyWeb"/>
                    <w:shd w:val="clear" w:color="auto" w:fill="FFFFFF"/>
                    <w:spacing w:line="276" w:lineRule="auto"/>
                    <w:ind w:left="2124" w:firstLine="708"/>
                    <w:jc w:val="both"/>
                    <w:rPr>
                      <w:rFonts w:ascii="Tahoma" w:hAnsi="Tahoma" w:cs="Tahoma"/>
                      <w:sz w:val="28"/>
                      <w:szCs w:val="34"/>
                    </w:rPr>
                  </w:pPr>
                  <w:r>
                    <w:rPr>
                      <w:rFonts w:ascii="Tahoma" w:hAnsi="Tahoma" w:cs="Tahoma"/>
                      <w:sz w:val="28"/>
                      <w:szCs w:val="34"/>
                    </w:rPr>
                    <w:t>Salomon i królowa Saby 10</w:t>
                  </w:r>
                </w:p>
                <w:p w:rsidR="007F55B0" w:rsidRDefault="007F55B0" w:rsidP="00810393">
                  <w:pPr>
                    <w:pStyle w:val="NormalnyWeb"/>
                    <w:shd w:val="clear" w:color="auto" w:fill="FFFFFF"/>
                    <w:spacing w:line="276" w:lineRule="auto"/>
                    <w:ind w:left="3540" w:firstLine="708"/>
                    <w:jc w:val="both"/>
                    <w:rPr>
                      <w:rFonts w:ascii="Tahoma" w:hAnsi="Tahoma" w:cs="Tahoma"/>
                      <w:sz w:val="28"/>
                      <w:szCs w:val="34"/>
                    </w:rPr>
                  </w:pPr>
                  <w:r>
                    <w:rPr>
                      <w:rFonts w:ascii="Tahoma" w:hAnsi="Tahoma" w:cs="Tahoma"/>
                      <w:sz w:val="28"/>
                      <w:szCs w:val="34"/>
                    </w:rPr>
                    <w:t xml:space="preserve">Eliasz i susza: wdowa w </w:t>
                  </w:r>
                  <w:proofErr w:type="spellStart"/>
                  <w:r>
                    <w:rPr>
                      <w:rFonts w:ascii="Tahoma" w:hAnsi="Tahoma" w:cs="Tahoma"/>
                      <w:sz w:val="28"/>
                      <w:szCs w:val="34"/>
                    </w:rPr>
                    <w:t>Sarepcie</w:t>
                  </w:r>
                  <w:proofErr w:type="spellEnd"/>
                  <w:r>
                    <w:rPr>
                      <w:rFonts w:ascii="Tahoma" w:hAnsi="Tahoma" w:cs="Tahoma"/>
                      <w:sz w:val="28"/>
                      <w:szCs w:val="34"/>
                    </w:rPr>
                    <w:t xml:space="preserve"> 17</w:t>
                  </w:r>
                </w:p>
                <w:p w:rsidR="007F55B0" w:rsidRDefault="007F55B0" w:rsidP="00810393">
                  <w:pPr>
                    <w:pStyle w:val="NormalnyWeb"/>
                    <w:shd w:val="clear" w:color="auto" w:fill="FFFFFF"/>
                    <w:spacing w:line="276" w:lineRule="auto"/>
                    <w:ind w:left="5664" w:firstLine="708"/>
                    <w:jc w:val="both"/>
                    <w:rPr>
                      <w:rFonts w:ascii="Tahoma" w:hAnsi="Tahoma" w:cs="Tahoma"/>
                      <w:sz w:val="28"/>
                      <w:szCs w:val="34"/>
                    </w:rPr>
                  </w:pPr>
                  <w:r>
                    <w:rPr>
                      <w:rFonts w:ascii="Tahoma" w:hAnsi="Tahoma" w:cs="Tahoma"/>
                      <w:sz w:val="28"/>
                      <w:szCs w:val="34"/>
                    </w:rPr>
                    <w:t>Eliasz i prorocy Baala 18</w:t>
                  </w:r>
                </w:p>
                <w:p w:rsidR="007F55B0" w:rsidRDefault="007F55B0" w:rsidP="00810393">
                  <w:pPr>
                    <w:pStyle w:val="NormalnyWeb"/>
                    <w:shd w:val="clear" w:color="auto" w:fill="FFFFFF"/>
                    <w:spacing w:line="276" w:lineRule="auto"/>
                    <w:jc w:val="both"/>
                    <w:rPr>
                      <w:rFonts w:ascii="Tahoma" w:hAnsi="Tahoma" w:cs="Tahoma"/>
                      <w:sz w:val="28"/>
                      <w:szCs w:val="34"/>
                    </w:rPr>
                  </w:pPr>
                  <w:r>
                    <w:rPr>
                      <w:rFonts w:ascii="Tahoma" w:hAnsi="Tahoma" w:cs="Tahoma"/>
                      <w:sz w:val="28"/>
                      <w:szCs w:val="34"/>
                    </w:rPr>
                    <w:t xml:space="preserve">Winnica </w:t>
                  </w:r>
                  <w:proofErr w:type="spellStart"/>
                  <w:r>
                    <w:rPr>
                      <w:rFonts w:ascii="Tahoma" w:hAnsi="Tahoma" w:cs="Tahoma"/>
                      <w:sz w:val="28"/>
                      <w:szCs w:val="34"/>
                    </w:rPr>
                    <w:t>Nabota</w:t>
                  </w:r>
                  <w:proofErr w:type="spellEnd"/>
                  <w:r>
                    <w:rPr>
                      <w:rFonts w:ascii="Tahoma" w:hAnsi="Tahoma" w:cs="Tahoma"/>
                      <w:sz w:val="28"/>
                      <w:szCs w:val="34"/>
                    </w:rPr>
                    <w:t xml:space="preserve"> 21</w:t>
                  </w:r>
                </w:p>
                <w:p w:rsidR="007F55B0" w:rsidRDefault="007F55B0" w:rsidP="00810393">
                  <w:pPr>
                    <w:pStyle w:val="NormalnyWeb"/>
                    <w:shd w:val="clear" w:color="auto" w:fill="FFFFFF"/>
                    <w:spacing w:line="276" w:lineRule="auto"/>
                    <w:ind w:left="708" w:firstLine="708"/>
                    <w:jc w:val="both"/>
                    <w:rPr>
                      <w:rFonts w:ascii="Tahoma" w:hAnsi="Tahoma" w:cs="Tahoma"/>
                      <w:sz w:val="28"/>
                      <w:szCs w:val="34"/>
                    </w:rPr>
                  </w:pPr>
                  <w:r>
                    <w:rPr>
                      <w:rFonts w:ascii="Tahoma" w:hAnsi="Tahoma" w:cs="Tahoma"/>
                      <w:sz w:val="28"/>
                      <w:szCs w:val="34"/>
                    </w:rPr>
                    <w:t xml:space="preserve">Eliasz i ognisty rydwan 2 </w:t>
                  </w:r>
                  <w:proofErr w:type="spellStart"/>
                  <w:r>
                    <w:rPr>
                      <w:rFonts w:ascii="Tahoma" w:hAnsi="Tahoma" w:cs="Tahoma"/>
                      <w:sz w:val="28"/>
                      <w:szCs w:val="34"/>
                    </w:rPr>
                    <w:t>Krl</w:t>
                  </w:r>
                  <w:proofErr w:type="spellEnd"/>
                  <w:r>
                    <w:rPr>
                      <w:rFonts w:ascii="Tahoma" w:hAnsi="Tahoma" w:cs="Tahoma"/>
                      <w:sz w:val="28"/>
                      <w:szCs w:val="34"/>
                    </w:rPr>
                    <w:t xml:space="preserve"> 2</w:t>
                  </w:r>
                </w:p>
                <w:p w:rsidR="007F55B0" w:rsidRDefault="007F55B0" w:rsidP="00810393">
                  <w:pPr>
                    <w:pStyle w:val="NormalnyWeb"/>
                    <w:shd w:val="clear" w:color="auto" w:fill="FFFFFF"/>
                    <w:spacing w:line="276" w:lineRule="auto"/>
                    <w:ind w:left="2124" w:firstLine="708"/>
                    <w:jc w:val="both"/>
                    <w:rPr>
                      <w:rFonts w:ascii="Tahoma" w:hAnsi="Tahoma" w:cs="Tahoma"/>
                      <w:sz w:val="28"/>
                      <w:szCs w:val="34"/>
                    </w:rPr>
                  </w:pPr>
                  <w:r>
                    <w:rPr>
                      <w:rFonts w:ascii="Tahoma" w:hAnsi="Tahoma" w:cs="Tahoma"/>
                      <w:sz w:val="28"/>
                      <w:szCs w:val="34"/>
                    </w:rPr>
                    <w:t xml:space="preserve">Elizeusz i </w:t>
                  </w:r>
                  <w:proofErr w:type="spellStart"/>
                  <w:r>
                    <w:rPr>
                      <w:rFonts w:ascii="Tahoma" w:hAnsi="Tahoma" w:cs="Tahoma"/>
                      <w:sz w:val="28"/>
                      <w:szCs w:val="34"/>
                    </w:rPr>
                    <w:t>Szunemitka</w:t>
                  </w:r>
                  <w:proofErr w:type="spellEnd"/>
                  <w:r>
                    <w:rPr>
                      <w:rFonts w:ascii="Tahoma" w:hAnsi="Tahoma" w:cs="Tahoma"/>
                      <w:sz w:val="28"/>
                      <w:szCs w:val="34"/>
                    </w:rPr>
                    <w:t xml:space="preserve"> 4</w:t>
                  </w:r>
                </w:p>
                <w:p w:rsidR="007F55B0" w:rsidRDefault="007F55B0" w:rsidP="00810393">
                  <w:pPr>
                    <w:pStyle w:val="NormalnyWeb"/>
                    <w:shd w:val="clear" w:color="auto" w:fill="FFFFFF"/>
                    <w:spacing w:line="276" w:lineRule="auto"/>
                    <w:ind w:left="3540" w:firstLine="708"/>
                    <w:jc w:val="both"/>
                    <w:rPr>
                      <w:rFonts w:ascii="Tahoma" w:hAnsi="Tahoma" w:cs="Tahoma"/>
                      <w:sz w:val="28"/>
                      <w:szCs w:val="34"/>
                    </w:rPr>
                  </w:pPr>
                  <w:r>
                    <w:rPr>
                      <w:rFonts w:ascii="Tahoma" w:hAnsi="Tahoma" w:cs="Tahoma"/>
                      <w:sz w:val="28"/>
                      <w:szCs w:val="34"/>
                    </w:rPr>
                    <w:t xml:space="preserve">Uzdrowienie </w:t>
                  </w:r>
                  <w:proofErr w:type="spellStart"/>
                  <w:r>
                    <w:rPr>
                      <w:rFonts w:ascii="Tahoma" w:hAnsi="Tahoma" w:cs="Tahoma"/>
                      <w:sz w:val="28"/>
                      <w:szCs w:val="34"/>
                    </w:rPr>
                    <w:t>Naamana</w:t>
                  </w:r>
                  <w:proofErr w:type="spellEnd"/>
                  <w:r>
                    <w:rPr>
                      <w:rFonts w:ascii="Tahoma" w:hAnsi="Tahoma" w:cs="Tahoma"/>
                      <w:sz w:val="28"/>
                      <w:szCs w:val="34"/>
                    </w:rPr>
                    <w:t xml:space="preserve"> 5</w:t>
                  </w:r>
                </w:p>
                <w:p w:rsidR="007F55B0" w:rsidRDefault="007F55B0" w:rsidP="00810393">
                  <w:pPr>
                    <w:pStyle w:val="NormalnyWeb"/>
                    <w:shd w:val="clear" w:color="auto" w:fill="FFFFFF"/>
                    <w:spacing w:line="276" w:lineRule="auto"/>
                    <w:ind w:left="4956" w:firstLine="708"/>
                    <w:jc w:val="both"/>
                    <w:rPr>
                      <w:rFonts w:ascii="Tahoma" w:hAnsi="Tahoma" w:cs="Tahoma"/>
                      <w:sz w:val="28"/>
                      <w:szCs w:val="34"/>
                    </w:rPr>
                  </w:pPr>
                  <w:r>
                    <w:rPr>
                      <w:rFonts w:ascii="Tahoma" w:hAnsi="Tahoma" w:cs="Tahoma"/>
                      <w:sz w:val="28"/>
                      <w:szCs w:val="34"/>
                    </w:rPr>
                    <w:t>Oblężenie Samarii 6</w:t>
                  </w:r>
                </w:p>
                <w:p w:rsidR="007F55B0" w:rsidRDefault="007F55B0" w:rsidP="00810393">
                  <w:pPr>
                    <w:pStyle w:val="NormalnyWeb"/>
                    <w:shd w:val="clear" w:color="auto" w:fill="FFFFFF"/>
                    <w:spacing w:line="276" w:lineRule="auto"/>
                    <w:ind w:left="6372"/>
                    <w:jc w:val="both"/>
                    <w:rPr>
                      <w:rFonts w:ascii="Tahoma" w:hAnsi="Tahoma" w:cs="Tahoma"/>
                      <w:sz w:val="28"/>
                      <w:szCs w:val="34"/>
                    </w:rPr>
                  </w:pPr>
                  <w:r>
                    <w:rPr>
                      <w:rFonts w:ascii="Tahoma" w:hAnsi="Tahoma" w:cs="Tahoma"/>
                      <w:sz w:val="28"/>
                      <w:szCs w:val="34"/>
                    </w:rPr>
                    <w:t xml:space="preserve">       Śmierć królowej Izabeli 9</w:t>
                  </w:r>
                </w:p>
                <w:p w:rsidR="007F55B0" w:rsidRDefault="007F55B0" w:rsidP="00810393">
                  <w:pPr>
                    <w:pStyle w:val="NormalnyWeb"/>
                    <w:shd w:val="clear" w:color="auto" w:fill="FFFFFF"/>
                    <w:spacing w:line="276" w:lineRule="auto"/>
                    <w:jc w:val="both"/>
                    <w:rPr>
                      <w:rFonts w:ascii="Tahoma" w:hAnsi="Tahoma" w:cs="Tahoma"/>
                      <w:sz w:val="28"/>
                      <w:szCs w:val="34"/>
                    </w:rPr>
                  </w:pPr>
                  <w:r>
                    <w:rPr>
                      <w:rFonts w:ascii="Tahoma" w:hAnsi="Tahoma" w:cs="Tahoma"/>
                      <w:sz w:val="28"/>
                      <w:szCs w:val="34"/>
                    </w:rPr>
                    <w:t>Pogrom królowej Atalii 11</w:t>
                  </w:r>
                </w:p>
                <w:p w:rsidR="007F55B0" w:rsidRDefault="007F55B0" w:rsidP="00810393">
                  <w:pPr>
                    <w:pStyle w:val="NormalnyWeb"/>
                    <w:shd w:val="clear" w:color="auto" w:fill="FFFFFF"/>
                    <w:spacing w:line="276" w:lineRule="auto"/>
                    <w:ind w:left="708" w:firstLine="708"/>
                    <w:jc w:val="both"/>
                    <w:rPr>
                      <w:rFonts w:ascii="Tahoma" w:hAnsi="Tahoma" w:cs="Tahoma"/>
                      <w:sz w:val="28"/>
                      <w:szCs w:val="34"/>
                    </w:rPr>
                  </w:pPr>
                  <w:r>
                    <w:rPr>
                      <w:rFonts w:ascii="Tahoma" w:hAnsi="Tahoma" w:cs="Tahoma"/>
                      <w:sz w:val="28"/>
                      <w:szCs w:val="34"/>
                    </w:rPr>
                    <w:t>Upadek Samarii 17</w:t>
                  </w:r>
                </w:p>
                <w:p w:rsidR="007F55B0" w:rsidRDefault="007F55B0" w:rsidP="00810393">
                  <w:pPr>
                    <w:pStyle w:val="NormalnyWeb"/>
                    <w:shd w:val="clear" w:color="auto" w:fill="FFFFFF"/>
                    <w:spacing w:line="276" w:lineRule="auto"/>
                    <w:ind w:left="2124" w:firstLine="708"/>
                    <w:jc w:val="both"/>
                    <w:rPr>
                      <w:rFonts w:ascii="Tahoma" w:hAnsi="Tahoma" w:cs="Tahoma"/>
                      <w:sz w:val="28"/>
                      <w:szCs w:val="34"/>
                    </w:rPr>
                  </w:pPr>
                  <w:r>
                    <w:rPr>
                      <w:rFonts w:ascii="Tahoma" w:hAnsi="Tahoma" w:cs="Tahoma"/>
                      <w:sz w:val="28"/>
                      <w:szCs w:val="34"/>
                    </w:rPr>
                    <w:t>Asyryjczycy u bram Jerozolimy 18</w:t>
                  </w:r>
                </w:p>
                <w:p w:rsidR="007F55B0" w:rsidRDefault="007F55B0" w:rsidP="00810393">
                  <w:pPr>
                    <w:pStyle w:val="NormalnyWeb"/>
                    <w:shd w:val="clear" w:color="auto" w:fill="FFFFFF"/>
                    <w:spacing w:line="276" w:lineRule="auto"/>
                    <w:ind w:left="3540" w:firstLine="708"/>
                    <w:jc w:val="both"/>
                    <w:rPr>
                      <w:rFonts w:ascii="Tahoma" w:hAnsi="Tahoma" w:cs="Tahoma"/>
                      <w:sz w:val="28"/>
                      <w:szCs w:val="34"/>
                    </w:rPr>
                  </w:pPr>
                  <w:proofErr w:type="spellStart"/>
                  <w:r>
                    <w:rPr>
                      <w:rFonts w:ascii="Tahoma" w:hAnsi="Tahoma" w:cs="Tahoma"/>
                      <w:sz w:val="28"/>
                      <w:szCs w:val="34"/>
                    </w:rPr>
                    <w:t>Jozjasz</w:t>
                  </w:r>
                  <w:proofErr w:type="spellEnd"/>
                  <w:r>
                    <w:rPr>
                      <w:rFonts w:ascii="Tahoma" w:hAnsi="Tahoma" w:cs="Tahoma"/>
                      <w:sz w:val="28"/>
                      <w:szCs w:val="34"/>
                    </w:rPr>
                    <w:t xml:space="preserve"> odnajduje księgi Prawa 22</w:t>
                  </w:r>
                </w:p>
                <w:p w:rsidR="007F55B0" w:rsidRDefault="007F55B0" w:rsidP="00810393">
                  <w:pPr>
                    <w:pStyle w:val="NormalnyWeb"/>
                    <w:shd w:val="clear" w:color="auto" w:fill="FFFFFF"/>
                    <w:spacing w:line="276" w:lineRule="auto"/>
                    <w:jc w:val="both"/>
                    <w:rPr>
                      <w:rFonts w:ascii="Tahoma" w:hAnsi="Tahoma" w:cs="Tahoma"/>
                      <w:sz w:val="28"/>
                      <w:szCs w:val="34"/>
                    </w:rPr>
                  </w:pPr>
                  <w:r>
                    <w:rPr>
                      <w:rFonts w:ascii="Tahoma" w:hAnsi="Tahoma" w:cs="Tahoma"/>
                      <w:sz w:val="28"/>
                      <w:szCs w:val="34"/>
                    </w:rPr>
                    <w:t>Upadek Jerozolimy, zniszczenie Świątyni 25</w:t>
                  </w:r>
                </w:p>
                <w:p w:rsidR="007F55B0" w:rsidRPr="00D22098" w:rsidRDefault="007F55B0" w:rsidP="00810393">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Sławne fragmenty</w:t>
                  </w:r>
                </w:p>
                <w:p w:rsidR="007F55B0" w:rsidRDefault="007F55B0" w:rsidP="00810393">
                  <w:pPr>
                    <w:pStyle w:val="NormalnyWeb"/>
                    <w:shd w:val="clear" w:color="auto" w:fill="FFFFFF"/>
                    <w:spacing w:line="276" w:lineRule="auto"/>
                    <w:jc w:val="both"/>
                    <w:rPr>
                      <w:rFonts w:ascii="Tahoma" w:hAnsi="Tahoma" w:cs="Tahoma"/>
                      <w:sz w:val="28"/>
                      <w:szCs w:val="34"/>
                    </w:rPr>
                  </w:pPr>
                  <w:r>
                    <w:rPr>
                      <w:rFonts w:ascii="Tahoma" w:hAnsi="Tahoma" w:cs="Tahoma"/>
                      <w:sz w:val="28"/>
                      <w:szCs w:val="34"/>
                    </w:rPr>
                    <w:t xml:space="preserve">Modlitwa Salomona o mądrość 1 </w:t>
                  </w:r>
                  <w:proofErr w:type="spellStart"/>
                  <w:r>
                    <w:rPr>
                      <w:rFonts w:ascii="Tahoma" w:hAnsi="Tahoma" w:cs="Tahoma"/>
                      <w:sz w:val="28"/>
                      <w:szCs w:val="34"/>
                    </w:rPr>
                    <w:t>Krl</w:t>
                  </w:r>
                  <w:proofErr w:type="spellEnd"/>
                  <w:r>
                    <w:rPr>
                      <w:rFonts w:ascii="Tahoma" w:hAnsi="Tahoma" w:cs="Tahoma"/>
                      <w:sz w:val="28"/>
                      <w:szCs w:val="34"/>
                    </w:rPr>
                    <w:t xml:space="preserve"> 3</w:t>
                  </w:r>
                </w:p>
                <w:p w:rsidR="007F55B0" w:rsidRDefault="007F55B0" w:rsidP="00810393">
                  <w:pPr>
                    <w:pStyle w:val="NormalnyWeb"/>
                    <w:shd w:val="clear" w:color="auto" w:fill="FFFFFF"/>
                    <w:spacing w:line="276" w:lineRule="auto"/>
                    <w:ind w:left="708" w:firstLine="708"/>
                    <w:jc w:val="both"/>
                    <w:rPr>
                      <w:rFonts w:ascii="Tahoma" w:hAnsi="Tahoma" w:cs="Tahoma"/>
                      <w:sz w:val="28"/>
                      <w:szCs w:val="34"/>
                    </w:rPr>
                  </w:pPr>
                  <w:r>
                    <w:rPr>
                      <w:rFonts w:ascii="Tahoma" w:hAnsi="Tahoma" w:cs="Tahoma"/>
                      <w:sz w:val="28"/>
                      <w:szCs w:val="34"/>
                    </w:rPr>
                    <w:t>Modlitwa Salomona przy poświeceniu Świątyni 8</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0F2D3C"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15.45pt;margin-top:11.15pt;width:522.05pt;height:656.2pt;z-index:251710464" strokecolor="white [3212]">
            <v:textbox style="mso-next-textbox:#_x0000_s1040">
              <w:txbxContent>
                <w:p w:rsidR="007F55B0" w:rsidRPr="00D22098" w:rsidRDefault="007F55B0" w:rsidP="00BE31F7">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Główny temat i przesłanie</w:t>
                  </w:r>
                </w:p>
                <w:p w:rsidR="007F55B0" w:rsidRDefault="007F55B0" w:rsidP="00810393">
                  <w:pPr>
                    <w:spacing w:line="240" w:lineRule="auto"/>
                    <w:jc w:val="both"/>
                    <w:rPr>
                      <w:rFonts w:ascii="Tahoma" w:hAnsi="Tahoma" w:cs="Tahoma"/>
                      <w:sz w:val="28"/>
                      <w:szCs w:val="34"/>
                    </w:rPr>
                  </w:pPr>
                  <w:r>
                    <w:rPr>
                      <w:rFonts w:ascii="Tahoma" w:hAnsi="Tahoma" w:cs="Tahoma"/>
                      <w:sz w:val="28"/>
                      <w:szCs w:val="34"/>
                    </w:rPr>
                    <w:t xml:space="preserve">Każdy z władców osądzany jest zgodnie ze swoją wiernością i lojalnością wobec Boga. Kiedy władca i lud decydują się być Bogu posłuszni i oddawać Mu cześć, sprawy toczą się pomyślnie. Kiedy jednak celowo wybierają nieposłuszeństwo, następuje klęska. Lecz Boga to nie cieszy. On chce, by Jego naród słuchał Go z własnej woli, dla swego własnego dobra. Raz po raz przestrzega ich przed niebezpieczeństwem, w jakim się znajdują. Wysyła im proroków Eliasz i Elizeusza. Ale lud nadal Go nie chce słuchać i dochodzi do tragedii: Samaria, a potem Jerozolima wpadają w ręce wrogów. Najpierw upada na zawsze królestwo Izraela na północy, następnie mieszkańcy królestwa </w:t>
                  </w:r>
                  <w:proofErr w:type="spellStart"/>
                  <w:r>
                    <w:rPr>
                      <w:rFonts w:ascii="Tahoma" w:hAnsi="Tahoma" w:cs="Tahoma"/>
                      <w:sz w:val="28"/>
                      <w:szCs w:val="34"/>
                    </w:rPr>
                    <w:t>Judy</w:t>
                  </w:r>
                  <w:proofErr w:type="spellEnd"/>
                  <w:r>
                    <w:rPr>
                      <w:rFonts w:ascii="Tahoma" w:hAnsi="Tahoma" w:cs="Tahoma"/>
                      <w:sz w:val="28"/>
                      <w:szCs w:val="34"/>
                    </w:rPr>
                    <w:t xml:space="preserve"> zostają uprowadzeni do niewoli babilońskiej.</w:t>
                  </w:r>
                </w:p>
                <w:p w:rsidR="007F55B0" w:rsidRDefault="007F55B0" w:rsidP="00810393">
                  <w:pPr>
                    <w:spacing w:line="240" w:lineRule="auto"/>
                    <w:jc w:val="both"/>
                    <w:rPr>
                      <w:rFonts w:ascii="Tahoma" w:hAnsi="Tahoma" w:cs="Tahoma"/>
                      <w:sz w:val="28"/>
                      <w:szCs w:val="34"/>
                    </w:rPr>
                  </w:pPr>
                  <w:r>
                    <w:rPr>
                      <w:rFonts w:ascii="Tahoma" w:hAnsi="Tahoma" w:cs="Tahoma"/>
                      <w:sz w:val="28"/>
                      <w:szCs w:val="34"/>
                    </w:rPr>
                    <w:t>---------------------------------------------------------------------------------------------------</w:t>
                  </w:r>
                </w:p>
                <w:p w:rsidR="007F55B0" w:rsidRPr="001D4A0F" w:rsidRDefault="007F55B0" w:rsidP="00F61255">
                  <w:pPr>
                    <w:spacing w:line="240" w:lineRule="auto"/>
                    <w:jc w:val="center"/>
                    <w:rPr>
                      <w:rFonts w:ascii="Tahoma" w:hAnsi="Tahoma" w:cs="Tahoma"/>
                      <w:b/>
                      <w:color w:val="FF0000"/>
                      <w:sz w:val="20"/>
                      <w:szCs w:val="34"/>
                    </w:rPr>
                  </w:pPr>
                </w:p>
                <w:p w:rsidR="007F55B0" w:rsidRDefault="007F55B0" w:rsidP="00F61255">
                  <w:pPr>
                    <w:spacing w:line="240" w:lineRule="auto"/>
                    <w:jc w:val="center"/>
                    <w:rPr>
                      <w:rFonts w:ascii="Tahoma" w:hAnsi="Tahoma" w:cs="Tahoma"/>
                      <w:b/>
                      <w:color w:val="FF0000"/>
                      <w:sz w:val="40"/>
                      <w:szCs w:val="34"/>
                    </w:rPr>
                  </w:pPr>
                  <w:r w:rsidRPr="00F61255">
                    <w:rPr>
                      <w:rFonts w:ascii="Tahoma" w:hAnsi="Tahoma" w:cs="Tahoma"/>
                      <w:b/>
                      <w:color w:val="FF0000"/>
                      <w:sz w:val="40"/>
                      <w:szCs w:val="34"/>
                    </w:rPr>
                    <w:t>Nabożeństwo czterdziestogodzinne</w:t>
                  </w:r>
                </w:p>
                <w:p w:rsidR="007F55B0" w:rsidRPr="001D4A0F" w:rsidRDefault="007F55B0" w:rsidP="001D4A0F">
                  <w:pPr>
                    <w:ind w:firstLine="708"/>
                    <w:jc w:val="both"/>
                    <w:rPr>
                      <w:rFonts w:ascii="Tahoma" w:hAnsi="Tahoma" w:cs="Tahoma"/>
                      <w:sz w:val="20"/>
                    </w:rPr>
                  </w:pPr>
                  <w:r w:rsidRPr="001D4A0F">
                    <w:rPr>
                      <w:rFonts w:ascii="Tahoma" w:hAnsi="Tahoma" w:cs="Tahoma"/>
                      <w:color w:val="000000"/>
                      <w:sz w:val="28"/>
                      <w:szCs w:val="32"/>
                      <w:shd w:val="clear" w:color="auto" w:fill="FFFFFF"/>
                    </w:rPr>
                    <w:t>Nabożeństwo czterdziestogodzinne ma bardzo bogatą historię, symbolikę i tradycję. Nawiązuje do przebywania w grobie Jezusa przez 40 godzin. Liczba 40 jest często wymieniana w Biblii i zawsze oznacza święty czas. Przed rozpoczęciem nauczania Jezus przebywał na pustyni przez 40 dni, tyle samo czasu padał deszcz w trakcie potopu, Żydzi wędrowali przez pustynię przez 40 lat. Dawniej nabożeństwo czterdziestogodzinne najczęściej służyło jako wprowadzenie do Wielkiego Postu. W dzisiejszych czasach jednak mówi się nie tyle o czterdziestogodzinnym nabożeństwie, co o dłuższej adoracji, bez określania czasu jej trwania. W niektórych diecezjach było sprawowane bez ustanku w kolejnych parafiach: gdy tylko kończyło się w jednym miejscu, rozpoczynane było w następnym. Taka też tradycja obowiązywała w diecezji łomżyńskiej. W ten sposób w diecezji nieustannie, przez okrągły rok, trwała adoracja Najświętszego Sakramentu. Celem tej adoracji jest pogłębienie zjednoczenia z Chrystusem całej wspólnoty wierzących, która gromadzi się w kościele, gdzie sprawuje się i przechowuje Najświętszy Sakrament. Wywodzi się ze Mszy św. i ma prowadzić do pełniejszego w niej uczestnictwa. Dlatego głównym akcentem wystawienia Najświętszego Sakramentu powinna być uroczysta Msza św. na rozpoczęcie i zakończenie adoracji.</w:t>
                  </w:r>
                </w:p>
                <w:p w:rsidR="007F55B0" w:rsidRPr="00F61255" w:rsidRDefault="007F55B0" w:rsidP="00F61255">
                  <w:pPr>
                    <w:spacing w:line="240" w:lineRule="auto"/>
                    <w:jc w:val="both"/>
                    <w:rPr>
                      <w:rFonts w:ascii="Tahoma" w:hAnsi="Tahoma" w:cs="Tahoma"/>
                      <w:sz w:val="28"/>
                      <w:szCs w:val="34"/>
                    </w:rPr>
                  </w:pP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7F55B0" w:rsidRDefault="007F55B0"/>
              </w:txbxContent>
            </v:textbox>
          </v:shape>
        </w:pict>
      </w:r>
    </w:p>
    <w:p w:rsidR="009A7CFB" w:rsidRDefault="000F2D3C"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7F55B0" w:rsidRPr="004629B5" w:rsidRDefault="007F55B0"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7F55B0" w:rsidRDefault="007F55B0"/>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0F2D3C"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11.1pt;width:154.5pt;height:657pt;z-index:251713536" strokecolor="white [3212]">
            <v:textbox style="mso-next-textbox:#_x0000_s1043">
              <w:txbxContent>
                <w:p w:rsidR="007F55B0" w:rsidRPr="00DF3EE5" w:rsidRDefault="007F55B0" w:rsidP="00DF3EE5">
                  <w:pPr>
                    <w:jc w:val="center"/>
                    <w:rPr>
                      <w:rFonts w:ascii="Tahoma" w:hAnsi="Tahoma" w:cs="Tahoma"/>
                      <w:b/>
                      <w:color w:val="385623" w:themeColor="accent6" w:themeShade="80"/>
                      <w:sz w:val="40"/>
                      <w:szCs w:val="36"/>
                    </w:rPr>
                  </w:pPr>
                  <w:r w:rsidRPr="00DF3EE5">
                    <w:rPr>
                      <w:rFonts w:ascii="Tahoma" w:hAnsi="Tahoma" w:cs="Tahoma"/>
                      <w:b/>
                      <w:color w:val="385623" w:themeColor="accent6" w:themeShade="80"/>
                      <w:sz w:val="40"/>
                      <w:szCs w:val="36"/>
                    </w:rPr>
                    <w:t>Ostatnie rady</w:t>
                  </w:r>
                </w:p>
                <w:p w:rsidR="007F55B0" w:rsidRDefault="007F55B0" w:rsidP="00DF3EE5">
                  <w:pPr>
                    <w:jc w:val="both"/>
                    <w:rPr>
                      <w:rFonts w:ascii="Tahoma" w:hAnsi="Tahoma" w:cs="Tahoma"/>
                      <w:sz w:val="30"/>
                      <w:szCs w:val="30"/>
                    </w:rPr>
                  </w:pPr>
                  <w:r w:rsidRPr="00DF3EE5">
                    <w:rPr>
                      <w:rFonts w:ascii="Tahoma" w:hAnsi="Tahoma" w:cs="Tahoma"/>
                      <w:color w:val="385623" w:themeColor="accent6" w:themeShade="80"/>
                      <w:sz w:val="28"/>
                      <w:szCs w:val="36"/>
                    </w:rPr>
                    <w:tab/>
                  </w:r>
                  <w:r w:rsidRPr="00DF3EE5">
                    <w:rPr>
                      <w:rFonts w:ascii="Tahoma" w:hAnsi="Tahoma" w:cs="Tahoma"/>
                      <w:sz w:val="30"/>
                      <w:szCs w:val="30"/>
                    </w:rPr>
                    <w:t>Byłoby wspaniale, gdybyś po tej długiej pogawędce zrozumiał, że życie jest podróżą w czasie ku wieczności, a śmierć przejściem z życia ziemskiego do wiecznego – to jak „powtórne narodziny” w nowym życiu! W ostatnim rozdziale znajdziesz rady dotyczące podstawowego wyposażenia w podróży i szczególne ostrzeżenia na chwilę dotarcia do celu.</w:t>
                  </w:r>
                </w:p>
                <w:p w:rsidR="007F55B0" w:rsidRPr="00DF3EE5" w:rsidRDefault="007F55B0" w:rsidP="00DF3EE5">
                  <w:pPr>
                    <w:jc w:val="both"/>
                    <w:rPr>
                      <w:rFonts w:ascii="Tahoma" w:hAnsi="Tahoma" w:cs="Tahoma"/>
                      <w:sz w:val="30"/>
                      <w:szCs w:val="30"/>
                    </w:rPr>
                  </w:pPr>
                </w:p>
                <w:p w:rsidR="007F55B0" w:rsidRDefault="007F55B0" w:rsidP="00DF3EE5">
                  <w:pPr>
                    <w:spacing w:after="30" w:line="240" w:lineRule="auto"/>
                    <w:jc w:val="center"/>
                    <w:rPr>
                      <w:rFonts w:ascii="Tahoma" w:hAnsi="Tahoma" w:cs="Tahoma"/>
                      <w:sz w:val="26"/>
                      <w:szCs w:val="26"/>
                    </w:rPr>
                  </w:pPr>
                  <w:r>
                    <w:rPr>
                      <w:rFonts w:ascii="Tahoma" w:hAnsi="Tahoma" w:cs="Tahoma"/>
                      <w:noProof/>
                      <w:sz w:val="26"/>
                      <w:szCs w:val="26"/>
                      <w:lang w:eastAsia="pl-PL"/>
                    </w:rPr>
                    <w:drawing>
                      <wp:inline distT="0" distB="0" distL="0" distR="0">
                        <wp:extent cx="1769745" cy="1327150"/>
                        <wp:effectExtent l="19050" t="0" r="1905" b="0"/>
                        <wp:docPr id="6" name="Obraz 5" descr="10-0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31.TIF"/>
                                <pic:cNvPicPr/>
                              </pic:nvPicPr>
                              <pic:blipFill>
                                <a:blip r:embed="rId13"/>
                                <a:stretch>
                                  <a:fillRect/>
                                </a:stretch>
                              </pic:blipFill>
                              <pic:spPr>
                                <a:xfrm>
                                  <a:off x="0" y="0"/>
                                  <a:ext cx="1769745" cy="1327150"/>
                                </a:xfrm>
                                <a:prstGeom prst="rect">
                                  <a:avLst/>
                                </a:prstGeom>
                              </pic:spPr>
                            </pic:pic>
                          </a:graphicData>
                        </a:graphic>
                      </wp:inline>
                    </w:drawing>
                  </w:r>
                </w:p>
                <w:p w:rsidR="007F55B0" w:rsidRDefault="007F55B0" w:rsidP="00CF172A">
                  <w:pPr>
                    <w:spacing w:after="30" w:line="240" w:lineRule="auto"/>
                    <w:jc w:val="center"/>
                    <w:rPr>
                      <w:rFonts w:ascii="Tahoma" w:hAnsi="Tahoma" w:cs="Tahoma"/>
                      <w:sz w:val="26"/>
                      <w:szCs w:val="26"/>
                    </w:rPr>
                  </w:pPr>
                </w:p>
                <w:p w:rsidR="007F55B0" w:rsidRDefault="007F55B0" w:rsidP="00CF172A">
                  <w:pPr>
                    <w:spacing w:after="30" w:line="240" w:lineRule="auto"/>
                    <w:jc w:val="center"/>
                    <w:rPr>
                      <w:rFonts w:ascii="Tahoma" w:hAnsi="Tahoma" w:cs="Tahoma"/>
                      <w:sz w:val="26"/>
                      <w:szCs w:val="26"/>
                    </w:rPr>
                  </w:pPr>
                </w:p>
                <w:p w:rsidR="007F55B0" w:rsidRDefault="007F55B0" w:rsidP="00CF172A">
                  <w:pPr>
                    <w:spacing w:after="30" w:line="240" w:lineRule="auto"/>
                    <w:jc w:val="center"/>
                    <w:rPr>
                      <w:rFonts w:ascii="Tahoma" w:hAnsi="Tahoma" w:cs="Tahoma"/>
                      <w:sz w:val="26"/>
                      <w:szCs w:val="26"/>
                    </w:rPr>
                  </w:pPr>
                </w:p>
                <w:p w:rsidR="007F55B0" w:rsidRDefault="007F55B0" w:rsidP="00CF172A">
                  <w:pPr>
                    <w:spacing w:after="30" w:line="240" w:lineRule="auto"/>
                    <w:jc w:val="center"/>
                    <w:rPr>
                      <w:rFonts w:ascii="Tahoma" w:hAnsi="Tahoma" w:cs="Tahoma"/>
                      <w:sz w:val="26"/>
                      <w:szCs w:val="26"/>
                    </w:rPr>
                  </w:pPr>
                </w:p>
                <w:p w:rsidR="007F55B0" w:rsidRDefault="007F55B0" w:rsidP="00CF172A">
                  <w:pPr>
                    <w:spacing w:after="30" w:line="240" w:lineRule="auto"/>
                    <w:jc w:val="center"/>
                    <w:rPr>
                      <w:rFonts w:ascii="Tahoma" w:hAnsi="Tahoma" w:cs="Tahoma"/>
                      <w:sz w:val="26"/>
                      <w:szCs w:val="26"/>
                    </w:rPr>
                  </w:pPr>
                </w:p>
                <w:p w:rsidR="007F55B0" w:rsidRDefault="007F55B0" w:rsidP="00CF172A">
                  <w:pPr>
                    <w:spacing w:after="30" w:line="240" w:lineRule="auto"/>
                    <w:jc w:val="center"/>
                    <w:rPr>
                      <w:rFonts w:ascii="Tahoma" w:hAnsi="Tahoma" w:cs="Tahoma"/>
                      <w:sz w:val="26"/>
                      <w:szCs w:val="26"/>
                    </w:rPr>
                  </w:pPr>
                </w:p>
                <w:p w:rsidR="007F55B0" w:rsidRDefault="007F55B0" w:rsidP="00CF172A">
                  <w:pPr>
                    <w:spacing w:after="30" w:line="240" w:lineRule="auto"/>
                    <w:jc w:val="center"/>
                    <w:rPr>
                      <w:rFonts w:ascii="Tahoma" w:hAnsi="Tahoma" w:cs="Tahoma"/>
                      <w:sz w:val="26"/>
                      <w:szCs w:val="26"/>
                    </w:rPr>
                  </w:pPr>
                </w:p>
                <w:p w:rsidR="007F55B0" w:rsidRDefault="007F55B0" w:rsidP="00CF172A">
                  <w:pPr>
                    <w:spacing w:after="30" w:line="240" w:lineRule="auto"/>
                    <w:jc w:val="center"/>
                    <w:rPr>
                      <w:rFonts w:ascii="Tahoma" w:hAnsi="Tahoma" w:cs="Tahoma"/>
                      <w:sz w:val="26"/>
                      <w:szCs w:val="26"/>
                    </w:rPr>
                  </w:pPr>
                </w:p>
                <w:p w:rsidR="007F55B0" w:rsidRDefault="007F55B0" w:rsidP="00CF172A">
                  <w:pPr>
                    <w:spacing w:after="30" w:line="240" w:lineRule="auto"/>
                    <w:jc w:val="center"/>
                    <w:rPr>
                      <w:rFonts w:ascii="Tahoma" w:hAnsi="Tahoma" w:cs="Tahoma"/>
                      <w:sz w:val="26"/>
                      <w:szCs w:val="26"/>
                    </w:rPr>
                  </w:pPr>
                </w:p>
                <w:p w:rsidR="007F55B0" w:rsidRPr="00827AF5" w:rsidRDefault="007F55B0" w:rsidP="00CF172A">
                  <w:pPr>
                    <w:spacing w:after="30" w:line="240" w:lineRule="auto"/>
                    <w:jc w:val="center"/>
                    <w:rPr>
                      <w:rFonts w:ascii="Tahoma" w:hAnsi="Tahoma" w:cs="Tahoma"/>
                      <w:sz w:val="26"/>
                      <w:szCs w:val="26"/>
                    </w:rPr>
                  </w:pPr>
                </w:p>
                <w:p w:rsidR="007F55B0" w:rsidRPr="00827AF5" w:rsidRDefault="007F55B0"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7F55B0" w:rsidRPr="00301BA5" w:rsidRDefault="007F55B0" w:rsidP="00301BA5">
                  <w:pPr>
                    <w:spacing w:before="100" w:beforeAutospacing="1" w:after="100" w:afterAutospacing="1"/>
                    <w:jc w:val="both"/>
                    <w:outlineLvl w:val="4"/>
                    <w:rPr>
                      <w:rFonts w:ascii="Tahoma" w:hAnsi="Tahoma" w:cs="Tahoma"/>
                      <w:sz w:val="24"/>
                      <w:szCs w:val="20"/>
                    </w:rPr>
                  </w:pPr>
                </w:p>
                <w:p w:rsidR="007F55B0" w:rsidRDefault="007F55B0"/>
              </w:txbxContent>
            </v:textbox>
          </v:shape>
        </w:pict>
      </w:r>
      <w:r>
        <w:rPr>
          <w:rFonts w:ascii="Tahoma" w:hAnsi="Tahoma" w:cs="Tahoma"/>
          <w:noProof/>
          <w:color w:val="000000"/>
          <w:sz w:val="32"/>
          <w:szCs w:val="32"/>
        </w:rPr>
        <w:pict>
          <v:shape id="_x0000_s1041" type="#_x0000_t202" style="position:absolute;left:0;text-align:left;margin-left:185.7pt;margin-top:11.1pt;width:361.5pt;height:112.4pt;z-index:251711488" strokecolor="white [3212]">
            <v:textbox style="mso-next-textbox:#_x0000_s1041">
              <w:txbxContent>
                <w:p w:rsidR="007F55B0" w:rsidRPr="00F06E59" w:rsidRDefault="007F55B0"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7F55B0" w:rsidRPr="00F06E59" w:rsidRDefault="007F55B0"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7F55B0" w:rsidRPr="00F06E59" w:rsidRDefault="007F55B0"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1B26FA" w:rsidRDefault="000F2D3C"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7F55B0" w:rsidRDefault="007F55B0" w:rsidP="00E54038">
                  <w:pPr>
                    <w:jc w:val="center"/>
                  </w:pPr>
                  <w:r>
                    <w:rPr>
                      <w:noProof/>
                      <w:lang w:eastAsia="pl-PL"/>
                    </w:rPr>
                    <w:drawing>
                      <wp:inline distT="0" distB="0" distL="0" distR="0">
                        <wp:extent cx="4496705" cy="6564994"/>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496705" cy="6564994"/>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F4687D" w:rsidRDefault="000F2D3C" w:rsidP="004A76DD">
      <w:pPr>
        <w:jc w:val="center"/>
        <w:rPr>
          <w:rFonts w:ascii="Tahoma" w:hAnsi="Tahoma" w:cs="Tahoma"/>
          <w:b/>
          <w:color w:val="0070C0"/>
          <w:sz w:val="36"/>
          <w:szCs w:val="24"/>
        </w:rPr>
      </w:pPr>
      <w:r w:rsidRPr="000F2D3C">
        <w:rPr>
          <w:rFonts w:ascii="Tahoma" w:hAnsi="Tahoma" w:cs="Tahoma"/>
          <w:noProof/>
          <w:color w:val="0070C0"/>
          <w:szCs w:val="32"/>
        </w:rPr>
        <w:pict>
          <v:shape id="_x0000_s1042" type="#_x0000_t202" style="position:absolute;left:0;text-align:left;margin-left:27.45pt;margin-top:34.4pt;width:494.25pt;height:560.5pt;z-index:251712512" strokecolor="white [3212]">
            <v:textbox style="mso-next-textbox:#_x0000_s1042">
              <w:txbxContent>
                <w:p w:rsidR="007F55B0" w:rsidRPr="00A46C5E" w:rsidRDefault="007F55B0" w:rsidP="00A46C5E">
                  <w:pPr>
                    <w:tabs>
                      <w:tab w:val="center" w:pos="0"/>
                    </w:tabs>
                    <w:spacing w:after="0"/>
                    <w:jc w:val="both"/>
                    <w:rPr>
                      <w:rFonts w:ascii="Tahoma" w:hAnsi="Tahoma" w:cs="Tahoma"/>
                      <w:sz w:val="32"/>
                      <w:szCs w:val="24"/>
                    </w:rPr>
                  </w:pPr>
                  <w:r w:rsidRPr="00B01145">
                    <w:rPr>
                      <w:rFonts w:ascii="Tahoma" w:hAnsi="Tahoma" w:cs="Tahoma"/>
                      <w:sz w:val="32"/>
                      <w:szCs w:val="24"/>
                    </w:rPr>
                    <w:t>Liturgia bowiem w całym swoim przebiegu jest aktywna i domaga się współpracy wszystkich obecnych. Postawa siedząca ułatwia wsłuchanie  się w proklamowane, a później komentowane słowo Boże. W skupieniu słuchacz może się skoncentrować tylko na Tym, który do niego przemawia i zatrzymać dla siebie te treści, które w danym dniu liturgicznym są szczególnie ważne. W tym momencie przypominają się liczne biblijne sceny opisujące rzesze ludu siedzącego wokół Chrystusa i słu</w:t>
                  </w:r>
                  <w:r>
                    <w:rPr>
                      <w:rFonts w:ascii="Tahoma" w:hAnsi="Tahoma" w:cs="Tahoma"/>
                      <w:sz w:val="32"/>
                      <w:szCs w:val="24"/>
                    </w:rPr>
                    <w:t>chającego Jego orędzia i nauki.</w:t>
                  </w:r>
                  <w:r>
                    <w:rPr>
                      <w:rFonts w:ascii="Tahoma" w:hAnsi="Tahoma" w:cs="Tahoma"/>
                      <w:sz w:val="32"/>
                      <w:szCs w:val="24"/>
                    </w:rPr>
                    <w:tab/>
                  </w:r>
                  <w:r w:rsidRPr="00B01145">
                    <w:rPr>
                      <w:rFonts w:ascii="Tahoma" w:hAnsi="Tahoma" w:cs="Tahoma"/>
                      <w:sz w:val="32"/>
                      <w:szCs w:val="24"/>
                    </w:rPr>
                    <w:t xml:space="preserve">Najbardziej czytelna jest w czasie Eucharystii postawa klęcząca. Zawsze oznaczała ona uwielbienie Boga, a także uznanie własnej grzeszności. Stworzenie przed swoim Stwórcą ,,skraca się’’ pokornie o połowę. To zarazem wyraz mojej małości wobec wielkości Boga. W liturgii Mszy Świętej klęczymy podczas konsekracji, a drugi raz po odśpiewaniu </w:t>
                  </w:r>
                  <w:r w:rsidRPr="00B01145">
                    <w:rPr>
                      <w:rFonts w:ascii="Tahoma" w:hAnsi="Tahoma" w:cs="Tahoma"/>
                      <w:i/>
                      <w:sz w:val="32"/>
                      <w:szCs w:val="24"/>
                    </w:rPr>
                    <w:t xml:space="preserve">Baranku Boży, </w:t>
                  </w:r>
                  <w:r w:rsidRPr="00B01145">
                    <w:rPr>
                      <w:rFonts w:ascii="Tahoma" w:hAnsi="Tahoma" w:cs="Tahoma"/>
                      <w:sz w:val="32"/>
                      <w:szCs w:val="24"/>
                    </w:rPr>
                    <w:t xml:space="preserve">przed ukazaniem przez celebransa Ciała Pańskiego z towarzyszącą temu formułą słowną : ,,Oto Baranek Boży, </w:t>
                  </w:r>
                  <w:r>
                    <w:rPr>
                      <w:rFonts w:ascii="Tahoma" w:hAnsi="Tahoma" w:cs="Tahoma"/>
                      <w:sz w:val="32"/>
                      <w:szCs w:val="24"/>
                    </w:rPr>
                    <w:t>który gładzi grzechy świata…’’.</w:t>
                  </w:r>
                  <w:r>
                    <w:rPr>
                      <w:rFonts w:ascii="Tahoma" w:hAnsi="Tahoma" w:cs="Tahoma"/>
                      <w:sz w:val="32"/>
                      <w:szCs w:val="24"/>
                    </w:rPr>
                    <w:tab/>
                  </w:r>
                  <w:r>
                    <w:rPr>
                      <w:rFonts w:ascii="Tahoma" w:hAnsi="Tahoma" w:cs="Tahoma"/>
                      <w:sz w:val="32"/>
                      <w:szCs w:val="24"/>
                    </w:rPr>
                    <w:tab/>
                  </w:r>
                  <w:r>
                    <w:rPr>
                      <w:rFonts w:ascii="Tahoma" w:hAnsi="Tahoma" w:cs="Tahoma"/>
                      <w:sz w:val="32"/>
                      <w:szCs w:val="24"/>
                    </w:rPr>
                    <w:tab/>
                  </w:r>
                  <w:r>
                    <w:rPr>
                      <w:rFonts w:ascii="Tahoma" w:hAnsi="Tahoma" w:cs="Tahoma"/>
                      <w:sz w:val="32"/>
                      <w:szCs w:val="24"/>
                    </w:rPr>
                    <w:tab/>
                  </w:r>
                  <w:r>
                    <w:rPr>
                      <w:rFonts w:ascii="Tahoma" w:hAnsi="Tahoma" w:cs="Tahoma"/>
                      <w:sz w:val="32"/>
                      <w:szCs w:val="24"/>
                    </w:rPr>
                    <w:tab/>
                  </w:r>
                  <w:r>
                    <w:rPr>
                      <w:rFonts w:ascii="Tahoma" w:hAnsi="Tahoma" w:cs="Tahoma"/>
                      <w:sz w:val="32"/>
                      <w:szCs w:val="24"/>
                    </w:rPr>
                    <w:tab/>
                  </w:r>
                  <w:r>
                    <w:rPr>
                      <w:rFonts w:ascii="Tahoma" w:hAnsi="Tahoma" w:cs="Tahoma"/>
                      <w:sz w:val="32"/>
                      <w:szCs w:val="24"/>
                    </w:rPr>
                    <w:tab/>
                  </w:r>
                  <w:r>
                    <w:rPr>
                      <w:rFonts w:ascii="Tahoma" w:hAnsi="Tahoma" w:cs="Tahoma"/>
                      <w:sz w:val="32"/>
                      <w:szCs w:val="24"/>
                    </w:rPr>
                    <w:tab/>
                  </w:r>
                  <w:r>
                    <w:rPr>
                      <w:rFonts w:ascii="Tahoma" w:hAnsi="Tahoma" w:cs="Tahoma"/>
                      <w:sz w:val="32"/>
                      <w:szCs w:val="24"/>
                    </w:rPr>
                    <w:tab/>
                  </w:r>
                  <w:r>
                    <w:rPr>
                      <w:rFonts w:ascii="Tahoma" w:hAnsi="Tahoma" w:cs="Tahoma"/>
                      <w:sz w:val="32"/>
                      <w:szCs w:val="24"/>
                    </w:rPr>
                    <w:tab/>
                  </w:r>
                  <w:r>
                    <w:rPr>
                      <w:rFonts w:ascii="Tahoma" w:hAnsi="Tahoma" w:cs="Tahoma"/>
                      <w:sz w:val="32"/>
                      <w:szCs w:val="24"/>
                    </w:rPr>
                    <w:tab/>
                  </w:r>
                  <w:r>
                    <w:rPr>
                      <w:rFonts w:ascii="Tahoma" w:hAnsi="Tahoma" w:cs="Tahoma"/>
                      <w:sz w:val="32"/>
                      <w:szCs w:val="24"/>
                    </w:rPr>
                    <w:tab/>
                  </w:r>
                  <w:r w:rsidRPr="00B01145">
                    <w:rPr>
                      <w:rFonts w:ascii="Tahoma" w:hAnsi="Tahoma" w:cs="Tahoma"/>
                      <w:sz w:val="32"/>
                      <w:szCs w:val="24"/>
                    </w:rPr>
                    <w:t xml:space="preserve">Warto na koniec przypomnieć, ze osoby w podeszłym wieku, słabe i chore mogą spokojnie siedzieć w czasie całej liturgii mszalnej. </w:t>
                  </w:r>
                </w:p>
                <w:p w:rsidR="007F55B0" w:rsidRDefault="007F55B0" w:rsidP="005B07BC">
                  <w:pPr>
                    <w:tabs>
                      <w:tab w:val="center" w:pos="0"/>
                    </w:tabs>
                    <w:spacing w:after="0"/>
                    <w:jc w:val="both"/>
                    <w:rPr>
                      <w:rFonts w:ascii="Tahoma" w:hAnsi="Tahoma" w:cs="Tahoma"/>
                      <w:sz w:val="28"/>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F4687D">
                    <w:rPr>
                      <w:rFonts w:ascii="Tahoma" w:hAnsi="Tahoma" w:cs="Tahoma"/>
                      <w:sz w:val="28"/>
                      <w:szCs w:val="26"/>
                    </w:rPr>
                    <w:t>/O Mszy Świętej najprościej, Ks. Jerzy Stefański/</w:t>
                  </w:r>
                </w:p>
                <w:p w:rsidR="007F55B0" w:rsidRDefault="007F55B0" w:rsidP="005B07BC">
                  <w:pPr>
                    <w:tabs>
                      <w:tab w:val="center" w:pos="0"/>
                    </w:tabs>
                    <w:spacing w:after="0"/>
                    <w:jc w:val="both"/>
                    <w:rPr>
                      <w:rFonts w:ascii="Tahoma" w:hAnsi="Tahoma" w:cs="Tahoma"/>
                      <w:sz w:val="28"/>
                      <w:szCs w:val="26"/>
                    </w:rPr>
                  </w:pPr>
                </w:p>
                <w:p w:rsidR="007F55B0" w:rsidRPr="005B07BC" w:rsidRDefault="007F55B0" w:rsidP="00A46C5E">
                  <w:pPr>
                    <w:tabs>
                      <w:tab w:val="center" w:pos="0"/>
                    </w:tabs>
                    <w:spacing w:after="0"/>
                    <w:jc w:val="center"/>
                    <w:rPr>
                      <w:rFonts w:ascii="Tahoma" w:hAnsi="Tahoma" w:cs="Tahoma"/>
                      <w:sz w:val="24"/>
                      <w:szCs w:val="26"/>
                    </w:rPr>
                  </w:pPr>
                  <w:r>
                    <w:rPr>
                      <w:rFonts w:ascii="Tahoma" w:hAnsi="Tahoma" w:cs="Tahoma"/>
                      <w:noProof/>
                      <w:sz w:val="24"/>
                      <w:szCs w:val="26"/>
                      <w:lang w:eastAsia="pl-PL"/>
                    </w:rPr>
                    <w:drawing>
                      <wp:inline distT="0" distB="0" distL="0" distR="0">
                        <wp:extent cx="3686175" cy="849028"/>
                        <wp:effectExtent l="19050" t="0" r="9525" b="0"/>
                        <wp:docPr id="8" name="Obraz 7" descr="17 03 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3 14.tif"/>
                                <pic:cNvPicPr/>
                              </pic:nvPicPr>
                              <pic:blipFill>
                                <a:blip r:embed="rId15"/>
                                <a:stretch>
                                  <a:fillRect/>
                                </a:stretch>
                              </pic:blipFill>
                              <pic:spPr>
                                <a:xfrm>
                                  <a:off x="0" y="0"/>
                                  <a:ext cx="3725059" cy="857984"/>
                                </a:xfrm>
                                <a:prstGeom prst="rect">
                                  <a:avLst/>
                                </a:prstGeom>
                              </pic:spPr>
                            </pic:pic>
                          </a:graphicData>
                        </a:graphic>
                      </wp:inline>
                    </w:drawing>
                  </w:r>
                </w:p>
              </w:txbxContent>
            </v:textbox>
          </v:shape>
        </w:pict>
      </w:r>
      <w:r w:rsidR="005B07BC">
        <w:rPr>
          <w:rFonts w:ascii="Tahoma" w:hAnsi="Tahoma" w:cs="Tahoma"/>
          <w:b/>
          <w:color w:val="0070C0"/>
          <w:sz w:val="36"/>
          <w:szCs w:val="24"/>
        </w:rPr>
        <w:t>Klęczymy, stoimy, sie</w:t>
      </w:r>
      <w:r w:rsidR="00B01145">
        <w:rPr>
          <w:rFonts w:ascii="Tahoma" w:hAnsi="Tahoma" w:cs="Tahoma"/>
          <w:b/>
          <w:color w:val="0070C0"/>
          <w:sz w:val="36"/>
          <w:szCs w:val="24"/>
        </w:rPr>
        <w:t>dzimy w czasie Mszy Świętej cz 2</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894FC8" w:rsidRDefault="0079445A" w:rsidP="00E87417">
      <w:pPr>
        <w:jc w:val="center"/>
        <w:rPr>
          <w:rFonts w:ascii="Tahoma" w:hAnsi="Tahoma" w:cs="Tahoma"/>
          <w:b/>
          <w:bCs/>
          <w:color w:val="538135" w:themeColor="accent6" w:themeShade="BF"/>
          <w:sz w:val="40"/>
          <w:szCs w:val="36"/>
        </w:rPr>
      </w:pPr>
      <w:r w:rsidRPr="00894FC8">
        <w:rPr>
          <w:rFonts w:ascii="Tahoma" w:hAnsi="Tahoma" w:cs="Tahoma"/>
          <w:b/>
          <w:bCs/>
          <w:color w:val="538135" w:themeColor="accent6" w:themeShade="BF"/>
          <w:sz w:val="40"/>
          <w:szCs w:val="36"/>
        </w:rPr>
        <w:lastRenderedPageBreak/>
        <w:t>INTENCJE MSZALNE</w:t>
      </w:r>
    </w:p>
    <w:p w:rsidR="00776950" w:rsidRDefault="00E749EB" w:rsidP="00E87417">
      <w:pPr>
        <w:jc w:val="center"/>
        <w:rPr>
          <w:rFonts w:ascii="Tahoma" w:hAnsi="Tahoma" w:cs="Tahoma"/>
          <w:b/>
          <w:bCs/>
          <w:color w:val="538135" w:themeColor="accent6" w:themeShade="BF"/>
          <w:sz w:val="40"/>
          <w:szCs w:val="36"/>
        </w:rPr>
      </w:pPr>
      <w:r>
        <w:rPr>
          <w:rFonts w:ascii="Tahoma" w:hAnsi="Tahoma" w:cs="Tahoma"/>
          <w:b/>
          <w:bCs/>
          <w:color w:val="538135" w:themeColor="accent6" w:themeShade="BF"/>
          <w:sz w:val="40"/>
          <w:szCs w:val="36"/>
        </w:rPr>
        <w:t>TYDZIEŃ 20.08.2020 – 27</w:t>
      </w:r>
      <w:r w:rsidR="00A9074C" w:rsidRPr="00894FC8">
        <w:rPr>
          <w:rFonts w:ascii="Tahoma" w:hAnsi="Tahoma" w:cs="Tahoma"/>
          <w:b/>
          <w:bCs/>
          <w:color w:val="538135" w:themeColor="accent6" w:themeShade="BF"/>
          <w:sz w:val="40"/>
          <w:szCs w:val="36"/>
        </w:rPr>
        <w:t>.0</w:t>
      </w:r>
      <w:r w:rsidR="007D5BFE" w:rsidRPr="00894FC8">
        <w:rPr>
          <w:rFonts w:ascii="Tahoma" w:hAnsi="Tahoma" w:cs="Tahoma"/>
          <w:b/>
          <w:bCs/>
          <w:color w:val="538135" w:themeColor="accent6" w:themeShade="BF"/>
          <w:sz w:val="40"/>
          <w:szCs w:val="36"/>
        </w:rPr>
        <w:t>9</w:t>
      </w:r>
      <w:r w:rsidR="00AD14BC" w:rsidRPr="00894FC8">
        <w:rPr>
          <w:rFonts w:ascii="Tahoma" w:hAnsi="Tahoma" w:cs="Tahoma"/>
          <w:b/>
          <w:bCs/>
          <w:color w:val="538135" w:themeColor="accent6" w:themeShade="BF"/>
          <w:sz w:val="40"/>
          <w:szCs w:val="36"/>
        </w:rPr>
        <w:t>.2020</w:t>
      </w:r>
    </w:p>
    <w:tbl>
      <w:tblPr>
        <w:tblW w:w="10206" w:type="dxa"/>
        <w:tblInd w:w="534" w:type="dxa"/>
        <w:tblCellMar>
          <w:left w:w="10" w:type="dxa"/>
          <w:right w:w="10" w:type="dxa"/>
        </w:tblCellMar>
        <w:tblLook w:val="000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B4194" w:rsidRDefault="00E749EB" w:rsidP="00D906BF">
            <w:pPr>
              <w:spacing w:after="0" w:line="240" w:lineRule="auto"/>
              <w:jc w:val="center"/>
              <w:rPr>
                <w:rFonts w:ascii="Tahoma" w:hAnsi="Tahoma" w:cs="Tahoma"/>
                <w:b/>
                <w:bCs/>
                <w:color w:val="C00000"/>
                <w:sz w:val="28"/>
                <w:szCs w:val="30"/>
              </w:rPr>
            </w:pPr>
            <w:r w:rsidRPr="002B4194">
              <w:rPr>
                <w:rFonts w:ascii="Tahoma" w:hAnsi="Tahoma" w:cs="Tahoma"/>
                <w:b/>
                <w:bCs/>
                <w:color w:val="C00000"/>
                <w:sz w:val="28"/>
                <w:szCs w:val="30"/>
              </w:rPr>
              <w:t>20</w:t>
            </w:r>
            <w:r w:rsidR="00327CD1" w:rsidRPr="002B4194">
              <w:rPr>
                <w:rFonts w:ascii="Tahoma" w:hAnsi="Tahoma" w:cs="Tahoma"/>
                <w:b/>
                <w:bCs/>
                <w:color w:val="C00000"/>
                <w:sz w:val="28"/>
                <w:szCs w:val="30"/>
              </w:rPr>
              <w:t>.</w:t>
            </w:r>
            <w:r w:rsidR="00A32D59" w:rsidRPr="002B4194">
              <w:rPr>
                <w:rFonts w:ascii="Tahoma" w:hAnsi="Tahoma" w:cs="Tahoma"/>
                <w:b/>
                <w:bCs/>
                <w:color w:val="C00000"/>
                <w:sz w:val="28"/>
                <w:szCs w:val="30"/>
              </w:rPr>
              <w:t>09</w:t>
            </w:r>
            <w:r w:rsidR="00434AAB" w:rsidRPr="002B4194">
              <w:rPr>
                <w:rFonts w:ascii="Tahoma" w:hAnsi="Tahoma" w:cs="Tahoma"/>
                <w:b/>
                <w:bCs/>
                <w:color w:val="C00000"/>
                <w:sz w:val="28"/>
                <w:szCs w:val="30"/>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76ED" w:rsidRPr="002B4194" w:rsidRDefault="004776ED" w:rsidP="004776ED">
            <w:pPr>
              <w:spacing w:after="0" w:line="240" w:lineRule="auto"/>
              <w:ind w:left="567"/>
              <w:rPr>
                <w:rFonts w:ascii="Tahoma" w:hAnsi="Tahoma" w:cs="Tahoma"/>
                <w:sz w:val="28"/>
                <w:szCs w:val="30"/>
              </w:rPr>
            </w:pPr>
            <w:r w:rsidRPr="002B4194">
              <w:rPr>
                <w:rFonts w:ascii="Tahoma" w:hAnsi="Tahoma" w:cs="Tahoma"/>
                <w:sz w:val="28"/>
                <w:szCs w:val="30"/>
              </w:rPr>
              <w:t xml:space="preserve">08.00 – O łaskę  zdrowia i Boże błogosławieństwo oraz opiekę Matki Bożej dla dzieci: Kamila, Iwony, </w:t>
            </w:r>
            <w:r w:rsidR="00AB612E">
              <w:rPr>
                <w:rFonts w:ascii="Tahoma" w:hAnsi="Tahoma" w:cs="Tahoma"/>
                <w:sz w:val="28"/>
                <w:szCs w:val="30"/>
              </w:rPr>
              <w:t>G</w:t>
            </w:r>
            <w:r w:rsidRPr="002B4194">
              <w:rPr>
                <w:rFonts w:ascii="Tahoma" w:hAnsi="Tahoma" w:cs="Tahoma"/>
                <w:sz w:val="28"/>
                <w:szCs w:val="30"/>
              </w:rPr>
              <w:t>rzegorza i Zbigniewa</w:t>
            </w:r>
          </w:p>
          <w:p w:rsidR="004776ED" w:rsidRPr="002B4194" w:rsidRDefault="004776ED" w:rsidP="004776ED">
            <w:pPr>
              <w:spacing w:after="0" w:line="240" w:lineRule="auto"/>
              <w:ind w:left="567"/>
              <w:rPr>
                <w:rFonts w:ascii="Tahoma" w:hAnsi="Tahoma" w:cs="Tahoma"/>
                <w:sz w:val="28"/>
                <w:szCs w:val="30"/>
              </w:rPr>
            </w:pPr>
            <w:r w:rsidRPr="002B4194">
              <w:rPr>
                <w:rFonts w:ascii="Tahoma" w:hAnsi="Tahoma" w:cs="Tahoma"/>
                <w:sz w:val="28"/>
                <w:szCs w:val="30"/>
              </w:rPr>
              <w:t xml:space="preserve">11.00 – Pro </w:t>
            </w:r>
            <w:proofErr w:type="spellStart"/>
            <w:r w:rsidRPr="002B4194">
              <w:rPr>
                <w:rFonts w:ascii="Tahoma" w:hAnsi="Tahoma" w:cs="Tahoma"/>
                <w:sz w:val="28"/>
                <w:szCs w:val="30"/>
              </w:rPr>
              <w:t>populo</w:t>
            </w:r>
            <w:proofErr w:type="spellEnd"/>
          </w:p>
          <w:p w:rsidR="007F1C3B" w:rsidRPr="002B4194" w:rsidRDefault="004776ED" w:rsidP="004776ED">
            <w:pPr>
              <w:spacing w:after="0" w:line="240" w:lineRule="auto"/>
              <w:ind w:left="567"/>
              <w:rPr>
                <w:rFonts w:ascii="Tahoma" w:hAnsi="Tahoma" w:cs="Tahoma"/>
                <w:sz w:val="28"/>
                <w:szCs w:val="30"/>
              </w:rPr>
            </w:pPr>
            <w:r w:rsidRPr="002B4194">
              <w:rPr>
                <w:rFonts w:ascii="Tahoma" w:hAnsi="Tahoma" w:cs="Tahoma"/>
                <w:sz w:val="28"/>
                <w:szCs w:val="30"/>
              </w:rPr>
              <w:t xml:space="preserve">11.00 – + Ryszard i Anna Skorupscy – </w:t>
            </w:r>
            <w:proofErr w:type="spellStart"/>
            <w:r w:rsidRPr="002B4194">
              <w:rPr>
                <w:rFonts w:ascii="Tahoma" w:hAnsi="Tahoma" w:cs="Tahoma"/>
                <w:sz w:val="28"/>
                <w:szCs w:val="30"/>
                <w:u w:val="single"/>
              </w:rPr>
              <w:t>int</w:t>
            </w:r>
            <w:proofErr w:type="spellEnd"/>
            <w:r w:rsidRPr="002B4194">
              <w:rPr>
                <w:rFonts w:ascii="Tahoma" w:hAnsi="Tahoma" w:cs="Tahoma"/>
                <w:sz w:val="28"/>
                <w:szCs w:val="30"/>
                <w:u w:val="single"/>
              </w:rPr>
              <w:t xml:space="preserve">. </w:t>
            </w:r>
            <w:proofErr w:type="spellStart"/>
            <w:r w:rsidRPr="002B4194">
              <w:rPr>
                <w:rFonts w:ascii="Tahoma" w:hAnsi="Tahoma" w:cs="Tahoma"/>
                <w:sz w:val="28"/>
                <w:szCs w:val="30"/>
                <w:u w:val="single"/>
              </w:rPr>
              <w:t>odpr</w:t>
            </w:r>
            <w:proofErr w:type="spellEnd"/>
            <w:r w:rsidRPr="002B4194">
              <w:rPr>
                <w:rFonts w:ascii="Tahoma" w:hAnsi="Tahoma" w:cs="Tahoma"/>
                <w:sz w:val="28"/>
                <w:szCs w:val="30"/>
                <w:u w:val="single"/>
              </w:rPr>
              <w:t>. poza parafią</w:t>
            </w:r>
          </w:p>
        </w:tc>
      </w:tr>
      <w:tr w:rsidR="00776950" w:rsidRPr="000D358C"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B4194" w:rsidRDefault="00E749EB" w:rsidP="00D906BF">
            <w:pPr>
              <w:spacing w:after="0" w:line="240" w:lineRule="auto"/>
              <w:jc w:val="center"/>
              <w:rPr>
                <w:rFonts w:ascii="Tahoma" w:hAnsi="Tahoma" w:cs="Tahoma"/>
                <w:b/>
                <w:bCs/>
                <w:sz w:val="28"/>
                <w:szCs w:val="30"/>
              </w:rPr>
            </w:pPr>
            <w:r w:rsidRPr="002B4194">
              <w:rPr>
                <w:rFonts w:ascii="Tahoma" w:hAnsi="Tahoma" w:cs="Tahoma"/>
                <w:b/>
                <w:bCs/>
                <w:sz w:val="28"/>
                <w:szCs w:val="30"/>
              </w:rPr>
              <w:t>21</w:t>
            </w:r>
            <w:r w:rsidR="00A32D59" w:rsidRPr="002B4194">
              <w:rPr>
                <w:rFonts w:ascii="Tahoma" w:hAnsi="Tahoma" w:cs="Tahoma"/>
                <w:b/>
                <w:bCs/>
                <w:sz w:val="28"/>
                <w:szCs w:val="30"/>
              </w:rPr>
              <w:t>.09</w:t>
            </w:r>
            <w:r w:rsidR="00434AAB" w:rsidRPr="002B4194">
              <w:rPr>
                <w:rFonts w:ascii="Tahoma" w:hAnsi="Tahoma" w:cs="Tahoma"/>
                <w:b/>
                <w:bCs/>
                <w:sz w:val="28"/>
                <w:szCs w:val="30"/>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2B4194" w:rsidRDefault="000D358C" w:rsidP="00B21867">
            <w:pPr>
              <w:spacing w:after="0" w:line="240" w:lineRule="auto"/>
              <w:ind w:left="567"/>
              <w:rPr>
                <w:rFonts w:ascii="Tahoma" w:hAnsi="Tahoma" w:cs="Tahoma"/>
                <w:sz w:val="28"/>
                <w:szCs w:val="30"/>
              </w:rPr>
            </w:pPr>
            <w:r w:rsidRPr="002B4194">
              <w:rPr>
                <w:rFonts w:ascii="Tahoma" w:hAnsi="Tahoma" w:cs="Tahoma"/>
                <w:sz w:val="28"/>
                <w:szCs w:val="30"/>
              </w:rPr>
              <w:t>07.3</w:t>
            </w:r>
            <w:r w:rsidR="00091C36" w:rsidRPr="002B4194">
              <w:rPr>
                <w:rFonts w:ascii="Tahoma" w:hAnsi="Tahoma" w:cs="Tahoma"/>
                <w:sz w:val="28"/>
                <w:szCs w:val="30"/>
              </w:rPr>
              <w:t>0</w:t>
            </w:r>
            <w:r w:rsidR="00551F84" w:rsidRPr="002B4194">
              <w:rPr>
                <w:rFonts w:ascii="Tahoma" w:hAnsi="Tahoma" w:cs="Tahoma"/>
                <w:sz w:val="28"/>
                <w:szCs w:val="30"/>
              </w:rPr>
              <w:t xml:space="preserve"> </w:t>
            </w:r>
            <w:r w:rsidR="00091C36" w:rsidRPr="002B4194">
              <w:rPr>
                <w:rFonts w:ascii="Tahoma" w:hAnsi="Tahoma" w:cs="Tahoma"/>
                <w:sz w:val="28"/>
                <w:szCs w:val="30"/>
              </w:rPr>
              <w:t>–</w:t>
            </w:r>
            <w:r w:rsidR="00B21867" w:rsidRPr="002B4194">
              <w:rPr>
                <w:rFonts w:ascii="Tahoma" w:hAnsi="Tahoma" w:cs="Tahoma"/>
                <w:sz w:val="28"/>
                <w:szCs w:val="30"/>
              </w:rPr>
              <w:t xml:space="preserve"> </w:t>
            </w:r>
            <w:r w:rsidR="00A32D59" w:rsidRPr="002B4194">
              <w:rPr>
                <w:rFonts w:ascii="Tahoma" w:hAnsi="Tahoma" w:cs="Tahoma"/>
                <w:sz w:val="28"/>
                <w:szCs w:val="30"/>
              </w:rPr>
              <w:t xml:space="preserve">+ </w:t>
            </w:r>
            <w:r w:rsidR="004776ED" w:rsidRPr="002B4194">
              <w:rPr>
                <w:rFonts w:ascii="Tahoma" w:hAnsi="Tahoma" w:cs="Tahoma"/>
                <w:sz w:val="28"/>
                <w:szCs w:val="30"/>
              </w:rPr>
              <w:t xml:space="preserve">Halina </w:t>
            </w:r>
            <w:proofErr w:type="spellStart"/>
            <w:r w:rsidR="004776ED" w:rsidRPr="002B4194">
              <w:rPr>
                <w:rFonts w:ascii="Tahoma" w:hAnsi="Tahoma" w:cs="Tahoma"/>
                <w:sz w:val="28"/>
                <w:szCs w:val="30"/>
              </w:rPr>
              <w:t>Romasz</w:t>
            </w:r>
            <w:proofErr w:type="spellEnd"/>
            <w:r w:rsidR="004776ED" w:rsidRPr="002B4194">
              <w:rPr>
                <w:rFonts w:ascii="Tahoma" w:hAnsi="Tahoma" w:cs="Tahoma"/>
                <w:sz w:val="28"/>
                <w:szCs w:val="30"/>
              </w:rPr>
              <w:t xml:space="preserve"> /</w:t>
            </w:r>
            <w:proofErr w:type="spellStart"/>
            <w:r w:rsidR="004776ED" w:rsidRPr="002B4194">
              <w:rPr>
                <w:rFonts w:ascii="Tahoma" w:hAnsi="Tahoma" w:cs="Tahoma"/>
                <w:sz w:val="28"/>
                <w:szCs w:val="30"/>
              </w:rPr>
              <w:t>up</w:t>
            </w:r>
            <w:proofErr w:type="spellEnd"/>
            <w:r w:rsidR="004776ED" w:rsidRPr="002B4194">
              <w:rPr>
                <w:rFonts w:ascii="Tahoma" w:hAnsi="Tahoma" w:cs="Tahoma"/>
                <w:sz w:val="28"/>
                <w:szCs w:val="30"/>
              </w:rPr>
              <w:t>/</w:t>
            </w:r>
          </w:p>
          <w:p w:rsidR="007F1C3B" w:rsidRPr="002B4194" w:rsidRDefault="000D358C" w:rsidP="009F2081">
            <w:pPr>
              <w:spacing w:after="0" w:line="240" w:lineRule="auto"/>
              <w:ind w:left="567"/>
              <w:rPr>
                <w:rFonts w:ascii="Tahoma" w:hAnsi="Tahoma" w:cs="Tahoma"/>
                <w:sz w:val="28"/>
                <w:szCs w:val="30"/>
              </w:rPr>
            </w:pPr>
            <w:r w:rsidRPr="002B4194">
              <w:rPr>
                <w:rFonts w:ascii="Tahoma" w:hAnsi="Tahoma" w:cs="Tahoma"/>
                <w:sz w:val="28"/>
                <w:szCs w:val="30"/>
              </w:rPr>
              <w:t>08</w:t>
            </w:r>
            <w:r w:rsidR="001E1CA3" w:rsidRPr="002B4194">
              <w:rPr>
                <w:rFonts w:ascii="Tahoma" w:hAnsi="Tahoma" w:cs="Tahoma"/>
                <w:sz w:val="28"/>
                <w:szCs w:val="30"/>
              </w:rPr>
              <w:t>.00</w:t>
            </w:r>
            <w:r w:rsidR="00434AAB" w:rsidRPr="002B4194">
              <w:rPr>
                <w:rFonts w:ascii="Tahoma" w:hAnsi="Tahoma" w:cs="Tahoma"/>
                <w:sz w:val="28"/>
                <w:szCs w:val="30"/>
              </w:rPr>
              <w:t xml:space="preserve"> –</w:t>
            </w:r>
            <w:r w:rsidR="00B21867" w:rsidRPr="002B4194">
              <w:rPr>
                <w:rFonts w:ascii="Tahoma" w:hAnsi="Tahoma" w:cs="Tahoma"/>
                <w:sz w:val="28"/>
                <w:szCs w:val="30"/>
              </w:rPr>
              <w:t xml:space="preserve"> </w:t>
            </w:r>
            <w:r w:rsidR="002A61B2" w:rsidRPr="002B4194">
              <w:rPr>
                <w:rFonts w:ascii="Tahoma" w:hAnsi="Tahoma" w:cs="Tahoma"/>
                <w:sz w:val="28"/>
                <w:szCs w:val="30"/>
              </w:rPr>
              <w:t xml:space="preserve">+ </w:t>
            </w:r>
            <w:r w:rsidR="002B4194">
              <w:rPr>
                <w:rFonts w:ascii="Tahoma" w:hAnsi="Tahoma" w:cs="Tahoma"/>
                <w:sz w:val="28"/>
                <w:szCs w:val="30"/>
              </w:rPr>
              <w:t xml:space="preserve">Kazimierz – </w:t>
            </w:r>
            <w:proofErr w:type="spellStart"/>
            <w:r w:rsidR="002B4194">
              <w:rPr>
                <w:rFonts w:ascii="Tahoma" w:hAnsi="Tahoma" w:cs="Tahoma"/>
                <w:sz w:val="28"/>
                <w:szCs w:val="30"/>
              </w:rPr>
              <w:t>int</w:t>
            </w:r>
            <w:proofErr w:type="spellEnd"/>
            <w:r w:rsidR="002B4194">
              <w:rPr>
                <w:rFonts w:ascii="Tahoma" w:hAnsi="Tahoma" w:cs="Tahoma"/>
                <w:sz w:val="28"/>
                <w:szCs w:val="30"/>
              </w:rPr>
              <w:t>. od r. Pruszyńskich</w:t>
            </w:r>
          </w:p>
        </w:tc>
      </w:tr>
      <w:tr w:rsidR="00776950" w:rsidRPr="004776ED"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B4194" w:rsidRDefault="00E749EB" w:rsidP="00551F84">
            <w:pPr>
              <w:spacing w:after="0" w:line="240" w:lineRule="auto"/>
              <w:jc w:val="center"/>
              <w:rPr>
                <w:rFonts w:ascii="Tahoma" w:hAnsi="Tahoma" w:cs="Tahoma"/>
                <w:b/>
                <w:bCs/>
                <w:sz w:val="28"/>
                <w:szCs w:val="30"/>
              </w:rPr>
            </w:pPr>
            <w:r w:rsidRPr="002B4194">
              <w:rPr>
                <w:rFonts w:ascii="Tahoma" w:hAnsi="Tahoma" w:cs="Tahoma"/>
                <w:b/>
                <w:bCs/>
                <w:sz w:val="28"/>
                <w:szCs w:val="30"/>
              </w:rPr>
              <w:t>22</w:t>
            </w:r>
            <w:r w:rsidR="007D5BFE" w:rsidRPr="002B4194">
              <w:rPr>
                <w:rFonts w:ascii="Tahoma" w:hAnsi="Tahoma" w:cs="Tahoma"/>
                <w:b/>
                <w:bCs/>
                <w:sz w:val="28"/>
                <w:szCs w:val="30"/>
              </w:rPr>
              <w:t>.09</w:t>
            </w:r>
            <w:r w:rsidR="00434AAB" w:rsidRPr="002B4194">
              <w:rPr>
                <w:rFonts w:ascii="Tahoma" w:hAnsi="Tahoma" w:cs="Tahoma"/>
                <w:b/>
                <w:bCs/>
                <w:sz w:val="28"/>
                <w:szCs w:val="30"/>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D59" w:rsidRPr="002B4194" w:rsidRDefault="001E1CA3" w:rsidP="00A32D59">
            <w:pPr>
              <w:spacing w:after="0" w:line="240" w:lineRule="auto"/>
              <w:ind w:left="567"/>
              <w:rPr>
                <w:rFonts w:ascii="Tahoma" w:hAnsi="Tahoma" w:cs="Tahoma"/>
                <w:sz w:val="28"/>
                <w:szCs w:val="30"/>
              </w:rPr>
            </w:pPr>
            <w:r w:rsidRPr="002B4194">
              <w:rPr>
                <w:rFonts w:ascii="Tahoma" w:hAnsi="Tahoma" w:cs="Tahoma"/>
                <w:sz w:val="28"/>
                <w:szCs w:val="30"/>
              </w:rPr>
              <w:t>07</w:t>
            </w:r>
            <w:r w:rsidR="004A58A1" w:rsidRPr="002B4194">
              <w:rPr>
                <w:rFonts w:ascii="Tahoma" w:hAnsi="Tahoma" w:cs="Tahoma"/>
                <w:sz w:val="28"/>
                <w:szCs w:val="30"/>
              </w:rPr>
              <w:t>.3</w:t>
            </w:r>
            <w:r w:rsidR="00186DBA" w:rsidRPr="002B4194">
              <w:rPr>
                <w:rFonts w:ascii="Tahoma" w:hAnsi="Tahoma" w:cs="Tahoma"/>
                <w:sz w:val="28"/>
                <w:szCs w:val="30"/>
              </w:rPr>
              <w:t xml:space="preserve">0 </w:t>
            </w:r>
            <w:r w:rsidR="001B7B06" w:rsidRPr="002B4194">
              <w:rPr>
                <w:rFonts w:ascii="Tahoma" w:hAnsi="Tahoma" w:cs="Tahoma"/>
                <w:sz w:val="28"/>
                <w:szCs w:val="30"/>
              </w:rPr>
              <w:t xml:space="preserve">– </w:t>
            </w:r>
            <w:r w:rsidR="000D358C" w:rsidRPr="002B4194">
              <w:rPr>
                <w:rFonts w:ascii="Tahoma" w:hAnsi="Tahoma" w:cs="Tahoma"/>
                <w:sz w:val="28"/>
                <w:szCs w:val="30"/>
              </w:rPr>
              <w:t xml:space="preserve">+ </w:t>
            </w:r>
            <w:r w:rsidR="004776ED" w:rsidRPr="002B4194">
              <w:rPr>
                <w:rFonts w:ascii="Tahoma" w:hAnsi="Tahoma" w:cs="Tahoma"/>
                <w:sz w:val="28"/>
                <w:szCs w:val="30"/>
              </w:rPr>
              <w:t>ks. Janusz Malinowski /</w:t>
            </w:r>
            <w:proofErr w:type="spellStart"/>
            <w:r w:rsidR="004776ED" w:rsidRPr="002B4194">
              <w:rPr>
                <w:rFonts w:ascii="Tahoma" w:hAnsi="Tahoma" w:cs="Tahoma"/>
                <w:sz w:val="28"/>
                <w:szCs w:val="30"/>
              </w:rPr>
              <w:t>up</w:t>
            </w:r>
            <w:proofErr w:type="spellEnd"/>
            <w:r w:rsidR="004776ED" w:rsidRPr="002B4194">
              <w:rPr>
                <w:rFonts w:ascii="Tahoma" w:hAnsi="Tahoma" w:cs="Tahoma"/>
                <w:sz w:val="28"/>
                <w:szCs w:val="30"/>
              </w:rPr>
              <w:t>/</w:t>
            </w:r>
          </w:p>
          <w:p w:rsidR="000D358C" w:rsidRPr="002B4194" w:rsidRDefault="002A61B2" w:rsidP="004776ED">
            <w:pPr>
              <w:spacing w:after="0" w:line="240" w:lineRule="auto"/>
              <w:ind w:left="567"/>
              <w:rPr>
                <w:rFonts w:ascii="Tahoma" w:hAnsi="Tahoma" w:cs="Tahoma"/>
                <w:sz w:val="28"/>
                <w:szCs w:val="30"/>
              </w:rPr>
            </w:pPr>
            <w:r w:rsidRPr="002B4194">
              <w:rPr>
                <w:rFonts w:ascii="Tahoma" w:hAnsi="Tahoma" w:cs="Tahoma"/>
                <w:sz w:val="28"/>
                <w:szCs w:val="30"/>
              </w:rPr>
              <w:t xml:space="preserve">08.00 – </w:t>
            </w:r>
            <w:r w:rsidR="00A32D59" w:rsidRPr="002B4194">
              <w:rPr>
                <w:rFonts w:ascii="Tahoma" w:hAnsi="Tahoma" w:cs="Tahoma"/>
                <w:sz w:val="28"/>
                <w:szCs w:val="30"/>
              </w:rPr>
              <w:t xml:space="preserve">+ </w:t>
            </w:r>
            <w:r w:rsidR="004776ED" w:rsidRPr="002B4194">
              <w:rPr>
                <w:rFonts w:ascii="Tahoma" w:hAnsi="Tahoma" w:cs="Tahoma"/>
                <w:sz w:val="28"/>
                <w:szCs w:val="30"/>
              </w:rPr>
              <w:t xml:space="preserve">Bronisława i Eugeniusz Zadrożni, Aleksandra i Stanisław </w:t>
            </w:r>
            <w:proofErr w:type="spellStart"/>
            <w:r w:rsidR="004776ED" w:rsidRPr="002B4194">
              <w:rPr>
                <w:rFonts w:ascii="Tahoma" w:hAnsi="Tahoma" w:cs="Tahoma"/>
                <w:sz w:val="28"/>
                <w:szCs w:val="30"/>
              </w:rPr>
              <w:t>Ciuchta</w:t>
            </w:r>
            <w:proofErr w:type="spellEnd"/>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B4194" w:rsidRDefault="00E749EB" w:rsidP="00186DBA">
            <w:pPr>
              <w:spacing w:after="0" w:line="240" w:lineRule="auto"/>
              <w:jc w:val="center"/>
              <w:rPr>
                <w:rFonts w:ascii="Tahoma" w:hAnsi="Tahoma" w:cs="Tahoma"/>
                <w:b/>
                <w:bCs/>
                <w:sz w:val="28"/>
                <w:szCs w:val="30"/>
              </w:rPr>
            </w:pPr>
            <w:r w:rsidRPr="002B4194">
              <w:rPr>
                <w:rFonts w:ascii="Tahoma" w:hAnsi="Tahoma" w:cs="Tahoma"/>
                <w:b/>
                <w:bCs/>
                <w:sz w:val="28"/>
                <w:szCs w:val="30"/>
              </w:rPr>
              <w:t>23</w:t>
            </w:r>
            <w:r w:rsidR="008033A7" w:rsidRPr="002B4194">
              <w:rPr>
                <w:rFonts w:ascii="Tahoma" w:hAnsi="Tahoma" w:cs="Tahoma"/>
                <w:b/>
                <w:bCs/>
                <w:sz w:val="28"/>
                <w:szCs w:val="30"/>
              </w:rPr>
              <w:t>.09</w:t>
            </w:r>
            <w:r w:rsidR="00434AAB" w:rsidRPr="002B4194">
              <w:rPr>
                <w:rFonts w:ascii="Tahoma" w:hAnsi="Tahoma" w:cs="Tahoma"/>
                <w:b/>
                <w:bCs/>
                <w:sz w:val="28"/>
                <w:szCs w:val="30"/>
              </w:rPr>
              <w:t xml:space="preserve"> – Środa </w:t>
            </w:r>
            <w:r w:rsidR="0073069F" w:rsidRPr="002B4194">
              <w:rPr>
                <w:rFonts w:ascii="Tahoma" w:hAnsi="Tahoma" w:cs="Tahoma"/>
                <w:b/>
                <w:bCs/>
                <w:sz w:val="28"/>
                <w:szCs w:val="30"/>
              </w:rPr>
              <w:t>/Nabożeństwo do MBNP/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2081" w:rsidRPr="002B4194" w:rsidRDefault="00551F84" w:rsidP="009F2081">
            <w:pPr>
              <w:spacing w:after="0" w:line="240" w:lineRule="auto"/>
              <w:ind w:left="567"/>
              <w:rPr>
                <w:rFonts w:ascii="Tahoma" w:hAnsi="Tahoma" w:cs="Tahoma"/>
                <w:sz w:val="28"/>
                <w:szCs w:val="30"/>
              </w:rPr>
            </w:pPr>
            <w:r w:rsidRPr="002B4194">
              <w:rPr>
                <w:rFonts w:ascii="Tahoma" w:hAnsi="Tahoma" w:cs="Tahoma"/>
                <w:sz w:val="28"/>
                <w:szCs w:val="30"/>
              </w:rPr>
              <w:t>07</w:t>
            </w:r>
            <w:r w:rsidR="00186DBA" w:rsidRPr="002B4194">
              <w:rPr>
                <w:rFonts w:ascii="Tahoma" w:hAnsi="Tahoma" w:cs="Tahoma"/>
                <w:sz w:val="28"/>
                <w:szCs w:val="30"/>
              </w:rPr>
              <w:t>.3</w:t>
            </w:r>
            <w:r w:rsidR="004A58A1" w:rsidRPr="002B4194">
              <w:rPr>
                <w:rFonts w:ascii="Tahoma" w:hAnsi="Tahoma" w:cs="Tahoma"/>
                <w:sz w:val="28"/>
                <w:szCs w:val="30"/>
              </w:rPr>
              <w:t>0 –</w:t>
            </w:r>
            <w:r w:rsidR="00774A35" w:rsidRPr="002B4194">
              <w:rPr>
                <w:rFonts w:ascii="Tahoma" w:hAnsi="Tahoma" w:cs="Tahoma"/>
                <w:sz w:val="28"/>
                <w:szCs w:val="30"/>
              </w:rPr>
              <w:t xml:space="preserve"> </w:t>
            </w:r>
            <w:r w:rsidR="00A32D59" w:rsidRPr="002B4194">
              <w:rPr>
                <w:rFonts w:ascii="Tahoma" w:hAnsi="Tahoma" w:cs="Tahoma"/>
                <w:sz w:val="28"/>
                <w:szCs w:val="30"/>
              </w:rPr>
              <w:t xml:space="preserve">+ </w:t>
            </w:r>
            <w:r w:rsidR="004776ED" w:rsidRPr="002B4194">
              <w:rPr>
                <w:rFonts w:ascii="Tahoma" w:hAnsi="Tahoma" w:cs="Tahoma"/>
                <w:sz w:val="28"/>
                <w:szCs w:val="30"/>
              </w:rPr>
              <w:t>Henryk, Marianna, Dariusz, Patryk, Andrzej Kossakowscy</w:t>
            </w:r>
            <w:r w:rsidR="007F55B0" w:rsidRPr="002B4194">
              <w:rPr>
                <w:rFonts w:ascii="Tahoma" w:hAnsi="Tahoma" w:cs="Tahoma"/>
                <w:sz w:val="28"/>
                <w:szCs w:val="30"/>
              </w:rPr>
              <w:t xml:space="preserve"> i dusze w czyśćcu cierpiące</w:t>
            </w:r>
          </w:p>
          <w:p w:rsidR="007F1C3B" w:rsidRPr="002B4194" w:rsidRDefault="00551F84" w:rsidP="009F2081">
            <w:pPr>
              <w:spacing w:after="0" w:line="240" w:lineRule="auto"/>
              <w:ind w:left="567"/>
              <w:rPr>
                <w:rFonts w:ascii="Tahoma" w:hAnsi="Tahoma" w:cs="Tahoma"/>
                <w:sz w:val="28"/>
                <w:szCs w:val="30"/>
              </w:rPr>
            </w:pPr>
            <w:r w:rsidRPr="002B4194">
              <w:rPr>
                <w:rFonts w:ascii="Tahoma" w:hAnsi="Tahoma" w:cs="Tahoma"/>
                <w:sz w:val="28"/>
                <w:szCs w:val="30"/>
              </w:rPr>
              <w:t>08</w:t>
            </w:r>
            <w:r w:rsidR="00BE4981" w:rsidRPr="002B4194">
              <w:rPr>
                <w:rFonts w:ascii="Tahoma" w:hAnsi="Tahoma" w:cs="Tahoma"/>
                <w:sz w:val="28"/>
                <w:szCs w:val="30"/>
              </w:rPr>
              <w:t xml:space="preserve">.00 – </w:t>
            </w:r>
            <w:r w:rsidR="001E1CA3" w:rsidRPr="002B4194">
              <w:rPr>
                <w:rFonts w:ascii="Tahoma" w:hAnsi="Tahoma" w:cs="Tahoma"/>
                <w:sz w:val="28"/>
                <w:szCs w:val="30"/>
              </w:rPr>
              <w:t xml:space="preserve">+ </w:t>
            </w:r>
            <w:r w:rsidR="007F55B0" w:rsidRPr="002B4194">
              <w:rPr>
                <w:rFonts w:ascii="Tahoma" w:hAnsi="Tahoma" w:cs="Tahoma"/>
                <w:sz w:val="28"/>
                <w:szCs w:val="30"/>
              </w:rPr>
              <w:t xml:space="preserve">Franciszka i Bolesław </w:t>
            </w:r>
            <w:proofErr w:type="spellStart"/>
            <w:r w:rsidR="007F55B0" w:rsidRPr="002B4194">
              <w:rPr>
                <w:rFonts w:ascii="Tahoma" w:hAnsi="Tahoma" w:cs="Tahoma"/>
                <w:sz w:val="28"/>
                <w:szCs w:val="30"/>
              </w:rPr>
              <w:t>Borzymowscy</w:t>
            </w:r>
            <w:proofErr w:type="spellEnd"/>
          </w:p>
        </w:tc>
      </w:tr>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B4194" w:rsidRDefault="00E749EB">
            <w:pPr>
              <w:spacing w:after="0" w:line="240" w:lineRule="auto"/>
              <w:jc w:val="center"/>
              <w:rPr>
                <w:rFonts w:ascii="Tahoma" w:hAnsi="Tahoma" w:cs="Tahoma"/>
                <w:b/>
                <w:bCs/>
                <w:sz w:val="28"/>
                <w:szCs w:val="30"/>
              </w:rPr>
            </w:pPr>
            <w:r w:rsidRPr="002B4194">
              <w:rPr>
                <w:rFonts w:ascii="Tahoma" w:hAnsi="Tahoma" w:cs="Tahoma"/>
                <w:b/>
                <w:bCs/>
                <w:sz w:val="28"/>
                <w:szCs w:val="30"/>
              </w:rPr>
              <w:t>24</w:t>
            </w:r>
            <w:r w:rsidR="008033A7" w:rsidRPr="002B4194">
              <w:rPr>
                <w:rFonts w:ascii="Tahoma" w:hAnsi="Tahoma" w:cs="Tahoma"/>
                <w:b/>
                <w:bCs/>
                <w:sz w:val="28"/>
                <w:szCs w:val="30"/>
              </w:rPr>
              <w:t>.09</w:t>
            </w:r>
            <w:r w:rsidR="00434AAB" w:rsidRPr="002B4194">
              <w:rPr>
                <w:rFonts w:ascii="Tahoma" w:hAnsi="Tahoma" w:cs="Tahoma"/>
                <w:b/>
                <w:bCs/>
                <w:sz w:val="28"/>
                <w:szCs w:val="30"/>
              </w:rPr>
              <w:t xml:space="preserve"> -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76ED" w:rsidRPr="002B4194" w:rsidRDefault="00551F84" w:rsidP="004776ED">
            <w:pPr>
              <w:spacing w:after="0" w:line="240" w:lineRule="auto"/>
              <w:ind w:left="567"/>
              <w:rPr>
                <w:rFonts w:ascii="Tahoma" w:hAnsi="Tahoma" w:cs="Tahoma"/>
                <w:sz w:val="28"/>
                <w:szCs w:val="30"/>
              </w:rPr>
            </w:pPr>
            <w:r w:rsidRPr="002B4194">
              <w:rPr>
                <w:rFonts w:ascii="Tahoma" w:hAnsi="Tahoma" w:cs="Tahoma"/>
                <w:sz w:val="28"/>
                <w:szCs w:val="30"/>
              </w:rPr>
              <w:t>07</w:t>
            </w:r>
            <w:r w:rsidR="00777B12" w:rsidRPr="002B4194">
              <w:rPr>
                <w:rFonts w:ascii="Tahoma" w:hAnsi="Tahoma" w:cs="Tahoma"/>
                <w:sz w:val="28"/>
                <w:szCs w:val="30"/>
              </w:rPr>
              <w:t>.3</w:t>
            </w:r>
            <w:r w:rsidR="00D42E9C" w:rsidRPr="002B4194">
              <w:rPr>
                <w:rFonts w:ascii="Tahoma" w:hAnsi="Tahoma" w:cs="Tahoma"/>
                <w:sz w:val="28"/>
                <w:szCs w:val="30"/>
              </w:rPr>
              <w:t>0 –</w:t>
            </w:r>
            <w:r w:rsidR="007F55B0" w:rsidRPr="002B4194">
              <w:rPr>
                <w:rFonts w:ascii="Tahoma" w:hAnsi="Tahoma" w:cs="Tahoma"/>
                <w:sz w:val="28"/>
                <w:szCs w:val="30"/>
              </w:rPr>
              <w:t xml:space="preserve"> Dziękczynna z prośbą o Boże błogosławieństwo dla „Apostolatu Margerytek”</w:t>
            </w:r>
          </w:p>
          <w:p w:rsidR="007F1C3B" w:rsidRPr="002B4194" w:rsidRDefault="00551F84" w:rsidP="004776ED">
            <w:pPr>
              <w:spacing w:after="0" w:line="240" w:lineRule="auto"/>
              <w:ind w:left="567"/>
              <w:rPr>
                <w:rFonts w:ascii="Tahoma" w:hAnsi="Tahoma" w:cs="Tahoma"/>
                <w:sz w:val="28"/>
                <w:szCs w:val="30"/>
              </w:rPr>
            </w:pPr>
            <w:r w:rsidRPr="002B4194">
              <w:rPr>
                <w:rFonts w:ascii="Tahoma" w:hAnsi="Tahoma" w:cs="Tahoma"/>
                <w:sz w:val="28"/>
                <w:szCs w:val="30"/>
              </w:rPr>
              <w:t>08.00 –</w:t>
            </w:r>
            <w:r w:rsidR="002A61B2" w:rsidRPr="002B4194">
              <w:rPr>
                <w:rFonts w:ascii="Tahoma" w:hAnsi="Tahoma" w:cs="Tahoma"/>
                <w:sz w:val="28"/>
                <w:szCs w:val="30"/>
              </w:rPr>
              <w:t xml:space="preserve"> </w:t>
            </w:r>
            <w:r w:rsidR="007F55B0" w:rsidRPr="002B4194">
              <w:rPr>
                <w:rFonts w:ascii="Tahoma" w:hAnsi="Tahoma" w:cs="Tahoma"/>
                <w:sz w:val="28"/>
                <w:szCs w:val="30"/>
              </w:rPr>
              <w:t xml:space="preserve">O Boże błogosławieństwo </w:t>
            </w:r>
            <w:r w:rsidR="00AB612E">
              <w:rPr>
                <w:rFonts w:ascii="Tahoma" w:hAnsi="Tahoma" w:cs="Tahoma"/>
                <w:sz w:val="28"/>
                <w:szCs w:val="30"/>
              </w:rPr>
              <w:t xml:space="preserve"> i opiekę Matki Bożej </w:t>
            </w:r>
            <w:r w:rsidR="007F55B0" w:rsidRPr="002B4194">
              <w:rPr>
                <w:rFonts w:ascii="Tahoma" w:hAnsi="Tahoma" w:cs="Tahoma"/>
                <w:sz w:val="28"/>
                <w:szCs w:val="30"/>
              </w:rPr>
              <w:t>w 2 rocznicę ur. Szymona i 3 rocznicę ur. Hanny</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B4194" w:rsidRDefault="00E749EB" w:rsidP="00D82C43">
            <w:pPr>
              <w:spacing w:after="0" w:line="240" w:lineRule="auto"/>
              <w:jc w:val="center"/>
              <w:rPr>
                <w:rFonts w:ascii="Tahoma" w:hAnsi="Tahoma" w:cs="Tahoma"/>
                <w:b/>
                <w:bCs/>
                <w:sz w:val="28"/>
                <w:szCs w:val="30"/>
              </w:rPr>
            </w:pPr>
            <w:r w:rsidRPr="002B4194">
              <w:rPr>
                <w:rFonts w:ascii="Tahoma" w:hAnsi="Tahoma" w:cs="Tahoma"/>
                <w:b/>
                <w:bCs/>
                <w:sz w:val="28"/>
                <w:szCs w:val="30"/>
              </w:rPr>
              <w:t>25</w:t>
            </w:r>
            <w:r w:rsidR="008033A7" w:rsidRPr="002B4194">
              <w:rPr>
                <w:rFonts w:ascii="Tahoma" w:hAnsi="Tahoma" w:cs="Tahoma"/>
                <w:b/>
                <w:bCs/>
                <w:sz w:val="28"/>
                <w:szCs w:val="30"/>
              </w:rPr>
              <w:t>.09</w:t>
            </w:r>
            <w:r w:rsidR="00434AAB" w:rsidRPr="002B4194">
              <w:rPr>
                <w:rFonts w:ascii="Tahoma" w:hAnsi="Tahoma" w:cs="Tahoma"/>
                <w:b/>
                <w:bCs/>
                <w:sz w:val="28"/>
                <w:szCs w:val="30"/>
              </w:rPr>
              <w:t xml:space="preserve"> -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2B4194" w:rsidRDefault="00A927EB" w:rsidP="00BE4981">
            <w:pPr>
              <w:spacing w:after="0" w:line="240" w:lineRule="auto"/>
              <w:ind w:left="567"/>
              <w:rPr>
                <w:rFonts w:ascii="Tahoma" w:hAnsi="Tahoma" w:cs="Tahoma"/>
                <w:sz w:val="28"/>
                <w:szCs w:val="30"/>
              </w:rPr>
            </w:pPr>
            <w:r w:rsidRPr="002B4194">
              <w:rPr>
                <w:rFonts w:ascii="Tahoma" w:hAnsi="Tahoma" w:cs="Tahoma"/>
                <w:sz w:val="28"/>
                <w:szCs w:val="30"/>
              </w:rPr>
              <w:t>07.3</w:t>
            </w:r>
            <w:r w:rsidR="002A61B2" w:rsidRPr="002B4194">
              <w:rPr>
                <w:rFonts w:ascii="Tahoma" w:hAnsi="Tahoma" w:cs="Tahoma"/>
                <w:sz w:val="28"/>
                <w:szCs w:val="30"/>
              </w:rPr>
              <w:t>0</w:t>
            </w:r>
            <w:r w:rsidR="001E1CA3" w:rsidRPr="002B4194">
              <w:rPr>
                <w:rFonts w:ascii="Tahoma" w:hAnsi="Tahoma" w:cs="Tahoma"/>
                <w:sz w:val="28"/>
                <w:szCs w:val="30"/>
              </w:rPr>
              <w:t xml:space="preserve"> – </w:t>
            </w:r>
            <w:r w:rsidR="00B11DA1" w:rsidRPr="002B4194">
              <w:rPr>
                <w:rFonts w:ascii="Tahoma" w:hAnsi="Tahoma" w:cs="Tahoma"/>
                <w:sz w:val="28"/>
                <w:szCs w:val="30"/>
              </w:rPr>
              <w:t xml:space="preserve">+ </w:t>
            </w:r>
            <w:r w:rsidR="007F55B0" w:rsidRPr="002B4194">
              <w:rPr>
                <w:rFonts w:ascii="Tahoma" w:hAnsi="Tahoma" w:cs="Tahoma"/>
                <w:sz w:val="28"/>
                <w:szCs w:val="30"/>
              </w:rPr>
              <w:t>Ryszard Cichy /</w:t>
            </w:r>
            <w:proofErr w:type="spellStart"/>
            <w:r w:rsidR="007F55B0" w:rsidRPr="002B4194">
              <w:rPr>
                <w:rFonts w:ascii="Tahoma" w:hAnsi="Tahoma" w:cs="Tahoma"/>
                <w:sz w:val="28"/>
                <w:szCs w:val="30"/>
              </w:rPr>
              <w:t>up</w:t>
            </w:r>
            <w:proofErr w:type="spellEnd"/>
            <w:r w:rsidR="007F55B0" w:rsidRPr="002B4194">
              <w:rPr>
                <w:rFonts w:ascii="Tahoma" w:hAnsi="Tahoma" w:cs="Tahoma"/>
                <w:sz w:val="28"/>
                <w:szCs w:val="30"/>
              </w:rPr>
              <w:t>/</w:t>
            </w:r>
          </w:p>
          <w:p w:rsidR="006426BE" w:rsidRPr="002B4194" w:rsidRDefault="00B11DA1" w:rsidP="002B4194">
            <w:pPr>
              <w:spacing w:after="0" w:line="240" w:lineRule="auto"/>
              <w:ind w:left="567"/>
              <w:rPr>
                <w:rFonts w:ascii="Tahoma" w:hAnsi="Tahoma" w:cs="Tahoma"/>
                <w:sz w:val="28"/>
                <w:szCs w:val="30"/>
              </w:rPr>
            </w:pPr>
            <w:r w:rsidRPr="002B4194">
              <w:rPr>
                <w:rFonts w:ascii="Tahoma" w:hAnsi="Tahoma" w:cs="Tahoma"/>
                <w:sz w:val="28"/>
                <w:szCs w:val="30"/>
              </w:rPr>
              <w:t>08</w:t>
            </w:r>
            <w:r w:rsidR="00551F84" w:rsidRPr="002B4194">
              <w:rPr>
                <w:rFonts w:ascii="Tahoma" w:hAnsi="Tahoma" w:cs="Tahoma"/>
                <w:sz w:val="28"/>
                <w:szCs w:val="30"/>
              </w:rPr>
              <w:t xml:space="preserve">.00 – </w:t>
            </w:r>
            <w:r w:rsidR="002A61B2" w:rsidRPr="002B4194">
              <w:rPr>
                <w:rFonts w:ascii="Tahoma" w:hAnsi="Tahoma" w:cs="Tahoma"/>
                <w:sz w:val="28"/>
                <w:szCs w:val="30"/>
              </w:rPr>
              <w:t>+</w:t>
            </w:r>
            <w:r w:rsidRPr="002B4194">
              <w:rPr>
                <w:rFonts w:ascii="Tahoma" w:hAnsi="Tahoma" w:cs="Tahoma"/>
                <w:sz w:val="28"/>
                <w:szCs w:val="30"/>
              </w:rPr>
              <w:t xml:space="preserve"> </w:t>
            </w:r>
            <w:r w:rsidR="002B4194">
              <w:rPr>
                <w:rFonts w:ascii="Tahoma" w:hAnsi="Tahoma" w:cs="Tahoma"/>
                <w:sz w:val="28"/>
                <w:szCs w:val="30"/>
              </w:rPr>
              <w:t>Regina i Franciszek Modzelews</w:t>
            </w:r>
            <w:r w:rsidR="00311BE7">
              <w:rPr>
                <w:rFonts w:ascii="Tahoma" w:hAnsi="Tahoma" w:cs="Tahoma"/>
                <w:sz w:val="28"/>
                <w:szCs w:val="30"/>
              </w:rPr>
              <w:t>c</w:t>
            </w:r>
            <w:r w:rsidR="002B4194">
              <w:rPr>
                <w:rFonts w:ascii="Tahoma" w:hAnsi="Tahoma" w:cs="Tahoma"/>
                <w:sz w:val="28"/>
                <w:szCs w:val="30"/>
              </w:rPr>
              <w:t>y</w:t>
            </w:r>
          </w:p>
        </w:tc>
      </w:tr>
      <w:tr w:rsidR="00776950" w:rsidRPr="00917EE2"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2B4194" w:rsidRDefault="00E749EB" w:rsidP="00173FA7">
            <w:pPr>
              <w:spacing w:after="0" w:line="240" w:lineRule="auto"/>
              <w:jc w:val="center"/>
              <w:rPr>
                <w:rFonts w:ascii="Tahoma" w:hAnsi="Tahoma" w:cs="Tahoma"/>
                <w:b/>
                <w:bCs/>
                <w:sz w:val="28"/>
                <w:szCs w:val="30"/>
              </w:rPr>
            </w:pPr>
            <w:r w:rsidRPr="002B4194">
              <w:rPr>
                <w:rFonts w:ascii="Tahoma" w:hAnsi="Tahoma" w:cs="Tahoma"/>
                <w:b/>
                <w:bCs/>
                <w:sz w:val="28"/>
                <w:szCs w:val="30"/>
              </w:rPr>
              <w:t>26</w:t>
            </w:r>
            <w:r w:rsidR="008033A7" w:rsidRPr="002B4194">
              <w:rPr>
                <w:rFonts w:ascii="Tahoma" w:hAnsi="Tahoma" w:cs="Tahoma"/>
                <w:b/>
                <w:bCs/>
                <w:sz w:val="28"/>
                <w:szCs w:val="30"/>
              </w:rPr>
              <w:t>.09</w:t>
            </w:r>
            <w:r w:rsidR="00434AAB" w:rsidRPr="002B4194">
              <w:rPr>
                <w:rFonts w:ascii="Tahoma" w:hAnsi="Tahoma" w:cs="Tahoma"/>
                <w:b/>
                <w:bCs/>
                <w:sz w:val="28"/>
                <w:szCs w:val="30"/>
              </w:rPr>
              <w:t xml:space="preserve"> -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5B0" w:rsidRPr="002B4194" w:rsidRDefault="007F55B0" w:rsidP="00B11DA1">
            <w:pPr>
              <w:spacing w:after="0" w:line="240" w:lineRule="auto"/>
              <w:ind w:left="567"/>
              <w:rPr>
                <w:rFonts w:ascii="Tahoma" w:hAnsi="Tahoma" w:cs="Tahoma"/>
                <w:b/>
                <w:color w:val="C00000"/>
                <w:sz w:val="28"/>
                <w:szCs w:val="30"/>
              </w:rPr>
            </w:pPr>
            <w:r w:rsidRPr="002B4194">
              <w:rPr>
                <w:rFonts w:ascii="Tahoma" w:hAnsi="Tahoma" w:cs="Tahoma"/>
                <w:b/>
                <w:color w:val="C00000"/>
                <w:sz w:val="28"/>
                <w:szCs w:val="30"/>
              </w:rPr>
              <w:t>Czterdziestogodzinne Nabożeństwo</w:t>
            </w:r>
          </w:p>
          <w:p w:rsidR="00B11DA1" w:rsidRPr="002B4194" w:rsidRDefault="007F55B0" w:rsidP="00B11DA1">
            <w:pPr>
              <w:spacing w:after="0" w:line="240" w:lineRule="auto"/>
              <w:ind w:left="567"/>
              <w:rPr>
                <w:rFonts w:ascii="Tahoma" w:hAnsi="Tahoma" w:cs="Tahoma"/>
                <w:sz w:val="28"/>
                <w:szCs w:val="30"/>
              </w:rPr>
            </w:pPr>
            <w:r w:rsidRPr="002B4194">
              <w:rPr>
                <w:rFonts w:ascii="Tahoma" w:hAnsi="Tahoma" w:cs="Tahoma"/>
                <w:sz w:val="28"/>
                <w:szCs w:val="30"/>
              </w:rPr>
              <w:t>08.0</w:t>
            </w:r>
            <w:r w:rsidR="0046715D" w:rsidRPr="002B4194">
              <w:rPr>
                <w:rFonts w:ascii="Tahoma" w:hAnsi="Tahoma" w:cs="Tahoma"/>
                <w:sz w:val="28"/>
                <w:szCs w:val="30"/>
              </w:rPr>
              <w:t xml:space="preserve">0 – </w:t>
            </w:r>
            <w:r w:rsidR="00B21867" w:rsidRPr="002B4194">
              <w:rPr>
                <w:rFonts w:ascii="Tahoma" w:hAnsi="Tahoma" w:cs="Tahoma"/>
                <w:sz w:val="28"/>
                <w:szCs w:val="30"/>
              </w:rPr>
              <w:t xml:space="preserve">+ </w:t>
            </w:r>
            <w:r w:rsidRPr="002B4194">
              <w:rPr>
                <w:rFonts w:ascii="Tahoma" w:hAnsi="Tahoma" w:cs="Tahoma"/>
                <w:sz w:val="28"/>
                <w:szCs w:val="30"/>
              </w:rPr>
              <w:t>Józef Pawłowski</w:t>
            </w:r>
          </w:p>
          <w:p w:rsidR="00C81718" w:rsidRPr="002B4194" w:rsidRDefault="007F55B0" w:rsidP="004776ED">
            <w:pPr>
              <w:spacing w:after="0" w:line="240" w:lineRule="auto"/>
              <w:ind w:left="567"/>
              <w:rPr>
                <w:rFonts w:ascii="Tahoma" w:hAnsi="Tahoma" w:cs="Tahoma"/>
                <w:sz w:val="28"/>
                <w:szCs w:val="30"/>
              </w:rPr>
            </w:pPr>
            <w:r w:rsidRPr="002B4194">
              <w:rPr>
                <w:rFonts w:ascii="Tahoma" w:hAnsi="Tahoma" w:cs="Tahoma"/>
                <w:sz w:val="28"/>
                <w:szCs w:val="30"/>
              </w:rPr>
              <w:t>11</w:t>
            </w:r>
            <w:r w:rsidR="009F398F" w:rsidRPr="002B4194">
              <w:rPr>
                <w:rFonts w:ascii="Tahoma" w:hAnsi="Tahoma" w:cs="Tahoma"/>
                <w:sz w:val="28"/>
                <w:szCs w:val="30"/>
              </w:rPr>
              <w:t>.00 –</w:t>
            </w:r>
            <w:r w:rsidR="00946E1B" w:rsidRPr="002B4194">
              <w:rPr>
                <w:rFonts w:ascii="Tahoma" w:hAnsi="Tahoma" w:cs="Tahoma"/>
                <w:sz w:val="28"/>
                <w:szCs w:val="30"/>
              </w:rPr>
              <w:t xml:space="preserve"> + </w:t>
            </w:r>
            <w:r w:rsidRPr="002B4194">
              <w:rPr>
                <w:rFonts w:ascii="Tahoma" w:hAnsi="Tahoma" w:cs="Tahoma"/>
                <w:sz w:val="28"/>
                <w:szCs w:val="30"/>
              </w:rPr>
              <w:t xml:space="preserve">Halina /18 r. </w:t>
            </w:r>
            <w:proofErr w:type="spellStart"/>
            <w:r w:rsidRPr="002B4194">
              <w:rPr>
                <w:rFonts w:ascii="Tahoma" w:hAnsi="Tahoma" w:cs="Tahoma"/>
                <w:sz w:val="28"/>
                <w:szCs w:val="30"/>
              </w:rPr>
              <w:t>śm</w:t>
            </w:r>
            <w:proofErr w:type="spellEnd"/>
            <w:r w:rsidRPr="002B4194">
              <w:rPr>
                <w:rFonts w:ascii="Tahoma" w:hAnsi="Tahoma" w:cs="Tahoma"/>
                <w:sz w:val="28"/>
                <w:szCs w:val="30"/>
              </w:rPr>
              <w:t>/ i Bogdan Kacprzak oraz Elżbieta Poświętna</w:t>
            </w:r>
          </w:p>
        </w:tc>
      </w:tr>
      <w:tr w:rsidR="00776950" w:rsidTr="00B11DA1">
        <w:trPr>
          <w:trHeight w:val="72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2B4194" w:rsidRDefault="00E749EB" w:rsidP="00A579EE">
            <w:pPr>
              <w:spacing w:after="0" w:line="240" w:lineRule="auto"/>
              <w:jc w:val="center"/>
              <w:rPr>
                <w:rFonts w:ascii="Tahoma" w:hAnsi="Tahoma" w:cs="Tahoma"/>
                <w:b/>
                <w:bCs/>
                <w:color w:val="C00000"/>
                <w:sz w:val="28"/>
                <w:szCs w:val="30"/>
              </w:rPr>
            </w:pPr>
            <w:r w:rsidRPr="002B4194">
              <w:rPr>
                <w:rFonts w:ascii="Tahoma" w:hAnsi="Tahoma" w:cs="Tahoma"/>
                <w:b/>
                <w:bCs/>
                <w:color w:val="C00000"/>
                <w:sz w:val="28"/>
                <w:szCs w:val="30"/>
              </w:rPr>
              <w:t>27</w:t>
            </w:r>
            <w:r w:rsidR="008033A7" w:rsidRPr="002B4194">
              <w:rPr>
                <w:rFonts w:ascii="Tahoma" w:hAnsi="Tahoma" w:cs="Tahoma"/>
                <w:b/>
                <w:bCs/>
                <w:color w:val="C00000"/>
                <w:sz w:val="28"/>
                <w:szCs w:val="30"/>
              </w:rPr>
              <w:t>.09</w:t>
            </w:r>
            <w:r w:rsidR="00434AAB" w:rsidRPr="002B4194">
              <w:rPr>
                <w:rFonts w:ascii="Tahoma" w:hAnsi="Tahoma" w:cs="Tahoma"/>
                <w:b/>
                <w:bCs/>
                <w:color w:val="C00000"/>
                <w:sz w:val="28"/>
                <w:szCs w:val="30"/>
              </w:rPr>
              <w:t xml:space="preserve"> </w:t>
            </w:r>
            <w:r w:rsidR="00A579EE" w:rsidRPr="002B4194">
              <w:rPr>
                <w:rFonts w:ascii="Tahoma" w:hAnsi="Tahoma" w:cs="Tahoma"/>
                <w:b/>
                <w:bCs/>
                <w:color w:val="C00000"/>
                <w:sz w:val="28"/>
                <w:szCs w:val="30"/>
              </w:rPr>
              <w:t>–</w:t>
            </w:r>
            <w:r w:rsidR="00434AAB" w:rsidRPr="002B4194">
              <w:rPr>
                <w:rFonts w:ascii="Tahoma" w:hAnsi="Tahoma" w:cs="Tahoma"/>
                <w:b/>
                <w:bCs/>
                <w:color w:val="C00000"/>
                <w:sz w:val="28"/>
                <w:szCs w:val="30"/>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55B0" w:rsidRPr="002B4194" w:rsidRDefault="007F55B0" w:rsidP="00F3184D">
            <w:pPr>
              <w:spacing w:after="0" w:line="240" w:lineRule="auto"/>
              <w:ind w:left="567"/>
              <w:rPr>
                <w:rFonts w:ascii="Tahoma" w:hAnsi="Tahoma" w:cs="Tahoma"/>
                <w:sz w:val="28"/>
                <w:szCs w:val="30"/>
              </w:rPr>
            </w:pPr>
            <w:r w:rsidRPr="002B4194">
              <w:rPr>
                <w:rFonts w:ascii="Tahoma" w:hAnsi="Tahoma" w:cs="Tahoma"/>
                <w:b/>
                <w:color w:val="C00000"/>
                <w:sz w:val="28"/>
                <w:szCs w:val="30"/>
              </w:rPr>
              <w:t>Czterdziestogodzinne Nabożeństwo</w:t>
            </w:r>
          </w:p>
          <w:p w:rsidR="007F55B0" w:rsidRPr="002B4194" w:rsidRDefault="007F55B0" w:rsidP="00F3184D">
            <w:pPr>
              <w:spacing w:after="0" w:line="240" w:lineRule="auto"/>
              <w:ind w:left="567"/>
              <w:rPr>
                <w:rFonts w:ascii="Tahoma" w:hAnsi="Tahoma" w:cs="Tahoma"/>
                <w:sz w:val="28"/>
                <w:szCs w:val="30"/>
              </w:rPr>
            </w:pPr>
            <w:r w:rsidRPr="002B4194">
              <w:rPr>
                <w:rFonts w:ascii="Tahoma" w:hAnsi="Tahoma" w:cs="Tahoma"/>
                <w:sz w:val="28"/>
                <w:szCs w:val="30"/>
              </w:rPr>
              <w:t>08.00 – O łaskę zdrowia i błogosławieństwo Boże dla Małgorzaty i Łukasza w 10 rocznicę ślubu</w:t>
            </w:r>
          </w:p>
          <w:p w:rsidR="002D48F4" w:rsidRPr="002B4194" w:rsidRDefault="00894FC8" w:rsidP="00F3184D">
            <w:pPr>
              <w:spacing w:after="0" w:line="240" w:lineRule="auto"/>
              <w:ind w:left="567"/>
              <w:rPr>
                <w:rFonts w:ascii="Tahoma" w:hAnsi="Tahoma" w:cs="Tahoma"/>
                <w:sz w:val="28"/>
                <w:szCs w:val="30"/>
                <w:u w:val="single"/>
              </w:rPr>
            </w:pPr>
            <w:r w:rsidRPr="002B4194">
              <w:rPr>
                <w:rFonts w:ascii="Tahoma" w:hAnsi="Tahoma" w:cs="Tahoma"/>
                <w:sz w:val="28"/>
                <w:szCs w:val="30"/>
              </w:rPr>
              <w:t xml:space="preserve">08.00 </w:t>
            </w:r>
            <w:r w:rsidR="00B11DA1" w:rsidRPr="002B4194">
              <w:rPr>
                <w:rFonts w:ascii="Tahoma" w:hAnsi="Tahoma" w:cs="Tahoma"/>
                <w:sz w:val="28"/>
                <w:szCs w:val="30"/>
              </w:rPr>
              <w:t>–</w:t>
            </w:r>
            <w:r w:rsidR="004776ED" w:rsidRPr="002B4194">
              <w:rPr>
                <w:rFonts w:ascii="Tahoma" w:hAnsi="Tahoma" w:cs="Tahoma"/>
                <w:sz w:val="28"/>
                <w:szCs w:val="30"/>
              </w:rPr>
              <w:t xml:space="preserve"> + </w:t>
            </w:r>
            <w:r w:rsidR="002B4194" w:rsidRPr="002B4194">
              <w:rPr>
                <w:rFonts w:ascii="Tahoma" w:hAnsi="Tahoma" w:cs="Tahoma"/>
                <w:sz w:val="28"/>
                <w:szCs w:val="30"/>
              </w:rPr>
              <w:t xml:space="preserve">Przemysław Bielski – </w:t>
            </w:r>
            <w:proofErr w:type="spellStart"/>
            <w:r w:rsidR="002B4194" w:rsidRPr="002B4194">
              <w:rPr>
                <w:rFonts w:ascii="Tahoma" w:hAnsi="Tahoma" w:cs="Tahoma"/>
                <w:sz w:val="28"/>
                <w:szCs w:val="30"/>
                <w:u w:val="single"/>
              </w:rPr>
              <w:t>int</w:t>
            </w:r>
            <w:proofErr w:type="spellEnd"/>
            <w:r w:rsidR="002B4194" w:rsidRPr="002B4194">
              <w:rPr>
                <w:rFonts w:ascii="Tahoma" w:hAnsi="Tahoma" w:cs="Tahoma"/>
                <w:sz w:val="28"/>
                <w:szCs w:val="30"/>
                <w:u w:val="single"/>
              </w:rPr>
              <w:t xml:space="preserve">. </w:t>
            </w:r>
            <w:proofErr w:type="spellStart"/>
            <w:r w:rsidR="002B4194" w:rsidRPr="002B4194">
              <w:rPr>
                <w:rFonts w:ascii="Tahoma" w:hAnsi="Tahoma" w:cs="Tahoma"/>
                <w:sz w:val="28"/>
                <w:szCs w:val="30"/>
                <w:u w:val="single"/>
              </w:rPr>
              <w:t>odpr</w:t>
            </w:r>
            <w:proofErr w:type="spellEnd"/>
            <w:r w:rsidR="002B4194" w:rsidRPr="002B4194">
              <w:rPr>
                <w:rFonts w:ascii="Tahoma" w:hAnsi="Tahoma" w:cs="Tahoma"/>
                <w:sz w:val="28"/>
                <w:szCs w:val="30"/>
                <w:u w:val="single"/>
              </w:rPr>
              <w:t>. poza parafią</w:t>
            </w:r>
          </w:p>
          <w:p w:rsidR="00946E1B" w:rsidRPr="002B4194" w:rsidRDefault="00894FC8" w:rsidP="004776ED">
            <w:pPr>
              <w:spacing w:after="0" w:line="240" w:lineRule="auto"/>
              <w:ind w:left="567"/>
              <w:rPr>
                <w:rFonts w:ascii="Tahoma" w:hAnsi="Tahoma" w:cs="Tahoma"/>
                <w:sz w:val="28"/>
                <w:szCs w:val="30"/>
              </w:rPr>
            </w:pPr>
            <w:r w:rsidRPr="002B4194">
              <w:rPr>
                <w:rFonts w:ascii="Tahoma" w:hAnsi="Tahoma" w:cs="Tahoma"/>
                <w:sz w:val="28"/>
                <w:szCs w:val="30"/>
              </w:rPr>
              <w:t xml:space="preserve">11.00 – </w:t>
            </w:r>
            <w:r w:rsidR="00946E1B" w:rsidRPr="002B4194">
              <w:rPr>
                <w:rFonts w:ascii="Tahoma" w:hAnsi="Tahoma" w:cs="Tahoma"/>
                <w:sz w:val="28"/>
                <w:szCs w:val="30"/>
              </w:rPr>
              <w:t xml:space="preserve">Pro </w:t>
            </w:r>
            <w:proofErr w:type="spellStart"/>
            <w:r w:rsidR="00946E1B" w:rsidRPr="002B4194">
              <w:rPr>
                <w:rFonts w:ascii="Tahoma" w:hAnsi="Tahoma" w:cs="Tahoma"/>
                <w:sz w:val="28"/>
                <w:szCs w:val="30"/>
              </w:rPr>
              <w:t>populo</w:t>
            </w:r>
            <w:proofErr w:type="spellEnd"/>
          </w:p>
          <w:p w:rsidR="002B4194" w:rsidRPr="002B4194" w:rsidRDefault="002B4194" w:rsidP="002B4194">
            <w:pPr>
              <w:spacing w:after="0" w:line="240" w:lineRule="auto"/>
              <w:ind w:left="567"/>
              <w:rPr>
                <w:rFonts w:ascii="Tahoma" w:hAnsi="Tahoma" w:cs="Tahoma"/>
                <w:sz w:val="28"/>
                <w:szCs w:val="30"/>
                <w:u w:val="single"/>
              </w:rPr>
            </w:pPr>
            <w:r w:rsidRPr="002B4194">
              <w:rPr>
                <w:rFonts w:ascii="Tahoma" w:hAnsi="Tahoma" w:cs="Tahoma"/>
                <w:sz w:val="28"/>
                <w:szCs w:val="30"/>
              </w:rPr>
              <w:t xml:space="preserve">11.00 – </w:t>
            </w:r>
            <w:r w:rsidR="00717DB7">
              <w:rPr>
                <w:rFonts w:ascii="Tahoma" w:hAnsi="Tahoma" w:cs="Tahoma"/>
                <w:sz w:val="28"/>
                <w:szCs w:val="30"/>
              </w:rPr>
              <w:t xml:space="preserve">+ </w:t>
            </w:r>
            <w:r w:rsidRPr="002B4194">
              <w:rPr>
                <w:rFonts w:ascii="Tahoma" w:hAnsi="Tahoma" w:cs="Tahoma"/>
                <w:sz w:val="28"/>
                <w:szCs w:val="30"/>
              </w:rPr>
              <w:t xml:space="preserve">Franciszek i Marcjanna Skorupscy – </w:t>
            </w:r>
            <w:proofErr w:type="spellStart"/>
            <w:r w:rsidRPr="002B4194">
              <w:rPr>
                <w:rFonts w:ascii="Tahoma" w:hAnsi="Tahoma" w:cs="Tahoma"/>
                <w:sz w:val="28"/>
                <w:szCs w:val="30"/>
                <w:u w:val="single"/>
              </w:rPr>
              <w:t>int</w:t>
            </w:r>
            <w:proofErr w:type="spellEnd"/>
            <w:r w:rsidRPr="002B4194">
              <w:rPr>
                <w:rFonts w:ascii="Tahoma" w:hAnsi="Tahoma" w:cs="Tahoma"/>
                <w:sz w:val="28"/>
                <w:szCs w:val="30"/>
                <w:u w:val="single"/>
              </w:rPr>
              <w:t xml:space="preserve">. </w:t>
            </w:r>
            <w:proofErr w:type="spellStart"/>
            <w:r w:rsidRPr="002B4194">
              <w:rPr>
                <w:rFonts w:ascii="Tahoma" w:hAnsi="Tahoma" w:cs="Tahoma"/>
                <w:sz w:val="28"/>
                <w:szCs w:val="30"/>
                <w:u w:val="single"/>
              </w:rPr>
              <w:t>odpr</w:t>
            </w:r>
            <w:proofErr w:type="spellEnd"/>
            <w:r w:rsidRPr="002B4194">
              <w:rPr>
                <w:rFonts w:ascii="Tahoma" w:hAnsi="Tahoma" w:cs="Tahoma"/>
                <w:sz w:val="28"/>
                <w:szCs w:val="30"/>
                <w:u w:val="single"/>
              </w:rPr>
              <w:t>. poza parafią</w:t>
            </w:r>
          </w:p>
        </w:tc>
      </w:tr>
    </w:tbl>
    <w:p w:rsidR="00B11DA1" w:rsidRDefault="00B11DA1" w:rsidP="006F40FC">
      <w:pPr>
        <w:jc w:val="center"/>
        <w:rPr>
          <w:rFonts w:ascii="Tahoma" w:hAnsi="Tahoma" w:cs="Tahoma"/>
          <w:b/>
          <w:bCs/>
          <w:color w:val="385623" w:themeColor="accent6" w:themeShade="80"/>
          <w:sz w:val="40"/>
          <w:szCs w:val="36"/>
        </w:rPr>
      </w:pPr>
    </w:p>
    <w:p w:rsidR="00776950" w:rsidRPr="00254DF6" w:rsidRDefault="000F2D3C" w:rsidP="006F40FC">
      <w:pPr>
        <w:jc w:val="center"/>
        <w:rPr>
          <w:rFonts w:ascii="Tahoma" w:hAnsi="Tahoma" w:cs="Tahoma"/>
          <w:b/>
          <w:bCs/>
          <w:color w:val="385623" w:themeColor="accent6" w:themeShade="80"/>
          <w:sz w:val="40"/>
          <w:szCs w:val="36"/>
        </w:rPr>
      </w:pPr>
      <w:r w:rsidRPr="000F2D3C">
        <w:rPr>
          <w:noProof/>
          <w:color w:val="385623" w:themeColor="accent6" w:themeShade="80"/>
          <w:sz w:val="24"/>
          <w:lang w:eastAsia="pl-PL"/>
        </w:rPr>
        <w:lastRenderedPageBreak/>
        <w:pict>
          <v:shape id="_x0000_s1044" type="#_x0000_t202" style="position:absolute;left:0;text-align:left;margin-left:22.95pt;margin-top:29.1pt;width:508.5pt;height:496.5pt;z-index:251714560" strokecolor="white [3212]">
            <v:textbox style="mso-next-textbox:#_x0000_s1044">
              <w:txbxContent>
                <w:p w:rsidR="00160086" w:rsidRPr="00160086" w:rsidRDefault="00160086" w:rsidP="00816449">
                  <w:pPr>
                    <w:ind w:firstLine="708"/>
                    <w:jc w:val="both"/>
                    <w:rPr>
                      <w:rFonts w:ascii="Tahoma" w:hAnsi="Tahoma" w:cs="Tahoma"/>
                      <w:color w:val="000000" w:themeColor="text1"/>
                      <w:sz w:val="24"/>
                      <w:szCs w:val="24"/>
                    </w:rPr>
                  </w:pPr>
                  <w:r w:rsidRPr="00160086">
                    <w:rPr>
                      <w:rFonts w:ascii="Tahoma" w:hAnsi="Tahoma" w:cs="Tahoma"/>
                      <w:color w:val="000000" w:themeColor="text1"/>
                      <w:sz w:val="24"/>
                      <w:szCs w:val="24"/>
                    </w:rPr>
                    <w:t xml:space="preserve">1. Dzisiejsza niedziela w sposób szczególny w Kościele jest poświęcona środkom społecznego przekazu. Siłę mediów podkreśla Katechizm Kościoła katolickiego, zauważając ich wielki wpływ na przekaz informacji oraz rozwój kultury i kształcenie. Media mogą być wspaniałym narzędziem ewangelizacyjnym. Umiejmy roztropnie korzystać z dobrodziejstw mediów, ale pamiętajmy, że one powinny służyć człowiekowi, a nie odwrotnie. Zadbajmy też o to, aby właściwie i dla swojego ubogacenia korzystało z nich nasze młode pokolenie. </w:t>
                  </w:r>
                  <w:r w:rsidR="00816449">
                    <w:rPr>
                      <w:rFonts w:ascii="Tahoma" w:hAnsi="Tahoma" w:cs="Tahoma"/>
                      <w:color w:val="000000" w:themeColor="text1"/>
                      <w:sz w:val="24"/>
                      <w:szCs w:val="24"/>
                    </w:rPr>
                    <w:tab/>
                  </w:r>
                  <w:r w:rsidRPr="00160086">
                    <w:rPr>
                      <w:rFonts w:ascii="Tahoma" w:hAnsi="Tahoma" w:cs="Tahoma"/>
                      <w:color w:val="000000" w:themeColor="text1"/>
                      <w:sz w:val="24"/>
                      <w:szCs w:val="24"/>
                    </w:rPr>
                    <w:t>2. Trwa rok szkolny i katechetyczny. Proszę, aby dla dzieci, młodzieży, ale i rodziców, katechetów i wychowawców był to czas rozpoczęty w imię Boże. Zachęcam też, aby poza nauką znaleźć właściwe miejsce dla swojego wzrostu duchowego, dla umacniania s</w:t>
                  </w:r>
                  <w:r w:rsidR="00373E85">
                    <w:rPr>
                      <w:rFonts w:ascii="Tahoma" w:hAnsi="Tahoma" w:cs="Tahoma"/>
                      <w:color w:val="000000" w:themeColor="text1"/>
                      <w:sz w:val="24"/>
                      <w:szCs w:val="24"/>
                    </w:rPr>
                    <w:t>wojej komunii z Bogiem. Zapraszam do Liturgicznej Służby</w:t>
                  </w:r>
                  <w:r w:rsidRPr="00160086">
                    <w:rPr>
                      <w:rFonts w:ascii="Tahoma" w:hAnsi="Tahoma" w:cs="Tahoma"/>
                      <w:color w:val="000000" w:themeColor="text1"/>
                      <w:sz w:val="24"/>
                      <w:szCs w:val="24"/>
                    </w:rPr>
                    <w:t xml:space="preserve"> Ołtarza </w:t>
                  </w:r>
                  <w:r w:rsidR="00373E85">
                    <w:rPr>
                      <w:rFonts w:ascii="Tahoma" w:hAnsi="Tahoma" w:cs="Tahoma"/>
                      <w:color w:val="000000" w:themeColor="text1"/>
                      <w:sz w:val="24"/>
                      <w:szCs w:val="24"/>
                    </w:rPr>
                    <w:t xml:space="preserve">– Ministrantów, </w:t>
                  </w:r>
                  <w:r w:rsidRPr="00160086">
                    <w:rPr>
                      <w:rFonts w:ascii="Tahoma" w:hAnsi="Tahoma" w:cs="Tahoma"/>
                      <w:color w:val="000000" w:themeColor="text1"/>
                      <w:sz w:val="24"/>
                      <w:szCs w:val="24"/>
                    </w:rPr>
                    <w:t xml:space="preserve">a może z czasem </w:t>
                  </w:r>
                  <w:r w:rsidR="00373E85">
                    <w:rPr>
                      <w:rFonts w:ascii="Tahoma" w:hAnsi="Tahoma" w:cs="Tahoma"/>
                      <w:color w:val="000000" w:themeColor="text1"/>
                      <w:sz w:val="24"/>
                      <w:szCs w:val="24"/>
                    </w:rPr>
                    <w:t xml:space="preserve">powstanie </w:t>
                  </w:r>
                  <w:proofErr w:type="spellStart"/>
                  <w:r w:rsidRPr="00160086">
                    <w:rPr>
                      <w:rFonts w:ascii="Tahoma" w:hAnsi="Tahoma" w:cs="Tahoma"/>
                      <w:color w:val="000000" w:themeColor="text1"/>
                      <w:sz w:val="24"/>
                      <w:szCs w:val="24"/>
                    </w:rPr>
                    <w:t>schola</w:t>
                  </w:r>
                  <w:proofErr w:type="spellEnd"/>
                  <w:r w:rsidRPr="00160086">
                    <w:rPr>
                      <w:rFonts w:ascii="Tahoma" w:hAnsi="Tahoma" w:cs="Tahoma"/>
                      <w:color w:val="000000" w:themeColor="text1"/>
                      <w:sz w:val="24"/>
                      <w:szCs w:val="24"/>
                    </w:rPr>
                    <w:t xml:space="preserve"> dziecięca… Zapraszam wszystkich chętnych. </w:t>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Pr="00160086">
                    <w:rPr>
                      <w:rFonts w:ascii="Tahoma" w:hAnsi="Tahoma" w:cs="Tahoma"/>
                      <w:color w:val="000000" w:themeColor="text1"/>
                      <w:sz w:val="24"/>
                      <w:szCs w:val="24"/>
                    </w:rPr>
                    <w:t>3. W poniedziałek, 21 września, obchodzimy święto Świętego Mateusza Apostoła i Ewangelisty. Przez jego pośrednictwo módlmy się o to, abyśmy jak on, dotknięci spojrzeniem Chrystusa, umieli pozostawić wszystko i pójść za Nim. Podczas Eucharystii o godz. 7.30 i 8.00 będziemy dziękować Bogu za dar naszego powołania do wspólnoty Kościoła.</w:t>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Pr="00160086">
                    <w:rPr>
                      <w:rFonts w:ascii="Tahoma" w:hAnsi="Tahoma" w:cs="Tahoma"/>
                      <w:color w:val="000000" w:themeColor="text1"/>
                      <w:sz w:val="24"/>
                      <w:szCs w:val="24"/>
                    </w:rPr>
                    <w:t>4. W liturgiczne wspomnienie Świętego Ojca Pio, który z najwyższą czcią pochylał się nad Eucharystią i nad wszystko kochał Matkę Najświętszą. Przed Mszą Świętą spotykamy się na środowej Nowennie do Matki Bożej Nieustającej Pomocy o godz. 7.30, aby wypraszać potrzebne nam łaski.</w:t>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Pr="00160086">
                    <w:rPr>
                      <w:rFonts w:ascii="Tahoma" w:hAnsi="Tahoma" w:cs="Tahoma"/>
                      <w:color w:val="000000" w:themeColor="text1"/>
                      <w:sz w:val="24"/>
                      <w:szCs w:val="24"/>
                    </w:rPr>
                    <w:t xml:space="preserve">5. W sobotę i niedzielę 26 i 27 września w naszej parafii przeżywać będziemy Czterdziestogodzinne Nabożeństwo. </w:t>
                  </w:r>
                  <w:r w:rsidRPr="00160086">
                    <w:rPr>
                      <w:rFonts w:ascii="Tahoma" w:hAnsi="Tahoma" w:cs="Tahoma"/>
                      <w:color w:val="000000"/>
                      <w:sz w:val="24"/>
                      <w:szCs w:val="24"/>
                      <w:shd w:val="clear" w:color="auto" w:fill="FFFFFF"/>
                    </w:rPr>
                    <w:t>Nabożeństwo czterdziestogodzinne ma bardzo bogatą historię, symbolikę i tradycję. Nawiązuje miedzy innymi do przebywania w grobie Jezusa przez 40 godzin. Trochę wyjaśnień znajdziemy w naszej gazetce. Msze św. w sobotę i niedzielę o godzinie 8.00 i 11.00. Miedzy Mszami okazja do adoracji Najświętszego Sakramentu. Plan adoracji na tablicy ogłoszeń. Zapraszam by dobrze wykorzystać ten wyjątkowy czas adoracji.</w:t>
                  </w:r>
                  <w:r w:rsidR="00816449">
                    <w:rPr>
                      <w:rFonts w:ascii="Tahoma" w:hAnsi="Tahoma" w:cs="Tahoma"/>
                      <w:color w:val="000000"/>
                      <w:sz w:val="24"/>
                      <w:szCs w:val="24"/>
                      <w:shd w:val="clear" w:color="auto" w:fill="FFFFFF"/>
                    </w:rPr>
                    <w:tab/>
                  </w:r>
                  <w:r w:rsidR="00816449">
                    <w:rPr>
                      <w:rFonts w:ascii="Tahoma" w:hAnsi="Tahoma" w:cs="Tahoma"/>
                      <w:color w:val="000000"/>
                      <w:sz w:val="24"/>
                      <w:szCs w:val="24"/>
                      <w:shd w:val="clear" w:color="auto" w:fill="FFFFFF"/>
                    </w:rPr>
                    <w:tab/>
                  </w:r>
                  <w:r w:rsidR="00816449">
                    <w:rPr>
                      <w:rFonts w:ascii="Tahoma" w:hAnsi="Tahoma" w:cs="Tahoma"/>
                      <w:color w:val="000000"/>
                      <w:sz w:val="24"/>
                      <w:szCs w:val="24"/>
                      <w:shd w:val="clear" w:color="auto" w:fill="FFFFFF"/>
                    </w:rPr>
                    <w:tab/>
                  </w:r>
                  <w:r w:rsidR="00816449">
                    <w:rPr>
                      <w:rFonts w:ascii="Tahoma" w:hAnsi="Tahoma" w:cs="Tahoma"/>
                      <w:color w:val="000000"/>
                      <w:sz w:val="24"/>
                      <w:szCs w:val="24"/>
                      <w:shd w:val="clear" w:color="auto" w:fill="FFFFFF"/>
                    </w:rPr>
                    <w:tab/>
                  </w:r>
                  <w:r w:rsidR="00816449">
                    <w:rPr>
                      <w:rFonts w:ascii="Tahoma" w:hAnsi="Tahoma" w:cs="Tahoma"/>
                      <w:color w:val="000000"/>
                      <w:sz w:val="24"/>
                      <w:szCs w:val="24"/>
                      <w:shd w:val="clear" w:color="auto" w:fill="FFFFFF"/>
                    </w:rPr>
                    <w:tab/>
                  </w:r>
                  <w:r w:rsidR="00816449">
                    <w:rPr>
                      <w:rFonts w:ascii="Tahoma" w:hAnsi="Tahoma" w:cs="Tahoma"/>
                      <w:color w:val="000000"/>
                      <w:sz w:val="24"/>
                      <w:szCs w:val="24"/>
                      <w:shd w:val="clear" w:color="auto" w:fill="FFFFFF"/>
                    </w:rPr>
                    <w:tab/>
                  </w:r>
                  <w:r w:rsidR="00816449">
                    <w:rPr>
                      <w:rFonts w:ascii="Tahoma" w:hAnsi="Tahoma" w:cs="Tahoma"/>
                      <w:color w:val="000000"/>
                      <w:sz w:val="24"/>
                      <w:szCs w:val="24"/>
                      <w:shd w:val="clear" w:color="auto" w:fill="FFFFFF"/>
                    </w:rPr>
                    <w:tab/>
                  </w:r>
                  <w:r w:rsidR="00816449">
                    <w:rPr>
                      <w:rFonts w:ascii="Tahoma" w:hAnsi="Tahoma" w:cs="Tahoma"/>
                      <w:color w:val="000000"/>
                      <w:sz w:val="24"/>
                      <w:szCs w:val="24"/>
                      <w:shd w:val="clear" w:color="auto" w:fill="FFFFFF"/>
                    </w:rPr>
                    <w:tab/>
                  </w:r>
                  <w:r w:rsidR="00816449">
                    <w:rPr>
                      <w:rFonts w:ascii="Tahoma" w:hAnsi="Tahoma" w:cs="Tahoma"/>
                      <w:color w:val="000000"/>
                      <w:sz w:val="24"/>
                      <w:szCs w:val="24"/>
                      <w:shd w:val="clear" w:color="auto" w:fill="FFFFFF"/>
                    </w:rPr>
                    <w:tab/>
                  </w:r>
                  <w:r w:rsidR="00816449">
                    <w:rPr>
                      <w:rFonts w:ascii="Tahoma" w:hAnsi="Tahoma" w:cs="Tahoma"/>
                      <w:color w:val="000000"/>
                      <w:sz w:val="24"/>
                      <w:szCs w:val="24"/>
                      <w:shd w:val="clear" w:color="auto" w:fill="FFFFFF"/>
                    </w:rPr>
                    <w:tab/>
                  </w:r>
                  <w:r w:rsidR="00816449">
                    <w:rPr>
                      <w:rFonts w:ascii="Tahoma" w:hAnsi="Tahoma" w:cs="Tahoma"/>
                      <w:color w:val="000000"/>
                      <w:sz w:val="24"/>
                      <w:szCs w:val="24"/>
                      <w:shd w:val="clear" w:color="auto" w:fill="FFFFFF"/>
                    </w:rPr>
                    <w:tab/>
                  </w:r>
                  <w:r w:rsidRPr="00160086">
                    <w:rPr>
                      <w:rFonts w:ascii="Tahoma" w:hAnsi="Tahoma" w:cs="Tahoma"/>
                      <w:color w:val="000000" w:themeColor="text1"/>
                      <w:sz w:val="24"/>
                      <w:szCs w:val="24"/>
                    </w:rPr>
                    <w:t xml:space="preserve">6. W przyszłą niedzielę, 27 września, w Kościele będziemy obchodzić 106. Światowy Dzień Migranta i Uchodźcy oraz Światowy Dzień Turystyki. </w:t>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00816449">
                    <w:rPr>
                      <w:rFonts w:ascii="Tahoma" w:hAnsi="Tahoma" w:cs="Tahoma"/>
                      <w:color w:val="000000" w:themeColor="text1"/>
                      <w:sz w:val="24"/>
                      <w:szCs w:val="24"/>
                    </w:rPr>
                    <w:tab/>
                  </w:r>
                  <w:r w:rsidRPr="00160086">
                    <w:rPr>
                      <w:rFonts w:ascii="Tahoma" w:hAnsi="Tahoma" w:cs="Tahoma"/>
                      <w:color w:val="000000" w:themeColor="text1"/>
                      <w:sz w:val="24"/>
                      <w:szCs w:val="24"/>
                    </w:rPr>
                    <w:t>7. Dziękuję za ofiary na Diecezjalne Radio Nadzieja.</w:t>
                  </w:r>
                </w:p>
                <w:p w:rsidR="007F55B0" w:rsidRPr="00553CD2" w:rsidRDefault="007F55B0" w:rsidP="005776F3">
                  <w:pPr>
                    <w:tabs>
                      <w:tab w:val="left" w:pos="0"/>
                    </w:tabs>
                    <w:jc w:val="both"/>
                    <w:rPr>
                      <w:rFonts w:ascii="Tahoma" w:hAnsi="Tahoma" w:cs="Tahoma"/>
                      <w:color w:val="000000" w:themeColor="text1"/>
                      <w:sz w:val="26"/>
                      <w:szCs w:val="26"/>
                    </w:rPr>
                  </w:pPr>
                </w:p>
                <w:p w:rsidR="007F55B0" w:rsidRPr="001931A1" w:rsidRDefault="007F55B0" w:rsidP="001931A1">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0F2D3C">
            <w:pPr>
              <w:spacing w:after="0" w:line="240" w:lineRule="auto"/>
              <w:jc w:val="center"/>
              <w:rPr>
                <w:rFonts w:ascii="Tahoma" w:hAnsi="Tahoma" w:cs="Tahoma"/>
                <w:b/>
                <w:bCs/>
                <w:color w:val="70AD47"/>
                <w:sz w:val="36"/>
                <w:szCs w:val="36"/>
              </w:rPr>
            </w:pPr>
            <w:r w:rsidRPr="000F2D3C">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0F2D3C">
            <w:pPr>
              <w:spacing w:after="0" w:line="240" w:lineRule="auto"/>
              <w:jc w:val="center"/>
            </w:pPr>
            <w:r w:rsidRPr="000F2D3C">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85" w:rsidRDefault="00CA7285">
      <w:pPr>
        <w:spacing w:after="0" w:line="240" w:lineRule="auto"/>
      </w:pPr>
      <w:r>
        <w:separator/>
      </w:r>
    </w:p>
  </w:endnote>
  <w:endnote w:type="continuationSeparator" w:id="0">
    <w:p w:rsidR="00CA7285" w:rsidRDefault="00CA7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B0" w:rsidRDefault="007F55B0">
    <w:pPr>
      <w:pStyle w:val="Stopka"/>
      <w:jc w:val="center"/>
    </w:pPr>
    <w:fldSimple w:instr=" PAGE ">
      <w:r>
        <w:rPr>
          <w:noProof/>
        </w:rPr>
        <w:t>8</w:t>
      </w:r>
    </w:fldSimple>
  </w:p>
  <w:p w:rsidR="007F55B0" w:rsidRDefault="007F55B0">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B0" w:rsidRDefault="007F55B0">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B0" w:rsidRDefault="007F55B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7F55B0" w:rsidRDefault="007F55B0">
        <w:pPr>
          <w:pStyle w:val="Stopka"/>
          <w:jc w:val="center"/>
        </w:pPr>
        <w:fldSimple w:instr=" PAGE   \* MERGEFORMAT ">
          <w:r w:rsidR="00373E85">
            <w:rPr>
              <w:noProof/>
            </w:rPr>
            <w:t>8</w:t>
          </w:r>
        </w:fldSimple>
      </w:p>
    </w:sdtContent>
  </w:sdt>
  <w:p w:rsidR="007F55B0" w:rsidRDefault="007F55B0">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B0" w:rsidRDefault="007F55B0">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85" w:rsidRDefault="00CA7285">
      <w:pPr>
        <w:spacing w:after="0" w:line="240" w:lineRule="auto"/>
      </w:pPr>
      <w:r>
        <w:rPr>
          <w:color w:val="000000"/>
        </w:rPr>
        <w:separator/>
      </w:r>
    </w:p>
  </w:footnote>
  <w:footnote w:type="continuationSeparator" w:id="0">
    <w:p w:rsidR="00CA7285" w:rsidRDefault="00CA7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B0" w:rsidRDefault="007F55B0" w:rsidP="00DC14B9">
    <w:pPr>
      <w:pStyle w:val="Data"/>
      <w:jc w:val="left"/>
      <w:rPr>
        <w:rFonts w:ascii="Tahoma" w:hAnsi="Tahoma" w:cs="Tahoma"/>
        <w:b w:val="0"/>
        <w:bCs/>
        <w:color w:val="70AD47"/>
        <w:sz w:val="24"/>
      </w:rPr>
    </w:pPr>
  </w:p>
  <w:p w:rsidR="007F55B0" w:rsidRDefault="007F55B0"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7F55B0" w:rsidRPr="00DC14B9" w:rsidRDefault="007F55B0"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B0" w:rsidRDefault="007F55B0">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7F55B0" w:rsidRPr="00F368B9" w:rsidRDefault="007F55B0">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7F55B0" w:rsidRPr="00F368B9" w:rsidRDefault="007F55B0">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7F55B0" w:rsidRPr="00EF3DD1" w:rsidRDefault="007F55B0">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7F55B0" w:rsidRPr="00A03600" w:rsidRDefault="007F55B0" w:rsidP="004923D3">
    <w:pPr>
      <w:pStyle w:val="Data"/>
      <w:ind w:left="-993" w:firstLine="993"/>
      <w:rPr>
        <w:color w:val="538135" w:themeColor="accent6" w:themeShade="BF"/>
      </w:rPr>
    </w:pPr>
    <w:r>
      <w:rPr>
        <w:rFonts w:ascii="Tahoma" w:hAnsi="Tahoma" w:cs="Tahoma"/>
        <w:color w:val="538135" w:themeColor="accent6" w:themeShade="BF"/>
        <w:sz w:val="24"/>
      </w:rPr>
      <w:t>20 września</w:t>
    </w:r>
    <w:r w:rsidRPr="00A03600">
      <w:rPr>
        <w:rFonts w:ascii="Tahoma" w:hAnsi="Tahoma" w:cs="Tahoma"/>
        <w:color w:val="538135" w:themeColor="accent6" w:themeShade="BF"/>
        <w:sz w:val="24"/>
      </w:rPr>
      <w:t xml:space="preserve"> 2020</w:t>
    </w:r>
    <w:r>
      <w:rPr>
        <w:rFonts w:ascii="Tahoma" w:hAnsi="Tahoma" w:cs="Tahoma"/>
        <w:color w:val="538135" w:themeColor="accent6" w:themeShade="BF"/>
        <w:sz w:val="24"/>
        <w:lang w:bidi="pl-PL"/>
      </w:rPr>
      <w:t xml:space="preserve"> // xxV</w:t>
    </w:r>
    <w:r w:rsidRPr="00A03600">
      <w:rPr>
        <w:rFonts w:ascii="Tahoma" w:hAnsi="Tahoma" w:cs="Tahoma"/>
        <w:color w:val="538135" w:themeColor="accent6" w:themeShade="BF"/>
        <w:sz w:val="24"/>
        <w:lang w:bidi="pl-PL"/>
      </w:rPr>
      <w:t xml:space="preserve"> niedziela zwykła //</w:t>
    </w:r>
  </w:p>
  <w:p w:rsidR="007F55B0" w:rsidRPr="00A03600" w:rsidRDefault="007F55B0">
    <w:pPr>
      <w:pStyle w:val="Data"/>
      <w:ind w:left="-993"/>
      <w:rPr>
        <w:color w:val="538135" w:themeColor="accent6" w:themeShade="BF"/>
      </w:rPr>
    </w:pPr>
    <w:r>
      <w:rPr>
        <w:rFonts w:ascii="Tahoma" w:hAnsi="Tahoma" w:cs="Tahoma"/>
        <w:color w:val="538135" w:themeColor="accent6" w:themeShade="BF"/>
        <w:sz w:val="24"/>
      </w:rPr>
      <w:t xml:space="preserve">        numer 38/2020/49</w:t>
    </w:r>
    <w:r w:rsidRPr="00A03600">
      <w:rPr>
        <w:rFonts w:ascii="Tahoma" w:hAnsi="Tahoma" w:cs="Tahoma"/>
        <w:color w:val="538135" w:themeColor="accent6" w:themeShade="BF"/>
        <w:sz w:val="24"/>
      </w:rPr>
      <w:t>/</w:t>
    </w:r>
  </w:p>
  <w:p w:rsidR="007F55B0" w:rsidRDefault="007F55B0"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7F55B0" w:rsidRDefault="007F55B0">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7F55B0" w:rsidRDefault="007F55B0">
                <w:pPr>
                  <w:ind w:right="141"/>
                  <w:jc w:val="center"/>
                  <w:rPr>
                    <w:rFonts w:ascii="Trajan Pro" w:hAnsi="Trajan Pro" w:cs="Arial"/>
                    <w:b/>
                    <w:bCs/>
                    <w:color w:val="FFFFFF"/>
                    <w:sz w:val="36"/>
                    <w:szCs w:val="36"/>
                  </w:rPr>
                </w:pPr>
              </w:p>
              <w:p w:rsidR="007F55B0" w:rsidRDefault="007F55B0">
                <w:pPr>
                  <w:ind w:right="141"/>
                  <w:jc w:val="center"/>
                  <w:rPr>
                    <w:rFonts w:ascii="Trajan Pro" w:hAnsi="Trajan Pro" w:cs="Arial"/>
                    <w:b/>
                    <w:bCs/>
                    <w:color w:val="FFFFFF"/>
                    <w:sz w:val="36"/>
                    <w:szCs w:val="36"/>
                  </w:rPr>
                </w:pPr>
              </w:p>
              <w:p w:rsidR="007F55B0" w:rsidRDefault="007F55B0">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7F55B0" w:rsidRDefault="007F55B0">
                <w:pPr>
                  <w:jc w:val="center"/>
                  <w:rPr>
                    <w:color w:val="FFFFFF"/>
                  </w:rPr>
                </w:pPr>
              </w:p>
            </w:txbxContent>
          </v:textbox>
        </v:rect>
      </w:pict>
    </w:r>
    <w:r>
      <w:tab/>
    </w:r>
  </w:p>
  <w:p w:rsidR="007F55B0" w:rsidRDefault="007F55B0">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B0" w:rsidRDefault="007F55B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B0" w:rsidRDefault="007F55B0" w:rsidP="00DC14B9">
    <w:pPr>
      <w:pStyle w:val="Data"/>
      <w:jc w:val="left"/>
      <w:rPr>
        <w:rFonts w:ascii="Tahoma" w:hAnsi="Tahoma" w:cs="Tahoma"/>
        <w:b w:val="0"/>
        <w:bCs/>
        <w:color w:val="70AD47"/>
        <w:sz w:val="24"/>
      </w:rPr>
    </w:pPr>
  </w:p>
  <w:p w:rsidR="007F55B0" w:rsidRPr="00A03600" w:rsidRDefault="007F55B0" w:rsidP="00977976">
    <w:pPr>
      <w:pStyle w:val="Data"/>
      <w:ind w:left="-993" w:firstLine="993"/>
      <w:rPr>
        <w:color w:val="538135" w:themeColor="accent6" w:themeShade="BF"/>
      </w:rPr>
    </w:pPr>
    <w:r>
      <w:rPr>
        <w:rFonts w:ascii="Tahoma" w:hAnsi="Tahoma" w:cs="Tahoma"/>
        <w:color w:val="538135" w:themeColor="accent6" w:themeShade="BF"/>
        <w:sz w:val="24"/>
      </w:rPr>
      <w:t>20 września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xV</w:t>
    </w:r>
    <w:r w:rsidRPr="00A03600">
      <w:rPr>
        <w:rFonts w:ascii="Tahoma" w:hAnsi="Tahoma" w:cs="Tahoma"/>
        <w:color w:val="538135" w:themeColor="accent6" w:themeShade="BF"/>
        <w:sz w:val="24"/>
        <w:lang w:bidi="pl-PL"/>
      </w:rPr>
      <w:t xml:space="preserve"> niedziela zwykła // </w:t>
    </w:r>
  </w:p>
  <w:p w:rsidR="007F55B0" w:rsidRPr="00A03600" w:rsidRDefault="007F55B0" w:rsidP="00DC14B9">
    <w:pPr>
      <w:pStyle w:val="Data"/>
      <w:ind w:left="-993"/>
      <w:rPr>
        <w:color w:val="538135" w:themeColor="accent6" w:themeShade="BF"/>
      </w:rPr>
    </w:pPr>
    <w:r>
      <w:rPr>
        <w:rFonts w:ascii="Tahoma" w:hAnsi="Tahoma" w:cs="Tahoma"/>
        <w:color w:val="538135" w:themeColor="accent6" w:themeShade="BF"/>
        <w:sz w:val="24"/>
      </w:rPr>
      <w:t>numer 38/2020/49</w:t>
    </w:r>
    <w:r w:rsidRPr="00A03600">
      <w:rPr>
        <w:rFonts w:ascii="Tahoma" w:hAnsi="Tahoma" w:cs="Tahoma"/>
        <w:color w:val="538135" w:themeColor="accent6" w:themeShade="BF"/>
        <w:sz w:val="24"/>
      </w:rPr>
      <w:t>/</w:t>
    </w:r>
  </w:p>
  <w:p w:rsidR="007F55B0" w:rsidRPr="00A03600" w:rsidRDefault="007F55B0"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B0" w:rsidRDefault="007F55B0" w:rsidP="00DC14B9">
    <w:pPr>
      <w:pStyle w:val="Data"/>
      <w:jc w:val="left"/>
      <w:rPr>
        <w:rFonts w:ascii="Tahoma" w:hAnsi="Tahoma" w:cs="Tahoma"/>
        <w:b w:val="0"/>
        <w:bCs/>
        <w:color w:val="70AD47"/>
        <w:sz w:val="24"/>
      </w:rPr>
    </w:pPr>
  </w:p>
  <w:p w:rsidR="007F55B0" w:rsidRPr="00A03600" w:rsidRDefault="007F55B0" w:rsidP="00672809">
    <w:pPr>
      <w:pStyle w:val="Data"/>
      <w:ind w:left="-993" w:firstLine="993"/>
      <w:rPr>
        <w:color w:val="538135" w:themeColor="accent6" w:themeShade="BF"/>
      </w:rPr>
    </w:pPr>
    <w:r>
      <w:rPr>
        <w:rFonts w:ascii="Tahoma" w:hAnsi="Tahoma" w:cs="Tahoma"/>
        <w:color w:val="538135" w:themeColor="accent6" w:themeShade="BF"/>
        <w:sz w:val="24"/>
      </w:rPr>
      <w:t>20 września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xV</w:t>
    </w:r>
    <w:r w:rsidRPr="00A03600">
      <w:rPr>
        <w:rFonts w:ascii="Tahoma" w:hAnsi="Tahoma" w:cs="Tahoma"/>
        <w:color w:val="538135" w:themeColor="accent6" w:themeShade="BF"/>
        <w:sz w:val="24"/>
        <w:lang w:bidi="pl-PL"/>
      </w:rPr>
      <w:t xml:space="preserve"> niedziela zwykła // </w:t>
    </w:r>
  </w:p>
  <w:p w:rsidR="007F55B0" w:rsidRPr="00A03600" w:rsidRDefault="007F55B0"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Pr>
        <w:rFonts w:ascii="Tahoma" w:hAnsi="Tahoma" w:cs="Tahoma"/>
        <w:color w:val="538135" w:themeColor="accent6" w:themeShade="BF"/>
        <w:sz w:val="24"/>
      </w:rPr>
      <w:t>numer 38/2020/49</w:t>
    </w:r>
    <w:r w:rsidRPr="00A03600">
      <w:rPr>
        <w:rFonts w:ascii="Tahoma" w:hAnsi="Tahoma" w:cs="Tahoma"/>
        <w:color w:val="538135" w:themeColor="accent6" w:themeShade="BF"/>
        <w:sz w:val="24"/>
      </w:rPr>
      <w:t>/</w:t>
    </w:r>
  </w:p>
  <w:p w:rsidR="007F55B0" w:rsidRDefault="007F55B0"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9A"/>
    <w:multiLevelType w:val="hybridMultilevel"/>
    <w:tmpl w:val="61BCB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945262"/>
    <w:multiLevelType w:val="hybridMultilevel"/>
    <w:tmpl w:val="8556C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9C4E96"/>
    <w:multiLevelType w:val="hybridMultilevel"/>
    <w:tmpl w:val="5F4EB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5E530C"/>
    <w:multiLevelType w:val="hybridMultilevel"/>
    <w:tmpl w:val="69D45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307D06"/>
    <w:multiLevelType w:val="hybridMultilevel"/>
    <w:tmpl w:val="492EF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385F76"/>
    <w:multiLevelType w:val="hybridMultilevel"/>
    <w:tmpl w:val="7912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AE249C"/>
    <w:multiLevelType w:val="hybridMultilevel"/>
    <w:tmpl w:val="52F8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8"/>
  </w:num>
  <w:num w:numId="7">
    <w:abstractNumId w:val="33"/>
  </w:num>
  <w:num w:numId="8">
    <w:abstractNumId w:val="8"/>
  </w:num>
  <w:num w:numId="9">
    <w:abstractNumId w:val="36"/>
  </w:num>
  <w:num w:numId="10">
    <w:abstractNumId w:val="19"/>
  </w:num>
  <w:num w:numId="11">
    <w:abstractNumId w:val="34"/>
  </w:num>
  <w:num w:numId="12">
    <w:abstractNumId w:val="21"/>
  </w:num>
  <w:num w:numId="13">
    <w:abstractNumId w:val="11"/>
  </w:num>
  <w:num w:numId="14">
    <w:abstractNumId w:val="7"/>
  </w:num>
  <w:num w:numId="15">
    <w:abstractNumId w:val="5"/>
  </w:num>
  <w:num w:numId="16">
    <w:abstractNumId w:val="35"/>
  </w:num>
  <w:num w:numId="17">
    <w:abstractNumId w:val="14"/>
  </w:num>
  <w:num w:numId="18">
    <w:abstractNumId w:val="4"/>
  </w:num>
  <w:num w:numId="19">
    <w:abstractNumId w:val="13"/>
  </w:num>
  <w:num w:numId="20">
    <w:abstractNumId w:val="25"/>
  </w:num>
  <w:num w:numId="21">
    <w:abstractNumId w:val="3"/>
  </w:num>
  <w:num w:numId="22">
    <w:abstractNumId w:val="10"/>
  </w:num>
  <w:num w:numId="23">
    <w:abstractNumId w:val="29"/>
  </w:num>
  <w:num w:numId="24">
    <w:abstractNumId w:val="30"/>
  </w:num>
  <w:num w:numId="25">
    <w:abstractNumId w:val="17"/>
  </w:num>
  <w:num w:numId="26">
    <w:abstractNumId w:val="28"/>
  </w:num>
  <w:num w:numId="27">
    <w:abstractNumId w:val="22"/>
  </w:num>
  <w:num w:numId="28">
    <w:abstractNumId w:val="31"/>
  </w:num>
  <w:num w:numId="29">
    <w:abstractNumId w:val="26"/>
  </w:num>
  <w:num w:numId="30">
    <w:abstractNumId w:val="1"/>
  </w:num>
  <w:num w:numId="31">
    <w:abstractNumId w:val="27"/>
  </w:num>
  <w:num w:numId="32">
    <w:abstractNumId w:val="23"/>
  </w:num>
  <w:num w:numId="33">
    <w:abstractNumId w:val="2"/>
  </w:num>
  <w:num w:numId="34">
    <w:abstractNumId w:val="16"/>
  </w:num>
  <w:num w:numId="35">
    <w:abstractNumId w:val="0"/>
  </w:num>
  <w:num w:numId="36">
    <w:abstractNumId w:val="32"/>
  </w:num>
  <w:num w:numId="37">
    <w:abstractNumId w:val="2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14690"/>
    <o:shapelayout v:ext="edit">
      <o:idmap v:ext="edit" data="4"/>
    </o:shapelayout>
  </w:hdrShapeDefaults>
  <w:footnotePr>
    <w:footnote w:id="-1"/>
    <w:footnote w:id="0"/>
  </w:footnotePr>
  <w:endnotePr>
    <w:endnote w:id="-1"/>
    <w:endnote w:id="0"/>
  </w:endnotePr>
  <w:compat/>
  <w:rsids>
    <w:rsidRoot w:val="00776950"/>
    <w:rsid w:val="000058CE"/>
    <w:rsid w:val="000063A5"/>
    <w:rsid w:val="00007E55"/>
    <w:rsid w:val="00011680"/>
    <w:rsid w:val="00011EA4"/>
    <w:rsid w:val="0001226C"/>
    <w:rsid w:val="00012515"/>
    <w:rsid w:val="000226EF"/>
    <w:rsid w:val="00023C09"/>
    <w:rsid w:val="00026404"/>
    <w:rsid w:val="00035B8D"/>
    <w:rsid w:val="00037632"/>
    <w:rsid w:val="00040ACB"/>
    <w:rsid w:val="00044616"/>
    <w:rsid w:val="00045AE0"/>
    <w:rsid w:val="0004758B"/>
    <w:rsid w:val="00053963"/>
    <w:rsid w:val="00060435"/>
    <w:rsid w:val="000748A8"/>
    <w:rsid w:val="00074BE8"/>
    <w:rsid w:val="00076CA2"/>
    <w:rsid w:val="000774EA"/>
    <w:rsid w:val="00080442"/>
    <w:rsid w:val="00080DE1"/>
    <w:rsid w:val="00082094"/>
    <w:rsid w:val="000902D4"/>
    <w:rsid w:val="00091C36"/>
    <w:rsid w:val="00093324"/>
    <w:rsid w:val="00093CA9"/>
    <w:rsid w:val="00097142"/>
    <w:rsid w:val="00097C97"/>
    <w:rsid w:val="00097EF5"/>
    <w:rsid w:val="000A0C21"/>
    <w:rsid w:val="000A42D1"/>
    <w:rsid w:val="000A4A70"/>
    <w:rsid w:val="000A572F"/>
    <w:rsid w:val="000A5BD6"/>
    <w:rsid w:val="000A7080"/>
    <w:rsid w:val="000A72EB"/>
    <w:rsid w:val="000B2283"/>
    <w:rsid w:val="000B3836"/>
    <w:rsid w:val="000B64B7"/>
    <w:rsid w:val="000B7BF8"/>
    <w:rsid w:val="000C5AFB"/>
    <w:rsid w:val="000C61E9"/>
    <w:rsid w:val="000C71E9"/>
    <w:rsid w:val="000D26B7"/>
    <w:rsid w:val="000D358C"/>
    <w:rsid w:val="000D3966"/>
    <w:rsid w:val="000D5A49"/>
    <w:rsid w:val="000E057F"/>
    <w:rsid w:val="000E1D56"/>
    <w:rsid w:val="000E3A2F"/>
    <w:rsid w:val="000E40A8"/>
    <w:rsid w:val="000E6995"/>
    <w:rsid w:val="000E6A0A"/>
    <w:rsid w:val="000E6C1A"/>
    <w:rsid w:val="000F00D3"/>
    <w:rsid w:val="000F2D3C"/>
    <w:rsid w:val="000F7D12"/>
    <w:rsid w:val="00101294"/>
    <w:rsid w:val="00104DCE"/>
    <w:rsid w:val="0011055E"/>
    <w:rsid w:val="0011374C"/>
    <w:rsid w:val="001139FA"/>
    <w:rsid w:val="001176AF"/>
    <w:rsid w:val="00120DB0"/>
    <w:rsid w:val="001239DA"/>
    <w:rsid w:val="00124A5E"/>
    <w:rsid w:val="00124D20"/>
    <w:rsid w:val="00134B3D"/>
    <w:rsid w:val="00134CB5"/>
    <w:rsid w:val="00135847"/>
    <w:rsid w:val="00135AE7"/>
    <w:rsid w:val="00145355"/>
    <w:rsid w:val="0014644B"/>
    <w:rsid w:val="00146FF9"/>
    <w:rsid w:val="00150F66"/>
    <w:rsid w:val="00152A32"/>
    <w:rsid w:val="00153069"/>
    <w:rsid w:val="00160086"/>
    <w:rsid w:val="0016135E"/>
    <w:rsid w:val="00161E91"/>
    <w:rsid w:val="00165304"/>
    <w:rsid w:val="001653E5"/>
    <w:rsid w:val="00167D3E"/>
    <w:rsid w:val="00170A2A"/>
    <w:rsid w:val="00172257"/>
    <w:rsid w:val="00173FA7"/>
    <w:rsid w:val="001746E7"/>
    <w:rsid w:val="00183B0A"/>
    <w:rsid w:val="00184631"/>
    <w:rsid w:val="00186DBA"/>
    <w:rsid w:val="0019155C"/>
    <w:rsid w:val="00192F8F"/>
    <w:rsid w:val="001931A1"/>
    <w:rsid w:val="0019426D"/>
    <w:rsid w:val="0019525C"/>
    <w:rsid w:val="0019620E"/>
    <w:rsid w:val="0019695F"/>
    <w:rsid w:val="001A0B1C"/>
    <w:rsid w:val="001A64BF"/>
    <w:rsid w:val="001A74C6"/>
    <w:rsid w:val="001B08FD"/>
    <w:rsid w:val="001B09DB"/>
    <w:rsid w:val="001B26FA"/>
    <w:rsid w:val="001B48FD"/>
    <w:rsid w:val="001B5E20"/>
    <w:rsid w:val="001B76C3"/>
    <w:rsid w:val="001B7A95"/>
    <w:rsid w:val="001B7B06"/>
    <w:rsid w:val="001C12B9"/>
    <w:rsid w:val="001C5B75"/>
    <w:rsid w:val="001C6A07"/>
    <w:rsid w:val="001D2065"/>
    <w:rsid w:val="001D4A0F"/>
    <w:rsid w:val="001D6C12"/>
    <w:rsid w:val="001E1CA3"/>
    <w:rsid w:val="001E3764"/>
    <w:rsid w:val="001E7191"/>
    <w:rsid w:val="001F2B6E"/>
    <w:rsid w:val="001F4FB2"/>
    <w:rsid w:val="001F5859"/>
    <w:rsid w:val="00201C96"/>
    <w:rsid w:val="00201EAF"/>
    <w:rsid w:val="002066A6"/>
    <w:rsid w:val="002103F7"/>
    <w:rsid w:val="00210C87"/>
    <w:rsid w:val="00211E6D"/>
    <w:rsid w:val="00220141"/>
    <w:rsid w:val="00224955"/>
    <w:rsid w:val="00225322"/>
    <w:rsid w:val="0023243B"/>
    <w:rsid w:val="002334A2"/>
    <w:rsid w:val="00236B12"/>
    <w:rsid w:val="00245A37"/>
    <w:rsid w:val="00245DDD"/>
    <w:rsid w:val="00247926"/>
    <w:rsid w:val="00247ECE"/>
    <w:rsid w:val="00251764"/>
    <w:rsid w:val="00252CFF"/>
    <w:rsid w:val="00254DF6"/>
    <w:rsid w:val="00261CCD"/>
    <w:rsid w:val="00267EF4"/>
    <w:rsid w:val="00270305"/>
    <w:rsid w:val="00271736"/>
    <w:rsid w:val="00272E5E"/>
    <w:rsid w:val="00274CD1"/>
    <w:rsid w:val="002750CA"/>
    <w:rsid w:val="00275E59"/>
    <w:rsid w:val="00277007"/>
    <w:rsid w:val="0028326D"/>
    <w:rsid w:val="00292166"/>
    <w:rsid w:val="002A3429"/>
    <w:rsid w:val="002A61B2"/>
    <w:rsid w:val="002A7769"/>
    <w:rsid w:val="002B3593"/>
    <w:rsid w:val="002B4194"/>
    <w:rsid w:val="002B5428"/>
    <w:rsid w:val="002B58A9"/>
    <w:rsid w:val="002C3739"/>
    <w:rsid w:val="002C6757"/>
    <w:rsid w:val="002C69DF"/>
    <w:rsid w:val="002D052B"/>
    <w:rsid w:val="002D2C87"/>
    <w:rsid w:val="002D425B"/>
    <w:rsid w:val="002D48F4"/>
    <w:rsid w:val="002D6C42"/>
    <w:rsid w:val="002D6E83"/>
    <w:rsid w:val="002E46B8"/>
    <w:rsid w:val="002E47B9"/>
    <w:rsid w:val="002F1727"/>
    <w:rsid w:val="002F1D8A"/>
    <w:rsid w:val="00301BA5"/>
    <w:rsid w:val="00306846"/>
    <w:rsid w:val="00311BE7"/>
    <w:rsid w:val="0031300D"/>
    <w:rsid w:val="0031423F"/>
    <w:rsid w:val="00327A61"/>
    <w:rsid w:val="00327CD1"/>
    <w:rsid w:val="0033083C"/>
    <w:rsid w:val="003316D0"/>
    <w:rsid w:val="0033304A"/>
    <w:rsid w:val="00333F3D"/>
    <w:rsid w:val="00337B6C"/>
    <w:rsid w:val="00341C00"/>
    <w:rsid w:val="0034339C"/>
    <w:rsid w:val="003466A9"/>
    <w:rsid w:val="00350139"/>
    <w:rsid w:val="003519C8"/>
    <w:rsid w:val="00352B77"/>
    <w:rsid w:val="003551A6"/>
    <w:rsid w:val="00357670"/>
    <w:rsid w:val="00362078"/>
    <w:rsid w:val="003637A2"/>
    <w:rsid w:val="003725A4"/>
    <w:rsid w:val="00372893"/>
    <w:rsid w:val="00373E85"/>
    <w:rsid w:val="00385B16"/>
    <w:rsid w:val="003914AD"/>
    <w:rsid w:val="00392CD2"/>
    <w:rsid w:val="00395DE7"/>
    <w:rsid w:val="003A2287"/>
    <w:rsid w:val="003A61DB"/>
    <w:rsid w:val="003B5544"/>
    <w:rsid w:val="003B6072"/>
    <w:rsid w:val="003B60C9"/>
    <w:rsid w:val="003C00B6"/>
    <w:rsid w:val="003C3954"/>
    <w:rsid w:val="003D46D6"/>
    <w:rsid w:val="003D5DFE"/>
    <w:rsid w:val="003D64C3"/>
    <w:rsid w:val="003D71F3"/>
    <w:rsid w:val="003E5AC9"/>
    <w:rsid w:val="003F05C2"/>
    <w:rsid w:val="004003B0"/>
    <w:rsid w:val="0040464D"/>
    <w:rsid w:val="00405300"/>
    <w:rsid w:val="00415A43"/>
    <w:rsid w:val="0041752D"/>
    <w:rsid w:val="004237EA"/>
    <w:rsid w:val="004254A6"/>
    <w:rsid w:val="004260BC"/>
    <w:rsid w:val="00427ECF"/>
    <w:rsid w:val="004310DD"/>
    <w:rsid w:val="00434AAB"/>
    <w:rsid w:val="0043788C"/>
    <w:rsid w:val="004425EA"/>
    <w:rsid w:val="004434F2"/>
    <w:rsid w:val="0044545E"/>
    <w:rsid w:val="004533EE"/>
    <w:rsid w:val="00461692"/>
    <w:rsid w:val="004629B5"/>
    <w:rsid w:val="00462A43"/>
    <w:rsid w:val="0046715D"/>
    <w:rsid w:val="00472355"/>
    <w:rsid w:val="004768A1"/>
    <w:rsid w:val="004774BE"/>
    <w:rsid w:val="004776ED"/>
    <w:rsid w:val="004858AA"/>
    <w:rsid w:val="00490FAB"/>
    <w:rsid w:val="004923D3"/>
    <w:rsid w:val="00493ECC"/>
    <w:rsid w:val="004A0377"/>
    <w:rsid w:val="004A0924"/>
    <w:rsid w:val="004A0D6D"/>
    <w:rsid w:val="004A43CC"/>
    <w:rsid w:val="004A58A1"/>
    <w:rsid w:val="004A76DD"/>
    <w:rsid w:val="004A79E8"/>
    <w:rsid w:val="004B5363"/>
    <w:rsid w:val="004B6276"/>
    <w:rsid w:val="004C1864"/>
    <w:rsid w:val="004C2386"/>
    <w:rsid w:val="004C36BA"/>
    <w:rsid w:val="004C6012"/>
    <w:rsid w:val="004D2850"/>
    <w:rsid w:val="004D4625"/>
    <w:rsid w:val="004E2EBF"/>
    <w:rsid w:val="004E3638"/>
    <w:rsid w:val="004F0039"/>
    <w:rsid w:val="004F0CDC"/>
    <w:rsid w:val="004F180D"/>
    <w:rsid w:val="004F2C3C"/>
    <w:rsid w:val="00506EEF"/>
    <w:rsid w:val="00510320"/>
    <w:rsid w:val="0051140B"/>
    <w:rsid w:val="00511CE7"/>
    <w:rsid w:val="00513045"/>
    <w:rsid w:val="0051646E"/>
    <w:rsid w:val="00516C7C"/>
    <w:rsid w:val="0052195F"/>
    <w:rsid w:val="0052331D"/>
    <w:rsid w:val="00523FC7"/>
    <w:rsid w:val="00524D1E"/>
    <w:rsid w:val="00524EBF"/>
    <w:rsid w:val="00544A16"/>
    <w:rsid w:val="00551CCE"/>
    <w:rsid w:val="00551F84"/>
    <w:rsid w:val="005533F8"/>
    <w:rsid w:val="00553CD2"/>
    <w:rsid w:val="00561934"/>
    <w:rsid w:val="005628A0"/>
    <w:rsid w:val="005671B7"/>
    <w:rsid w:val="005768D3"/>
    <w:rsid w:val="00576CEE"/>
    <w:rsid w:val="00577105"/>
    <w:rsid w:val="005776F3"/>
    <w:rsid w:val="005814C5"/>
    <w:rsid w:val="005814E8"/>
    <w:rsid w:val="005827E4"/>
    <w:rsid w:val="00583582"/>
    <w:rsid w:val="0058534D"/>
    <w:rsid w:val="0058582D"/>
    <w:rsid w:val="005867D8"/>
    <w:rsid w:val="00587D44"/>
    <w:rsid w:val="00596E51"/>
    <w:rsid w:val="005979DC"/>
    <w:rsid w:val="005A0089"/>
    <w:rsid w:val="005A0309"/>
    <w:rsid w:val="005A3AB5"/>
    <w:rsid w:val="005A50EA"/>
    <w:rsid w:val="005A63B4"/>
    <w:rsid w:val="005B07BC"/>
    <w:rsid w:val="005B2D0A"/>
    <w:rsid w:val="005B3833"/>
    <w:rsid w:val="005B5065"/>
    <w:rsid w:val="005C765F"/>
    <w:rsid w:val="005D556E"/>
    <w:rsid w:val="005D7FE5"/>
    <w:rsid w:val="005E1DB1"/>
    <w:rsid w:val="005E24BD"/>
    <w:rsid w:val="005E52E3"/>
    <w:rsid w:val="005E5EB3"/>
    <w:rsid w:val="005E6DC5"/>
    <w:rsid w:val="005F1514"/>
    <w:rsid w:val="005F3AA0"/>
    <w:rsid w:val="005F3E94"/>
    <w:rsid w:val="005F7F45"/>
    <w:rsid w:val="006009DD"/>
    <w:rsid w:val="00622425"/>
    <w:rsid w:val="00624042"/>
    <w:rsid w:val="00633512"/>
    <w:rsid w:val="00637E3C"/>
    <w:rsid w:val="00640DB4"/>
    <w:rsid w:val="006413A1"/>
    <w:rsid w:val="006426BE"/>
    <w:rsid w:val="00642771"/>
    <w:rsid w:val="00661C89"/>
    <w:rsid w:val="00661E0E"/>
    <w:rsid w:val="00663541"/>
    <w:rsid w:val="00663E61"/>
    <w:rsid w:val="00664194"/>
    <w:rsid w:val="00667987"/>
    <w:rsid w:val="00672809"/>
    <w:rsid w:val="00673529"/>
    <w:rsid w:val="00674BAB"/>
    <w:rsid w:val="006833E7"/>
    <w:rsid w:val="00685908"/>
    <w:rsid w:val="00697446"/>
    <w:rsid w:val="006A0F01"/>
    <w:rsid w:val="006A2CBD"/>
    <w:rsid w:val="006A5BC4"/>
    <w:rsid w:val="006B441D"/>
    <w:rsid w:val="006B61CA"/>
    <w:rsid w:val="006D2E02"/>
    <w:rsid w:val="006E3186"/>
    <w:rsid w:val="006E3A2E"/>
    <w:rsid w:val="006E4576"/>
    <w:rsid w:val="006E509C"/>
    <w:rsid w:val="006E5DC1"/>
    <w:rsid w:val="006E6C83"/>
    <w:rsid w:val="006F2B20"/>
    <w:rsid w:val="006F40FC"/>
    <w:rsid w:val="006F52DC"/>
    <w:rsid w:val="00701011"/>
    <w:rsid w:val="007023B7"/>
    <w:rsid w:val="0070280A"/>
    <w:rsid w:val="00707395"/>
    <w:rsid w:val="0070752C"/>
    <w:rsid w:val="007079A4"/>
    <w:rsid w:val="00715F17"/>
    <w:rsid w:val="00717DB7"/>
    <w:rsid w:val="007205A6"/>
    <w:rsid w:val="0072286F"/>
    <w:rsid w:val="007270DD"/>
    <w:rsid w:val="007302F4"/>
    <w:rsid w:val="0073069F"/>
    <w:rsid w:val="00732124"/>
    <w:rsid w:val="00732C31"/>
    <w:rsid w:val="00740CC8"/>
    <w:rsid w:val="00741937"/>
    <w:rsid w:val="007446C2"/>
    <w:rsid w:val="00747B1D"/>
    <w:rsid w:val="0075281D"/>
    <w:rsid w:val="007603AF"/>
    <w:rsid w:val="00764927"/>
    <w:rsid w:val="00772788"/>
    <w:rsid w:val="00774A35"/>
    <w:rsid w:val="00774F76"/>
    <w:rsid w:val="00776950"/>
    <w:rsid w:val="00777B12"/>
    <w:rsid w:val="00777E29"/>
    <w:rsid w:val="00780833"/>
    <w:rsid w:val="00780D7F"/>
    <w:rsid w:val="00782F8A"/>
    <w:rsid w:val="00783BFC"/>
    <w:rsid w:val="0079445A"/>
    <w:rsid w:val="00797927"/>
    <w:rsid w:val="007A50BD"/>
    <w:rsid w:val="007B057D"/>
    <w:rsid w:val="007B56A6"/>
    <w:rsid w:val="007B58E9"/>
    <w:rsid w:val="007C0247"/>
    <w:rsid w:val="007C1286"/>
    <w:rsid w:val="007C386A"/>
    <w:rsid w:val="007C4C66"/>
    <w:rsid w:val="007C4D65"/>
    <w:rsid w:val="007C561A"/>
    <w:rsid w:val="007C5FB2"/>
    <w:rsid w:val="007D0A7B"/>
    <w:rsid w:val="007D0B14"/>
    <w:rsid w:val="007D2F9C"/>
    <w:rsid w:val="007D5BFE"/>
    <w:rsid w:val="007E32CC"/>
    <w:rsid w:val="007E333B"/>
    <w:rsid w:val="007E571A"/>
    <w:rsid w:val="007F1C3B"/>
    <w:rsid w:val="007F40D2"/>
    <w:rsid w:val="007F4BE7"/>
    <w:rsid w:val="007F4EBD"/>
    <w:rsid w:val="007F55B0"/>
    <w:rsid w:val="007F5F8E"/>
    <w:rsid w:val="007F7FDC"/>
    <w:rsid w:val="00800891"/>
    <w:rsid w:val="008033A7"/>
    <w:rsid w:val="00806E40"/>
    <w:rsid w:val="00810393"/>
    <w:rsid w:val="00815FC6"/>
    <w:rsid w:val="00816449"/>
    <w:rsid w:val="00817F4E"/>
    <w:rsid w:val="0082293B"/>
    <w:rsid w:val="00822AC1"/>
    <w:rsid w:val="00827AF5"/>
    <w:rsid w:val="00830856"/>
    <w:rsid w:val="00830AD7"/>
    <w:rsid w:val="00832FA0"/>
    <w:rsid w:val="008332CF"/>
    <w:rsid w:val="00836181"/>
    <w:rsid w:val="00837AAE"/>
    <w:rsid w:val="00841152"/>
    <w:rsid w:val="00843C16"/>
    <w:rsid w:val="00844DA0"/>
    <w:rsid w:val="00845BF3"/>
    <w:rsid w:val="008467B8"/>
    <w:rsid w:val="00846B65"/>
    <w:rsid w:val="00851138"/>
    <w:rsid w:val="00854F85"/>
    <w:rsid w:val="00857D3D"/>
    <w:rsid w:val="00860954"/>
    <w:rsid w:val="0086278F"/>
    <w:rsid w:val="00863CEE"/>
    <w:rsid w:val="00874F4F"/>
    <w:rsid w:val="0087578C"/>
    <w:rsid w:val="00876F0C"/>
    <w:rsid w:val="00880110"/>
    <w:rsid w:val="008805CA"/>
    <w:rsid w:val="00883AAB"/>
    <w:rsid w:val="0089385F"/>
    <w:rsid w:val="00893CC6"/>
    <w:rsid w:val="00894068"/>
    <w:rsid w:val="008942F8"/>
    <w:rsid w:val="00894A84"/>
    <w:rsid w:val="00894FC8"/>
    <w:rsid w:val="008A48F8"/>
    <w:rsid w:val="008A4E52"/>
    <w:rsid w:val="008A58C0"/>
    <w:rsid w:val="008B1BA8"/>
    <w:rsid w:val="008B299D"/>
    <w:rsid w:val="008B5CC6"/>
    <w:rsid w:val="008C3725"/>
    <w:rsid w:val="008C496C"/>
    <w:rsid w:val="008D0C93"/>
    <w:rsid w:val="008D0E49"/>
    <w:rsid w:val="008D41A2"/>
    <w:rsid w:val="008D5863"/>
    <w:rsid w:val="008D72D6"/>
    <w:rsid w:val="008E0536"/>
    <w:rsid w:val="008E4886"/>
    <w:rsid w:val="008E5CE0"/>
    <w:rsid w:val="008F1378"/>
    <w:rsid w:val="008F230D"/>
    <w:rsid w:val="008F724E"/>
    <w:rsid w:val="00904033"/>
    <w:rsid w:val="00904F80"/>
    <w:rsid w:val="00905BC0"/>
    <w:rsid w:val="00910AF1"/>
    <w:rsid w:val="00911633"/>
    <w:rsid w:val="00912A66"/>
    <w:rsid w:val="0091409E"/>
    <w:rsid w:val="00914F77"/>
    <w:rsid w:val="00916B39"/>
    <w:rsid w:val="00917EE2"/>
    <w:rsid w:val="009223A6"/>
    <w:rsid w:val="009236D1"/>
    <w:rsid w:val="009316D6"/>
    <w:rsid w:val="00932DF5"/>
    <w:rsid w:val="00946E1B"/>
    <w:rsid w:val="0094764C"/>
    <w:rsid w:val="00952531"/>
    <w:rsid w:val="009527A6"/>
    <w:rsid w:val="00952C63"/>
    <w:rsid w:val="00953FB4"/>
    <w:rsid w:val="00962063"/>
    <w:rsid w:val="0097374F"/>
    <w:rsid w:val="00977976"/>
    <w:rsid w:val="009839F8"/>
    <w:rsid w:val="00985E48"/>
    <w:rsid w:val="00992B41"/>
    <w:rsid w:val="00996B76"/>
    <w:rsid w:val="009A3FAA"/>
    <w:rsid w:val="009A4C6F"/>
    <w:rsid w:val="009A7CFB"/>
    <w:rsid w:val="009B03FE"/>
    <w:rsid w:val="009C1EF8"/>
    <w:rsid w:val="009D0270"/>
    <w:rsid w:val="009D06F4"/>
    <w:rsid w:val="009D16D9"/>
    <w:rsid w:val="009D2349"/>
    <w:rsid w:val="009E0470"/>
    <w:rsid w:val="009E04E9"/>
    <w:rsid w:val="009E159F"/>
    <w:rsid w:val="009E1AF6"/>
    <w:rsid w:val="009E6D61"/>
    <w:rsid w:val="009F136A"/>
    <w:rsid w:val="009F2081"/>
    <w:rsid w:val="009F2759"/>
    <w:rsid w:val="009F398F"/>
    <w:rsid w:val="00A026CA"/>
    <w:rsid w:val="00A03600"/>
    <w:rsid w:val="00A053E3"/>
    <w:rsid w:val="00A0694B"/>
    <w:rsid w:val="00A06999"/>
    <w:rsid w:val="00A1094C"/>
    <w:rsid w:val="00A14CAE"/>
    <w:rsid w:val="00A2210C"/>
    <w:rsid w:val="00A25791"/>
    <w:rsid w:val="00A25BA0"/>
    <w:rsid w:val="00A26416"/>
    <w:rsid w:val="00A31840"/>
    <w:rsid w:val="00A32D59"/>
    <w:rsid w:val="00A3317B"/>
    <w:rsid w:val="00A41061"/>
    <w:rsid w:val="00A429DA"/>
    <w:rsid w:val="00A46C5E"/>
    <w:rsid w:val="00A5066F"/>
    <w:rsid w:val="00A50E42"/>
    <w:rsid w:val="00A52533"/>
    <w:rsid w:val="00A56BA5"/>
    <w:rsid w:val="00A56BD5"/>
    <w:rsid w:val="00A579EE"/>
    <w:rsid w:val="00A61FDA"/>
    <w:rsid w:val="00A62902"/>
    <w:rsid w:val="00A638BC"/>
    <w:rsid w:val="00A640DB"/>
    <w:rsid w:val="00A67BA1"/>
    <w:rsid w:val="00A716F4"/>
    <w:rsid w:val="00A72FF5"/>
    <w:rsid w:val="00A732A0"/>
    <w:rsid w:val="00A738EA"/>
    <w:rsid w:val="00A73E1E"/>
    <w:rsid w:val="00A75DDE"/>
    <w:rsid w:val="00A811F8"/>
    <w:rsid w:val="00A86219"/>
    <w:rsid w:val="00A87264"/>
    <w:rsid w:val="00A872E7"/>
    <w:rsid w:val="00A9074C"/>
    <w:rsid w:val="00A927EB"/>
    <w:rsid w:val="00A931C9"/>
    <w:rsid w:val="00A94917"/>
    <w:rsid w:val="00AA4F7B"/>
    <w:rsid w:val="00AB612E"/>
    <w:rsid w:val="00AB6400"/>
    <w:rsid w:val="00AC0B27"/>
    <w:rsid w:val="00AC38BF"/>
    <w:rsid w:val="00AC3A3E"/>
    <w:rsid w:val="00AC3E9A"/>
    <w:rsid w:val="00AD14BC"/>
    <w:rsid w:val="00AD3582"/>
    <w:rsid w:val="00AD606E"/>
    <w:rsid w:val="00AD7986"/>
    <w:rsid w:val="00AE3F95"/>
    <w:rsid w:val="00AE71D6"/>
    <w:rsid w:val="00AF2764"/>
    <w:rsid w:val="00AF4763"/>
    <w:rsid w:val="00AF4972"/>
    <w:rsid w:val="00AF694B"/>
    <w:rsid w:val="00AF6CBC"/>
    <w:rsid w:val="00B01145"/>
    <w:rsid w:val="00B02AD5"/>
    <w:rsid w:val="00B06476"/>
    <w:rsid w:val="00B06826"/>
    <w:rsid w:val="00B076B5"/>
    <w:rsid w:val="00B10ED3"/>
    <w:rsid w:val="00B11DA1"/>
    <w:rsid w:val="00B1240C"/>
    <w:rsid w:val="00B1763F"/>
    <w:rsid w:val="00B20A71"/>
    <w:rsid w:val="00B21867"/>
    <w:rsid w:val="00B2500F"/>
    <w:rsid w:val="00B2709C"/>
    <w:rsid w:val="00B31E49"/>
    <w:rsid w:val="00B32F76"/>
    <w:rsid w:val="00B35BDB"/>
    <w:rsid w:val="00B36001"/>
    <w:rsid w:val="00B45BEE"/>
    <w:rsid w:val="00B47AA8"/>
    <w:rsid w:val="00B543B2"/>
    <w:rsid w:val="00B61ED0"/>
    <w:rsid w:val="00B620D7"/>
    <w:rsid w:val="00B6282B"/>
    <w:rsid w:val="00B637E2"/>
    <w:rsid w:val="00B63B79"/>
    <w:rsid w:val="00B65A7D"/>
    <w:rsid w:val="00B70207"/>
    <w:rsid w:val="00B7027A"/>
    <w:rsid w:val="00B72528"/>
    <w:rsid w:val="00B7399D"/>
    <w:rsid w:val="00B74E8C"/>
    <w:rsid w:val="00B84CD1"/>
    <w:rsid w:val="00B850F6"/>
    <w:rsid w:val="00B851E3"/>
    <w:rsid w:val="00B851FF"/>
    <w:rsid w:val="00B90B1B"/>
    <w:rsid w:val="00B93A40"/>
    <w:rsid w:val="00BA03D4"/>
    <w:rsid w:val="00BA0705"/>
    <w:rsid w:val="00BA0E45"/>
    <w:rsid w:val="00BA4DFB"/>
    <w:rsid w:val="00BB08B2"/>
    <w:rsid w:val="00BB54AB"/>
    <w:rsid w:val="00BC24DA"/>
    <w:rsid w:val="00BD0B83"/>
    <w:rsid w:val="00BD6A04"/>
    <w:rsid w:val="00BD7EE8"/>
    <w:rsid w:val="00BE2491"/>
    <w:rsid w:val="00BE24FD"/>
    <w:rsid w:val="00BE31F7"/>
    <w:rsid w:val="00BE4981"/>
    <w:rsid w:val="00BE4FC8"/>
    <w:rsid w:val="00BF09B8"/>
    <w:rsid w:val="00BF32D1"/>
    <w:rsid w:val="00BF4F9C"/>
    <w:rsid w:val="00C101B6"/>
    <w:rsid w:val="00C11339"/>
    <w:rsid w:val="00C146D0"/>
    <w:rsid w:val="00C1727A"/>
    <w:rsid w:val="00C25943"/>
    <w:rsid w:val="00C271DA"/>
    <w:rsid w:val="00C32CD7"/>
    <w:rsid w:val="00C332ED"/>
    <w:rsid w:val="00C41BE7"/>
    <w:rsid w:val="00C42798"/>
    <w:rsid w:val="00C4352B"/>
    <w:rsid w:val="00C44FA1"/>
    <w:rsid w:val="00C450A8"/>
    <w:rsid w:val="00C45D63"/>
    <w:rsid w:val="00C50B17"/>
    <w:rsid w:val="00C50CD3"/>
    <w:rsid w:val="00C542E0"/>
    <w:rsid w:val="00C557E3"/>
    <w:rsid w:val="00C600CE"/>
    <w:rsid w:val="00C63FD6"/>
    <w:rsid w:val="00C66530"/>
    <w:rsid w:val="00C762D7"/>
    <w:rsid w:val="00C81718"/>
    <w:rsid w:val="00C82425"/>
    <w:rsid w:val="00C851AA"/>
    <w:rsid w:val="00C86EBA"/>
    <w:rsid w:val="00CA36D3"/>
    <w:rsid w:val="00CA5E06"/>
    <w:rsid w:val="00CA7285"/>
    <w:rsid w:val="00CA7471"/>
    <w:rsid w:val="00CB42B4"/>
    <w:rsid w:val="00CB65C8"/>
    <w:rsid w:val="00CB7AF3"/>
    <w:rsid w:val="00CC2820"/>
    <w:rsid w:val="00CC72AE"/>
    <w:rsid w:val="00CE0274"/>
    <w:rsid w:val="00CE4124"/>
    <w:rsid w:val="00CF172A"/>
    <w:rsid w:val="00CF26CD"/>
    <w:rsid w:val="00D037E3"/>
    <w:rsid w:val="00D10108"/>
    <w:rsid w:val="00D162AE"/>
    <w:rsid w:val="00D22098"/>
    <w:rsid w:val="00D23BFA"/>
    <w:rsid w:val="00D262FE"/>
    <w:rsid w:val="00D265F7"/>
    <w:rsid w:val="00D37DAE"/>
    <w:rsid w:val="00D40A0A"/>
    <w:rsid w:val="00D42E9C"/>
    <w:rsid w:val="00D42FAC"/>
    <w:rsid w:val="00D46340"/>
    <w:rsid w:val="00D528A6"/>
    <w:rsid w:val="00D52A27"/>
    <w:rsid w:val="00D55670"/>
    <w:rsid w:val="00D57A04"/>
    <w:rsid w:val="00D61736"/>
    <w:rsid w:val="00D63DBC"/>
    <w:rsid w:val="00D64F6F"/>
    <w:rsid w:val="00D67229"/>
    <w:rsid w:val="00D70BFD"/>
    <w:rsid w:val="00D75CE7"/>
    <w:rsid w:val="00D77891"/>
    <w:rsid w:val="00D805D1"/>
    <w:rsid w:val="00D81627"/>
    <w:rsid w:val="00D817D1"/>
    <w:rsid w:val="00D82C43"/>
    <w:rsid w:val="00D840CB"/>
    <w:rsid w:val="00D906BF"/>
    <w:rsid w:val="00D933F0"/>
    <w:rsid w:val="00D9405D"/>
    <w:rsid w:val="00D94CD7"/>
    <w:rsid w:val="00DA042A"/>
    <w:rsid w:val="00DA153D"/>
    <w:rsid w:val="00DA1A52"/>
    <w:rsid w:val="00DA5252"/>
    <w:rsid w:val="00DB013A"/>
    <w:rsid w:val="00DB1B75"/>
    <w:rsid w:val="00DB2E40"/>
    <w:rsid w:val="00DB4E8E"/>
    <w:rsid w:val="00DB7A53"/>
    <w:rsid w:val="00DC14B9"/>
    <w:rsid w:val="00DC14E0"/>
    <w:rsid w:val="00DC1DC3"/>
    <w:rsid w:val="00DC2074"/>
    <w:rsid w:val="00DC2D01"/>
    <w:rsid w:val="00DD5472"/>
    <w:rsid w:val="00DD5B90"/>
    <w:rsid w:val="00DD688C"/>
    <w:rsid w:val="00DE5DB5"/>
    <w:rsid w:val="00DE6512"/>
    <w:rsid w:val="00DF3EE5"/>
    <w:rsid w:val="00DF5B3A"/>
    <w:rsid w:val="00E0061C"/>
    <w:rsid w:val="00E03105"/>
    <w:rsid w:val="00E03904"/>
    <w:rsid w:val="00E03FA1"/>
    <w:rsid w:val="00E0437B"/>
    <w:rsid w:val="00E07BB1"/>
    <w:rsid w:val="00E13751"/>
    <w:rsid w:val="00E14AA6"/>
    <w:rsid w:val="00E16DA5"/>
    <w:rsid w:val="00E23818"/>
    <w:rsid w:val="00E33A3E"/>
    <w:rsid w:val="00E4100E"/>
    <w:rsid w:val="00E54038"/>
    <w:rsid w:val="00E6031A"/>
    <w:rsid w:val="00E6191B"/>
    <w:rsid w:val="00E61E63"/>
    <w:rsid w:val="00E65973"/>
    <w:rsid w:val="00E70935"/>
    <w:rsid w:val="00E749EB"/>
    <w:rsid w:val="00E74B77"/>
    <w:rsid w:val="00E76990"/>
    <w:rsid w:val="00E81EF0"/>
    <w:rsid w:val="00E852A2"/>
    <w:rsid w:val="00E87417"/>
    <w:rsid w:val="00E95015"/>
    <w:rsid w:val="00E95BEC"/>
    <w:rsid w:val="00E95FFE"/>
    <w:rsid w:val="00E97B91"/>
    <w:rsid w:val="00EA2C65"/>
    <w:rsid w:val="00EA6C65"/>
    <w:rsid w:val="00EB07CB"/>
    <w:rsid w:val="00EB1344"/>
    <w:rsid w:val="00EB164E"/>
    <w:rsid w:val="00EB2D05"/>
    <w:rsid w:val="00EB5BC6"/>
    <w:rsid w:val="00EB5F44"/>
    <w:rsid w:val="00EB7C7E"/>
    <w:rsid w:val="00EC0FBF"/>
    <w:rsid w:val="00EC2C9D"/>
    <w:rsid w:val="00EC668F"/>
    <w:rsid w:val="00EC7779"/>
    <w:rsid w:val="00ED2074"/>
    <w:rsid w:val="00ED3061"/>
    <w:rsid w:val="00EE1C48"/>
    <w:rsid w:val="00EE2484"/>
    <w:rsid w:val="00EE43DF"/>
    <w:rsid w:val="00EE6432"/>
    <w:rsid w:val="00EE6A8B"/>
    <w:rsid w:val="00EF0F9D"/>
    <w:rsid w:val="00EF3DD1"/>
    <w:rsid w:val="00EF5E21"/>
    <w:rsid w:val="00EF6323"/>
    <w:rsid w:val="00EF63C4"/>
    <w:rsid w:val="00F02670"/>
    <w:rsid w:val="00F0329D"/>
    <w:rsid w:val="00F06E59"/>
    <w:rsid w:val="00F125D1"/>
    <w:rsid w:val="00F149F5"/>
    <w:rsid w:val="00F2283A"/>
    <w:rsid w:val="00F242D8"/>
    <w:rsid w:val="00F24410"/>
    <w:rsid w:val="00F30E44"/>
    <w:rsid w:val="00F3184D"/>
    <w:rsid w:val="00F32177"/>
    <w:rsid w:val="00F33E30"/>
    <w:rsid w:val="00F361B6"/>
    <w:rsid w:val="00F368A4"/>
    <w:rsid w:val="00F368B9"/>
    <w:rsid w:val="00F36E2C"/>
    <w:rsid w:val="00F40A6A"/>
    <w:rsid w:val="00F44256"/>
    <w:rsid w:val="00F4687D"/>
    <w:rsid w:val="00F53A76"/>
    <w:rsid w:val="00F53AF7"/>
    <w:rsid w:val="00F54EB9"/>
    <w:rsid w:val="00F553CD"/>
    <w:rsid w:val="00F60558"/>
    <w:rsid w:val="00F61255"/>
    <w:rsid w:val="00F65954"/>
    <w:rsid w:val="00F67AE0"/>
    <w:rsid w:val="00F80F1D"/>
    <w:rsid w:val="00F817F1"/>
    <w:rsid w:val="00F81DC1"/>
    <w:rsid w:val="00F87E34"/>
    <w:rsid w:val="00F90DEB"/>
    <w:rsid w:val="00F911EB"/>
    <w:rsid w:val="00FA623E"/>
    <w:rsid w:val="00FB08B3"/>
    <w:rsid w:val="00FB3E40"/>
    <w:rsid w:val="00FC01DB"/>
    <w:rsid w:val="00FC1D7A"/>
    <w:rsid w:val="00FC2D2C"/>
    <w:rsid w:val="00FD0ACA"/>
    <w:rsid w:val="00FD5936"/>
    <w:rsid w:val="00FE1E7B"/>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85AC-85FE-407D-AB66-E7E92939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16501</TotalTime>
  <Pages>8</Pages>
  <Words>243</Words>
  <Characters>1458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342</cp:revision>
  <cp:lastPrinted>2020-09-18T07:46:00Z</cp:lastPrinted>
  <dcterms:created xsi:type="dcterms:W3CDTF">2019-11-13T20:43:00Z</dcterms:created>
  <dcterms:modified xsi:type="dcterms:W3CDTF">2020-09-18T08:28:00Z</dcterms:modified>
</cp:coreProperties>
</file>