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6D0C6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6D0C6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78.25pt;height:47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C6913" w:rsidRDefault="00BC6913"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BC6913" w:rsidRPr="00AB769D" w:rsidRDefault="00BC6913" w:rsidP="00AB769D">
                  <w:pPr>
                    <w:tabs>
                      <w:tab w:val="left" w:pos="374"/>
                    </w:tabs>
                    <w:overflowPunct w:val="0"/>
                    <w:autoSpaceDE w:val="0"/>
                    <w:adjustRightInd w:val="0"/>
                    <w:spacing w:after="0" w:line="240" w:lineRule="auto"/>
                    <w:jc w:val="both"/>
                    <w:rPr>
                      <w:rFonts w:ascii="Tahoma" w:hAnsi="Tahoma" w:cs="Tahoma"/>
                      <w:b/>
                      <w:color w:val="FF0000"/>
                      <w:sz w:val="28"/>
                      <w:szCs w:val="24"/>
                    </w:rPr>
                  </w:pPr>
                  <w:r w:rsidRPr="00AB769D">
                    <w:rPr>
                      <w:rFonts w:ascii="Tahoma" w:hAnsi="Tahoma" w:cs="Tahoma"/>
                      <w:b/>
                      <w:color w:val="FF0000"/>
                      <w:sz w:val="28"/>
                      <w:szCs w:val="24"/>
                    </w:rPr>
                    <w:t>13 X</w:t>
                  </w:r>
                </w:p>
                <w:p w:rsidR="00BC6913" w:rsidRPr="008F1341" w:rsidRDefault="00BC6913" w:rsidP="00AB769D">
                  <w:pPr>
                    <w:tabs>
                      <w:tab w:val="left" w:pos="374"/>
                    </w:tabs>
                    <w:overflowPunct w:val="0"/>
                    <w:autoSpaceDE w:val="0"/>
                    <w:adjustRightInd w:val="0"/>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ab/>
                  </w:r>
                  <w:r w:rsidRPr="008F1341">
                    <w:rPr>
                      <w:rFonts w:ascii="Tahoma" w:hAnsi="Tahoma" w:cs="Tahoma"/>
                      <w:color w:val="000000" w:themeColor="text1"/>
                      <w:sz w:val="24"/>
                      <w:szCs w:val="24"/>
                    </w:rPr>
                    <w:t>bł. Honorat Koźmiński (1829-1916), kapucyn, który powołał do życia wiele bezhabitowych zgromadzeń zakonnych, przeważnie żeńskich.</w:t>
                  </w:r>
                </w:p>
                <w:p w:rsidR="00BC6913" w:rsidRPr="00AB769D" w:rsidRDefault="00BC6913" w:rsidP="00AB769D">
                  <w:pPr>
                    <w:overflowPunct w:val="0"/>
                    <w:autoSpaceDE w:val="0"/>
                    <w:adjustRightInd w:val="0"/>
                    <w:spacing w:after="0" w:line="240" w:lineRule="auto"/>
                    <w:jc w:val="both"/>
                    <w:rPr>
                      <w:rFonts w:ascii="Tahoma" w:hAnsi="Tahoma" w:cs="Tahoma"/>
                      <w:b/>
                      <w:color w:val="FF0000"/>
                      <w:sz w:val="28"/>
                      <w:szCs w:val="24"/>
                    </w:rPr>
                  </w:pPr>
                  <w:r w:rsidRPr="00AB769D">
                    <w:rPr>
                      <w:rFonts w:ascii="Tahoma" w:hAnsi="Tahoma" w:cs="Tahoma"/>
                      <w:b/>
                      <w:color w:val="FF0000"/>
                      <w:sz w:val="28"/>
                      <w:szCs w:val="24"/>
                    </w:rPr>
                    <w:t>15 X</w:t>
                  </w:r>
                </w:p>
                <w:p w:rsidR="00BC6913" w:rsidRPr="008F1341" w:rsidRDefault="00BC6913" w:rsidP="00AB769D">
                  <w:pPr>
                    <w:overflowPunct w:val="0"/>
                    <w:autoSpaceDE w:val="0"/>
                    <w:adjustRightInd w:val="0"/>
                    <w:spacing w:after="0" w:line="240" w:lineRule="auto"/>
                    <w:ind w:firstLine="708"/>
                    <w:jc w:val="both"/>
                    <w:rPr>
                      <w:rFonts w:ascii="Tahoma" w:hAnsi="Tahoma" w:cs="Tahoma"/>
                      <w:color w:val="000000" w:themeColor="text1"/>
                      <w:sz w:val="24"/>
                      <w:szCs w:val="24"/>
                    </w:rPr>
                  </w:pPr>
                  <w:r w:rsidRPr="008F1341">
                    <w:rPr>
                      <w:rFonts w:ascii="Tahoma" w:hAnsi="Tahoma" w:cs="Tahoma"/>
                      <w:color w:val="000000" w:themeColor="text1"/>
                      <w:sz w:val="24"/>
                      <w:szCs w:val="24"/>
                    </w:rPr>
                    <w:t>św. Teresa od Jezusa (1515-1582), dziewica, zakonnica i doktor Kościoła, która zreformowała zakon karmelitański; była wielką mistyczką.</w:t>
                  </w:r>
                </w:p>
                <w:p w:rsidR="00BC6913" w:rsidRPr="00AB769D" w:rsidRDefault="00BC6913" w:rsidP="00AB769D">
                  <w:pPr>
                    <w:overflowPunct w:val="0"/>
                    <w:autoSpaceDE w:val="0"/>
                    <w:adjustRightInd w:val="0"/>
                    <w:spacing w:after="0" w:line="240" w:lineRule="auto"/>
                    <w:jc w:val="both"/>
                    <w:rPr>
                      <w:rFonts w:ascii="Tahoma" w:hAnsi="Tahoma" w:cs="Tahoma"/>
                      <w:b/>
                      <w:color w:val="FF0000"/>
                      <w:sz w:val="24"/>
                      <w:szCs w:val="24"/>
                    </w:rPr>
                  </w:pPr>
                  <w:r w:rsidRPr="00AB769D">
                    <w:rPr>
                      <w:rFonts w:ascii="Tahoma" w:hAnsi="Tahoma" w:cs="Tahoma"/>
                      <w:b/>
                      <w:color w:val="FF0000"/>
                      <w:sz w:val="28"/>
                      <w:szCs w:val="24"/>
                    </w:rPr>
                    <w:t>16 X</w:t>
                  </w:r>
                  <w:r w:rsidRPr="00AB769D">
                    <w:rPr>
                      <w:rFonts w:ascii="Tahoma" w:hAnsi="Tahoma" w:cs="Tahoma"/>
                      <w:b/>
                      <w:color w:val="FF0000"/>
                      <w:sz w:val="24"/>
                      <w:szCs w:val="24"/>
                    </w:rPr>
                    <w:t xml:space="preserve"> </w:t>
                  </w:r>
                </w:p>
                <w:p w:rsidR="00BC6913" w:rsidRPr="008F1341" w:rsidRDefault="00BC6913" w:rsidP="00AB769D">
                  <w:pPr>
                    <w:overflowPunct w:val="0"/>
                    <w:autoSpaceDE w:val="0"/>
                    <w:adjustRightInd w:val="0"/>
                    <w:spacing w:after="0" w:line="240" w:lineRule="auto"/>
                    <w:ind w:firstLine="708"/>
                    <w:jc w:val="both"/>
                    <w:rPr>
                      <w:rFonts w:ascii="Tahoma" w:hAnsi="Tahoma" w:cs="Tahoma"/>
                      <w:color w:val="000000" w:themeColor="text1"/>
                      <w:sz w:val="24"/>
                      <w:szCs w:val="24"/>
                    </w:rPr>
                  </w:pPr>
                  <w:r w:rsidRPr="008F1341">
                    <w:rPr>
                      <w:rFonts w:ascii="Tahoma" w:hAnsi="Tahoma" w:cs="Tahoma"/>
                      <w:color w:val="000000" w:themeColor="text1"/>
                      <w:sz w:val="24"/>
                      <w:szCs w:val="24"/>
                    </w:rPr>
                    <w:t>św. Jadwiga Śląska (1174 lub 1179-1243), żona Henryka I Brodatego, księcia Wrocławia, która po jego śmierci wstąpiła do klasztoru cysterek w Trzebnicy, gdzie zasłynęła z pobożności i czynów miłosierdzia.</w:t>
                  </w:r>
                </w:p>
                <w:p w:rsidR="00BC6913" w:rsidRPr="00AB769D" w:rsidRDefault="00BC6913" w:rsidP="00AB769D">
                  <w:pPr>
                    <w:overflowPunct w:val="0"/>
                    <w:autoSpaceDE w:val="0"/>
                    <w:adjustRightInd w:val="0"/>
                    <w:spacing w:after="0" w:line="240" w:lineRule="auto"/>
                    <w:jc w:val="both"/>
                    <w:rPr>
                      <w:rFonts w:ascii="Tahoma" w:hAnsi="Tahoma" w:cs="Tahoma"/>
                      <w:b/>
                      <w:color w:val="FF0000"/>
                      <w:sz w:val="28"/>
                      <w:szCs w:val="24"/>
                    </w:rPr>
                  </w:pPr>
                  <w:r w:rsidRPr="00AB769D">
                    <w:rPr>
                      <w:rFonts w:ascii="Tahoma" w:hAnsi="Tahoma" w:cs="Tahoma"/>
                      <w:b/>
                      <w:color w:val="FF0000"/>
                      <w:sz w:val="28"/>
                      <w:szCs w:val="24"/>
                    </w:rPr>
                    <w:t>17 X</w:t>
                  </w:r>
                </w:p>
                <w:p w:rsidR="00BC6913" w:rsidRPr="008F1341" w:rsidRDefault="00BC6913" w:rsidP="00AB769D">
                  <w:pPr>
                    <w:overflowPunct w:val="0"/>
                    <w:autoSpaceDE w:val="0"/>
                    <w:adjustRightInd w:val="0"/>
                    <w:spacing w:after="0" w:line="240" w:lineRule="auto"/>
                    <w:ind w:firstLine="708"/>
                    <w:jc w:val="both"/>
                    <w:rPr>
                      <w:rFonts w:ascii="Tahoma" w:hAnsi="Tahoma" w:cs="Tahoma"/>
                      <w:color w:val="000000" w:themeColor="text1"/>
                      <w:sz w:val="24"/>
                      <w:szCs w:val="24"/>
                    </w:rPr>
                  </w:pPr>
                  <w:r w:rsidRPr="008F1341">
                    <w:rPr>
                      <w:rFonts w:ascii="Tahoma" w:hAnsi="Tahoma" w:cs="Tahoma"/>
                      <w:color w:val="000000" w:themeColor="text1"/>
                      <w:sz w:val="24"/>
                      <w:szCs w:val="24"/>
                    </w:rPr>
                    <w:t>św. Ignacy Antiocheński (†ok. 117), biskup i męczennik, uczeń św. Jana Ewangelisty i następca św. Piotra na stolicy biskupiej w Antiochii (Syria); w czasie prześladowań za cesarza Trajana został uwięziony i skazany na śmierć; jest jednym z pierwszych ojców Kościoła.</w:t>
                  </w:r>
                </w:p>
                <w:p w:rsidR="00BC6913" w:rsidRPr="00014004" w:rsidRDefault="00BC6913" w:rsidP="00014004">
                  <w:pPr>
                    <w:tabs>
                      <w:tab w:val="left" w:pos="374"/>
                    </w:tabs>
                    <w:overflowPunct w:val="0"/>
                    <w:autoSpaceDE w:val="0"/>
                    <w:adjustRightInd w:val="0"/>
                    <w:spacing w:after="0" w:line="240" w:lineRule="auto"/>
                    <w:jc w:val="both"/>
                    <w:rPr>
                      <w:rFonts w:ascii="Tahoma" w:hAnsi="Tahoma" w:cs="Tahoma"/>
                      <w:sz w:val="28"/>
                      <w:szCs w:val="26"/>
                    </w:rPr>
                  </w:pPr>
                </w:p>
                <w:p w:rsidR="00BC6913" w:rsidRPr="002F79D8" w:rsidRDefault="00BC6913" w:rsidP="005F710F">
                  <w:pPr>
                    <w:overflowPunct w:val="0"/>
                    <w:autoSpaceDE w:val="0"/>
                    <w:adjustRightInd w:val="0"/>
                    <w:spacing w:after="0" w:line="240" w:lineRule="auto"/>
                    <w:jc w:val="center"/>
                    <w:rPr>
                      <w:rFonts w:ascii="Tahoma" w:hAnsi="Tahoma" w:cs="Tahoma"/>
                      <w:color w:val="000000" w:themeColor="text1"/>
                      <w:sz w:val="26"/>
                      <w:szCs w:val="26"/>
                    </w:rPr>
                  </w:pPr>
                  <w:r>
                    <w:rPr>
                      <w:rFonts w:ascii="Tahoma" w:hAnsi="Tahoma" w:cs="Tahoma"/>
                      <w:noProof/>
                      <w:color w:val="000000" w:themeColor="text1"/>
                      <w:sz w:val="26"/>
                      <w:szCs w:val="26"/>
                      <w:lang w:eastAsia="pl-PL"/>
                    </w:rPr>
                    <w:drawing>
                      <wp:inline distT="0" distB="0" distL="0" distR="0">
                        <wp:extent cx="2085975" cy="1285875"/>
                        <wp:effectExtent l="19050" t="0" r="9525" b="0"/>
                        <wp:docPr id="8" name="Obraz 7" descr="zywy rozan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wy rozaniec.jpg"/>
                                <pic:cNvPicPr/>
                              </pic:nvPicPr>
                              <pic:blipFill>
                                <a:blip r:embed="rId12"/>
                                <a:stretch>
                                  <a:fillRect/>
                                </a:stretch>
                              </pic:blipFill>
                              <pic:spPr>
                                <a:xfrm>
                                  <a:off x="0" y="0"/>
                                  <a:ext cx="2085975" cy="1285875"/>
                                </a:xfrm>
                                <a:prstGeom prst="rect">
                                  <a:avLst/>
                                </a:prstGeom>
                              </pic:spPr>
                            </pic:pic>
                          </a:graphicData>
                        </a:graphic>
                      </wp:inline>
                    </w:drawing>
                  </w:r>
                </w:p>
              </w:txbxContent>
            </v:textbox>
            <w10:wrap type="square"/>
          </v:shape>
        </w:pict>
      </w:r>
      <w:r w:rsidRPr="006D0C6A">
        <w:rPr>
          <w:rFonts w:ascii="Arial" w:hAnsi="Arial" w:cs="Arial"/>
          <w:b/>
          <w:bCs/>
          <w:noProof/>
          <w:color w:val="92742A"/>
          <w:sz w:val="36"/>
          <w:szCs w:val="36"/>
        </w:rPr>
        <w:pict>
          <v:shape id="Pole tekstowe 2" o:spid="_x0000_s1026" type="#_x0000_t202" style="position:absolute;margin-left:307.95pt;margin-top:25.15pt;width:223.5pt;height:4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C6913" w:rsidRPr="00DA1A52" w:rsidRDefault="00BC6913"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BC6913" w:rsidRPr="005F710F" w:rsidRDefault="00BC6913" w:rsidP="00405300">
                  <w:pPr>
                    <w:shd w:val="clear" w:color="auto" w:fill="FFFFFF"/>
                    <w:spacing w:after="0" w:line="240" w:lineRule="auto"/>
                    <w:rPr>
                      <w:rFonts w:ascii="Tahoma" w:hAnsi="Tahoma" w:cs="Tahoma"/>
                      <w:b/>
                      <w:color w:val="C00000"/>
                      <w:sz w:val="36"/>
                      <w:szCs w:val="32"/>
                      <w:lang w:eastAsia="pl-PL"/>
                    </w:rPr>
                  </w:pPr>
                  <w:r>
                    <w:rPr>
                      <w:rFonts w:ascii="Tahoma" w:hAnsi="Tahoma" w:cs="Tahoma"/>
                      <w:b/>
                      <w:color w:val="C00000"/>
                      <w:sz w:val="36"/>
                      <w:szCs w:val="32"/>
                      <w:lang w:eastAsia="pl-PL"/>
                    </w:rPr>
                    <w:t>O adoracji</w:t>
                  </w:r>
                </w:p>
                <w:p w:rsidR="00BC6913" w:rsidRPr="00405300" w:rsidRDefault="00BC6913" w:rsidP="00405300">
                  <w:pPr>
                    <w:shd w:val="clear" w:color="auto" w:fill="FFFFFF"/>
                    <w:spacing w:after="0" w:line="240" w:lineRule="auto"/>
                    <w:ind w:firstLine="708"/>
                    <w:jc w:val="both"/>
                    <w:rPr>
                      <w:rFonts w:ascii="Tahoma" w:hAnsi="Tahoma" w:cs="Tahoma"/>
                      <w:sz w:val="24"/>
                      <w:szCs w:val="32"/>
                    </w:rPr>
                  </w:pPr>
                </w:p>
                <w:p w:rsidR="00BC6913" w:rsidRPr="008F1341" w:rsidRDefault="00BC6913" w:rsidP="009719C8">
                  <w:pPr>
                    <w:shd w:val="clear" w:color="auto" w:fill="FFFFFF"/>
                    <w:spacing w:after="0"/>
                    <w:ind w:firstLine="708"/>
                    <w:jc w:val="both"/>
                    <w:rPr>
                      <w:rFonts w:ascii="Tahoma" w:hAnsi="Tahoma" w:cs="Tahoma"/>
                      <w:sz w:val="32"/>
                      <w:szCs w:val="30"/>
                    </w:rPr>
                  </w:pPr>
                  <w:r w:rsidRPr="008F1341">
                    <w:rPr>
                      <w:rFonts w:ascii="Tahoma" w:hAnsi="Tahoma" w:cs="Tahoma"/>
                      <w:sz w:val="32"/>
                      <w:szCs w:val="30"/>
                    </w:rPr>
                    <w:t xml:space="preserve">Jan </w:t>
                  </w:r>
                  <w:proofErr w:type="spellStart"/>
                  <w:r w:rsidRPr="008F1341">
                    <w:rPr>
                      <w:rFonts w:ascii="Tahoma" w:hAnsi="Tahoma" w:cs="Tahoma"/>
                      <w:sz w:val="32"/>
                      <w:szCs w:val="30"/>
                    </w:rPr>
                    <w:t>Vianney</w:t>
                  </w:r>
                  <w:proofErr w:type="spellEnd"/>
                  <w:r w:rsidRPr="008F1341">
                    <w:rPr>
                      <w:rFonts w:ascii="Tahoma" w:hAnsi="Tahoma" w:cs="Tahoma"/>
                      <w:sz w:val="32"/>
                      <w:szCs w:val="30"/>
                    </w:rPr>
                    <w:t xml:space="preserve"> (1786-1859/ zauważył kiedyś, ze w kościele klęczy już ponad godzinę jakiś prosty wieśniak. Święty proboszcz chciał wiedzieć, co on właściwie tak cały czas Bogu opowiada.</w:t>
                  </w:r>
                </w:p>
                <w:p w:rsidR="00BC6913" w:rsidRPr="008F1341" w:rsidRDefault="00BC6913" w:rsidP="008F1341">
                  <w:pPr>
                    <w:shd w:val="clear" w:color="auto" w:fill="FFFFFF"/>
                    <w:spacing w:after="0"/>
                    <w:ind w:firstLine="708"/>
                    <w:jc w:val="both"/>
                    <w:rPr>
                      <w:rFonts w:ascii="Tahoma" w:hAnsi="Tahoma" w:cs="Tahoma"/>
                      <w:sz w:val="32"/>
                      <w:szCs w:val="30"/>
                    </w:rPr>
                  </w:pPr>
                  <w:r w:rsidRPr="008F1341">
                    <w:rPr>
                      <w:rFonts w:ascii="Tahoma" w:hAnsi="Tahoma" w:cs="Tahoma"/>
                      <w:sz w:val="32"/>
                      <w:szCs w:val="30"/>
                    </w:rPr>
                    <w:t>- Właściwie to nic – odparł bez namysłu zagadnięty chłop. Proszę księdza, ja tylko patrzę na Niego – tu wskazał na tabernakulum – i On patrzy na mnie.</w:t>
                  </w:r>
                </w:p>
                <w:p w:rsidR="00BC6913" w:rsidRDefault="00BC6913" w:rsidP="008F1341">
                  <w:pPr>
                    <w:shd w:val="clear" w:color="auto" w:fill="FFFFFF"/>
                    <w:spacing w:after="0"/>
                    <w:jc w:val="both"/>
                    <w:rPr>
                      <w:rFonts w:ascii="Tahoma" w:hAnsi="Tahoma" w:cs="Tahoma"/>
                      <w:sz w:val="28"/>
                      <w:szCs w:val="26"/>
                      <w:lang w:eastAsia="pl-PL"/>
                    </w:rPr>
                  </w:pPr>
                </w:p>
                <w:p w:rsidR="00BC6913" w:rsidRPr="008F1341" w:rsidRDefault="00BC6913" w:rsidP="008F1341">
                  <w:pPr>
                    <w:shd w:val="clear" w:color="auto" w:fill="FFFFFF"/>
                    <w:spacing w:after="0"/>
                    <w:ind w:firstLine="708"/>
                    <w:jc w:val="both"/>
                    <w:rPr>
                      <w:rFonts w:ascii="Tahoma" w:hAnsi="Tahoma" w:cs="Tahoma"/>
                      <w:sz w:val="26"/>
                      <w:szCs w:val="26"/>
                    </w:rPr>
                  </w:pPr>
                  <w:r w:rsidRPr="008F1341">
                    <w:rPr>
                      <w:rFonts w:ascii="Tahoma" w:hAnsi="Tahoma" w:cs="Tahoma"/>
                      <w:sz w:val="26"/>
                      <w:szCs w:val="26"/>
                      <w:lang w:eastAsia="pl-PL"/>
                    </w:rPr>
                    <w:t>/Kazimierz Wójtowicz, Notki/</w:t>
                  </w:r>
                </w:p>
                <w:p w:rsidR="00BC6913" w:rsidRPr="009C1EF8" w:rsidRDefault="00BC6913" w:rsidP="00577340">
                  <w:pPr>
                    <w:shd w:val="clear" w:color="auto" w:fill="FFFFFF"/>
                    <w:spacing w:after="0"/>
                    <w:jc w:val="center"/>
                    <w:rPr>
                      <w:rFonts w:ascii="Tahoma" w:hAnsi="Tahoma" w:cs="Tahoma"/>
                      <w:sz w:val="26"/>
                      <w:szCs w:val="26"/>
                      <w:lang w:eastAsia="pl-PL"/>
                    </w:rPr>
                  </w:pPr>
                </w:p>
              </w:txbxContent>
            </v:textbox>
            <w10:wrap type="square"/>
          </v:shape>
        </w:pict>
      </w:r>
      <w:r w:rsidRPr="006D0C6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C6913" w:rsidRPr="00A56BD5" w:rsidRDefault="00BC6913" w:rsidP="00A56BD5">
                  <w:pPr>
                    <w:jc w:val="center"/>
                  </w:pPr>
                </w:p>
              </w:txbxContent>
            </v:textbox>
          </v:shape>
        </w:pict>
      </w:r>
    </w:p>
    <w:p w:rsidR="00776950" w:rsidRPr="00012515" w:rsidRDefault="006D0C6A">
      <w:pPr>
        <w:pageBreakBefore/>
        <w:spacing w:before="840"/>
        <w:jc w:val="center"/>
        <w:rPr>
          <w:color w:val="385623" w:themeColor="accent6" w:themeShade="80"/>
        </w:rPr>
      </w:pPr>
      <w:r w:rsidRPr="006D0C6A">
        <w:rPr>
          <w:rFonts w:ascii="Tahoma" w:hAnsi="Tahoma" w:cs="Tahoma"/>
          <w:b/>
          <w:bCs/>
          <w:noProof/>
          <w:color w:val="385623" w:themeColor="accent6" w:themeShade="80"/>
          <w:sz w:val="36"/>
          <w:szCs w:val="36"/>
        </w:rPr>
        <w:lastRenderedPageBreak/>
        <w:pict>
          <v:shape id="_x0000_s1028" type="#_x0000_t202" style="position:absolute;left:0;text-align:left;margin-left:22.2pt;margin-top:71.85pt;width:362.25pt;height:59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C6913" w:rsidRDefault="00BC6913"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22, 1-14</w:t>
                  </w:r>
                </w:p>
                <w:p w:rsidR="00BC6913" w:rsidRDefault="00BC6913" w:rsidP="00146FF9">
                  <w:pPr>
                    <w:pStyle w:val="NormalnyWeb"/>
                    <w:spacing w:before="450" w:after="450" w:line="330" w:lineRule="atLeast"/>
                    <w:jc w:val="both"/>
                    <w:rPr>
                      <w:rFonts w:ascii="Tahoma" w:hAnsi="Tahoma" w:cs="Tahoma"/>
                      <w:i/>
                      <w:iCs/>
                      <w:color w:val="C00000"/>
                      <w:sz w:val="32"/>
                    </w:rPr>
                  </w:pPr>
                  <w:r>
                    <w:rPr>
                      <w:rFonts w:ascii="Tahoma" w:hAnsi="Tahoma" w:cs="Tahoma"/>
                      <w:color w:val="000000"/>
                      <w:sz w:val="32"/>
                    </w:rPr>
                    <w:tab/>
                  </w:r>
                  <w:r w:rsidRPr="00C26639">
                    <w:rPr>
                      <w:rFonts w:ascii="Tahoma" w:hAnsi="Tahoma" w:cs="Tahoma"/>
                      <w:i/>
                      <w:iCs/>
                      <w:color w:val="C00000"/>
                      <w:sz w:val="28"/>
                    </w:rPr>
                    <w:t>Przypowieść o zaproszonych na ucztę</w:t>
                  </w:r>
                </w:p>
                <w:p w:rsidR="00BC6913" w:rsidRPr="00C26639" w:rsidRDefault="00BC6913" w:rsidP="00C26639">
                  <w:pPr>
                    <w:pStyle w:val="indent"/>
                    <w:spacing w:before="450" w:beforeAutospacing="0" w:after="450" w:afterAutospacing="0" w:line="330" w:lineRule="atLeast"/>
                    <w:ind w:firstLine="708"/>
                    <w:jc w:val="both"/>
                    <w:rPr>
                      <w:rFonts w:ascii="Tahoma" w:hAnsi="Tahoma" w:cs="Tahoma"/>
                      <w:iCs/>
                      <w:sz w:val="36"/>
                    </w:rPr>
                  </w:pPr>
                  <w:r w:rsidRPr="00C26639">
                    <w:rPr>
                      <w:rFonts w:ascii="Tahoma" w:hAnsi="Tahoma" w:cs="Tahoma"/>
                      <w:sz w:val="28"/>
                      <w:szCs w:val="22"/>
                    </w:rPr>
                    <w:t>Jezus w przypowieściach mówił do arcykapłanów i starszych ludu: «Królestwo niebieskie podobne jest do króla, który wyprawił ucztę weselną swemu synowi. P</w:t>
                  </w:r>
                  <w:r w:rsidRPr="00C26639">
                    <w:rPr>
                      <w:rFonts w:ascii="Tahoma" w:hAnsi="Tahoma" w:cs="Tahoma"/>
                      <w:sz w:val="28"/>
                      <w:szCs w:val="22"/>
                    </w:rPr>
                    <w:t>o</w:t>
                  </w:r>
                  <w:r w:rsidRPr="00C26639">
                    <w:rPr>
                      <w:rFonts w:ascii="Tahoma" w:hAnsi="Tahoma" w:cs="Tahoma"/>
                      <w:sz w:val="28"/>
                      <w:szCs w:val="22"/>
                    </w:rPr>
                    <w:t>słał więc swoje sługi, żeby zaproszonych zwołali na ucztę, lecz ci nie chcieli przyjść.</w:t>
                  </w:r>
                  <w:r w:rsidRPr="00C26639">
                    <w:rPr>
                      <w:rFonts w:ascii="Tahoma" w:hAnsi="Tahoma" w:cs="Tahoma"/>
                      <w:sz w:val="28"/>
                      <w:szCs w:val="22"/>
                    </w:rPr>
                    <w:tab/>
                    <w:t>Posłał jeszcze raz i</w:t>
                  </w:r>
                  <w:r w:rsidRPr="00C26639">
                    <w:rPr>
                      <w:rFonts w:ascii="Tahoma" w:hAnsi="Tahoma" w:cs="Tahoma"/>
                      <w:sz w:val="28"/>
                      <w:szCs w:val="22"/>
                    </w:rPr>
                    <w:t>n</w:t>
                  </w:r>
                  <w:r w:rsidRPr="00C26639">
                    <w:rPr>
                      <w:rFonts w:ascii="Tahoma" w:hAnsi="Tahoma" w:cs="Tahoma"/>
                      <w:sz w:val="28"/>
                      <w:szCs w:val="22"/>
                    </w:rPr>
                    <w:t>ne sługi z poleceniem: „Powiedzcie zaproszonym: Oto przygotowałem moją ucztę; woły i tuczne zwierzęta ub</w:t>
                  </w:r>
                  <w:r w:rsidRPr="00C26639">
                    <w:rPr>
                      <w:rFonts w:ascii="Tahoma" w:hAnsi="Tahoma" w:cs="Tahoma"/>
                      <w:sz w:val="28"/>
                      <w:szCs w:val="22"/>
                    </w:rPr>
                    <w:t>i</w:t>
                  </w:r>
                  <w:r w:rsidRPr="00C26639">
                    <w:rPr>
                      <w:rFonts w:ascii="Tahoma" w:hAnsi="Tahoma" w:cs="Tahoma"/>
                      <w:sz w:val="28"/>
                      <w:szCs w:val="22"/>
                    </w:rPr>
                    <w:t>te i wszystko jest gotowe. Przyjdźcie na ucztę!” Lecz oni zlekceważyli to i odeszli: jeden na swoje pole, drugi do swego kupiectwa, a inni pochwycili jego sługi i zniew</w:t>
                  </w:r>
                  <w:r w:rsidRPr="00C26639">
                    <w:rPr>
                      <w:rFonts w:ascii="Tahoma" w:hAnsi="Tahoma" w:cs="Tahoma"/>
                      <w:sz w:val="28"/>
                      <w:szCs w:val="22"/>
                    </w:rPr>
                    <w:t>a</w:t>
                  </w:r>
                  <w:r w:rsidRPr="00C26639">
                    <w:rPr>
                      <w:rFonts w:ascii="Tahoma" w:hAnsi="Tahoma" w:cs="Tahoma"/>
                      <w:sz w:val="28"/>
                      <w:szCs w:val="22"/>
                    </w:rPr>
                    <w:t>żywszy, pozabijali.</w:t>
                  </w:r>
                  <w:r w:rsidRPr="00C26639">
                    <w:rPr>
                      <w:rFonts w:ascii="Tahoma" w:hAnsi="Tahoma" w:cs="Tahoma"/>
                      <w:sz w:val="28"/>
                      <w:szCs w:val="22"/>
                    </w:rPr>
                    <w:tab/>
                  </w:r>
                  <w:r w:rsidRPr="00C26639">
                    <w:rPr>
                      <w:rFonts w:ascii="Tahoma" w:hAnsi="Tahoma" w:cs="Tahoma"/>
                      <w:sz w:val="28"/>
                      <w:szCs w:val="22"/>
                    </w:rPr>
                    <w:tab/>
                  </w:r>
                  <w:r w:rsidRPr="00C26639">
                    <w:rPr>
                      <w:rFonts w:ascii="Tahoma" w:hAnsi="Tahoma" w:cs="Tahoma"/>
                      <w:sz w:val="28"/>
                      <w:szCs w:val="22"/>
                    </w:rPr>
                    <w:tab/>
                  </w:r>
                  <w:r w:rsidRPr="00C26639">
                    <w:rPr>
                      <w:rFonts w:ascii="Tahoma" w:hAnsi="Tahoma" w:cs="Tahoma"/>
                      <w:sz w:val="28"/>
                      <w:szCs w:val="22"/>
                    </w:rPr>
                    <w:tab/>
                  </w:r>
                  <w:r w:rsidRPr="00C26639">
                    <w:rPr>
                      <w:rFonts w:ascii="Tahoma" w:hAnsi="Tahoma" w:cs="Tahoma"/>
                      <w:sz w:val="28"/>
                      <w:szCs w:val="22"/>
                    </w:rPr>
                    <w:tab/>
                  </w:r>
                  <w:r w:rsidRPr="00C26639">
                    <w:rPr>
                      <w:rFonts w:ascii="Tahoma" w:hAnsi="Tahoma" w:cs="Tahoma"/>
                      <w:sz w:val="28"/>
                      <w:szCs w:val="22"/>
                    </w:rPr>
                    <w:tab/>
                  </w:r>
                  <w:r w:rsidRPr="00C26639">
                    <w:rPr>
                      <w:rFonts w:ascii="Tahoma" w:hAnsi="Tahoma" w:cs="Tahoma"/>
                      <w:sz w:val="28"/>
                      <w:szCs w:val="22"/>
                    </w:rPr>
                    <w:tab/>
                    <w:t>Na to król uniósł się gniewem. Posłał swe wojska i kazał wytracić owych zabójców, a miasto ich spalić.</w:t>
                  </w:r>
                  <w:r>
                    <w:rPr>
                      <w:rFonts w:ascii="Tahoma" w:hAnsi="Tahoma" w:cs="Tahoma"/>
                      <w:sz w:val="28"/>
                      <w:szCs w:val="22"/>
                    </w:rPr>
                    <w:tab/>
                  </w:r>
                  <w:r>
                    <w:rPr>
                      <w:rFonts w:ascii="Tahoma" w:hAnsi="Tahoma" w:cs="Tahoma"/>
                      <w:sz w:val="28"/>
                      <w:szCs w:val="22"/>
                    </w:rPr>
                    <w:tab/>
                  </w:r>
                  <w:r w:rsidRPr="00C26639">
                    <w:rPr>
                      <w:rFonts w:ascii="Tahoma" w:hAnsi="Tahoma" w:cs="Tahoma"/>
                      <w:sz w:val="28"/>
                      <w:szCs w:val="22"/>
                    </w:rPr>
                    <w:t>Wtedy rzekł swoim sługom: „Uczta weselna wprawdzie jest gotowa, lecz zaproszeni nie byli jej go</w:t>
                  </w:r>
                  <w:r w:rsidRPr="00C26639">
                    <w:rPr>
                      <w:rFonts w:ascii="Tahoma" w:hAnsi="Tahoma" w:cs="Tahoma"/>
                      <w:sz w:val="28"/>
                      <w:szCs w:val="22"/>
                    </w:rPr>
                    <w:t>d</w:t>
                  </w:r>
                  <w:r w:rsidRPr="00C26639">
                    <w:rPr>
                      <w:rFonts w:ascii="Tahoma" w:hAnsi="Tahoma" w:cs="Tahoma"/>
                      <w:sz w:val="28"/>
                      <w:szCs w:val="22"/>
                    </w:rPr>
                    <w:t>ni. Idźcie więc na rozstajne drogi i zaproście na ucztę wszystkich, których spotkacie”. Słudzy ci wyszli na drogi i sprowadzili wszystkich, których napotkali: złych i d</w:t>
                  </w:r>
                  <w:r w:rsidRPr="00C26639">
                    <w:rPr>
                      <w:rFonts w:ascii="Tahoma" w:hAnsi="Tahoma" w:cs="Tahoma"/>
                      <w:sz w:val="28"/>
                      <w:szCs w:val="22"/>
                    </w:rPr>
                    <w:t>o</w:t>
                  </w:r>
                  <w:r w:rsidRPr="00C26639">
                    <w:rPr>
                      <w:rFonts w:ascii="Tahoma" w:hAnsi="Tahoma" w:cs="Tahoma"/>
                      <w:sz w:val="28"/>
                      <w:szCs w:val="22"/>
                    </w:rPr>
                    <w:t>brych. I sala weselna zapełniła się biesiadnikami.</w:t>
                  </w:r>
                  <w:r>
                    <w:rPr>
                      <w:rFonts w:ascii="Tahoma" w:hAnsi="Tahoma" w:cs="Tahoma"/>
                      <w:sz w:val="28"/>
                      <w:szCs w:val="22"/>
                    </w:rPr>
                    <w:tab/>
                  </w:r>
                  <w:r>
                    <w:rPr>
                      <w:rFonts w:ascii="Tahoma" w:hAnsi="Tahoma" w:cs="Tahoma"/>
                      <w:sz w:val="28"/>
                      <w:szCs w:val="22"/>
                    </w:rPr>
                    <w:tab/>
                  </w:r>
                  <w:r w:rsidRPr="00C26639">
                    <w:rPr>
                      <w:rFonts w:ascii="Tahoma" w:hAnsi="Tahoma" w:cs="Tahoma"/>
                      <w:sz w:val="28"/>
                      <w:szCs w:val="22"/>
                    </w:rPr>
                    <w:t>Wszedł król, żeby się przypatrzyć biesiadnikom, i zauważył tam człowieka nieubranego w strój weselny. Rzekł do niego: „Przyjacielu, jakże tu wszedłeś, nie m</w:t>
                  </w:r>
                  <w:r w:rsidRPr="00C26639">
                    <w:rPr>
                      <w:rFonts w:ascii="Tahoma" w:hAnsi="Tahoma" w:cs="Tahoma"/>
                      <w:sz w:val="28"/>
                      <w:szCs w:val="22"/>
                    </w:rPr>
                    <w:t>a</w:t>
                  </w:r>
                  <w:r w:rsidRPr="00C26639">
                    <w:rPr>
                      <w:rFonts w:ascii="Tahoma" w:hAnsi="Tahoma" w:cs="Tahoma"/>
                      <w:sz w:val="28"/>
                      <w:szCs w:val="22"/>
                    </w:rPr>
                    <w:t>jąc stroju weselnego?” Lecz on oniemiał. Wtedy król rzekł sługom: „Zwiążcie mu ręce i nogi i wyrzućcie go na zewnątrz, w ciemności! Tam będzie płacz i zgrzyt</w:t>
                  </w:r>
                  <w:r w:rsidRPr="00C26639">
                    <w:rPr>
                      <w:rFonts w:ascii="Tahoma" w:hAnsi="Tahoma" w:cs="Tahoma"/>
                      <w:sz w:val="28"/>
                      <w:szCs w:val="22"/>
                    </w:rPr>
                    <w:t>a</w:t>
                  </w:r>
                  <w:r w:rsidRPr="00C26639">
                    <w:rPr>
                      <w:rFonts w:ascii="Tahoma" w:hAnsi="Tahoma" w:cs="Tahoma"/>
                      <w:sz w:val="28"/>
                      <w:szCs w:val="22"/>
                    </w:rPr>
                    <w:t>nie zębów”. Bo wielu jest powołanych, lecz mało w</w:t>
                  </w:r>
                  <w:r w:rsidRPr="00C26639">
                    <w:rPr>
                      <w:rFonts w:ascii="Tahoma" w:hAnsi="Tahoma" w:cs="Tahoma"/>
                      <w:sz w:val="28"/>
                      <w:szCs w:val="22"/>
                    </w:rPr>
                    <w:t>y</w:t>
                  </w:r>
                  <w:r w:rsidRPr="00C26639">
                    <w:rPr>
                      <w:rFonts w:ascii="Tahoma" w:hAnsi="Tahoma" w:cs="Tahoma"/>
                      <w:sz w:val="28"/>
                      <w:szCs w:val="22"/>
                    </w:rPr>
                    <w:t>branych».</w:t>
                  </w:r>
                </w:p>
              </w:txbxContent>
            </v:textbox>
            <w10:wrap type="square"/>
          </v:shape>
        </w:pict>
      </w:r>
      <w:r w:rsidRPr="006D0C6A">
        <w:rPr>
          <w:rFonts w:ascii="Tahoma" w:hAnsi="Tahoma" w:cs="Tahoma"/>
          <w:b/>
          <w:bCs/>
          <w:noProof/>
          <w:color w:val="385623" w:themeColor="accent6" w:themeShade="80"/>
          <w:sz w:val="36"/>
          <w:szCs w:val="36"/>
        </w:rPr>
        <w:pict>
          <v:shape id="Pole tekstowe 141" o:spid="_x0000_s1029" type="#_x0000_t202" style="position:absolute;left:0;text-align:left;margin-left:399.45pt;margin-top:71.85pt;width:132pt;height:570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C6913" w:rsidRPr="00F81DC1" w:rsidRDefault="00BC6913" w:rsidP="00C26639">
                  <w:pPr>
                    <w:spacing w:after="240" w:line="240" w:lineRule="auto"/>
                    <w:jc w:val="center"/>
                    <w:rPr>
                      <w:rFonts w:ascii="Tahoma" w:hAnsi="Tahoma" w:cs="Tahoma"/>
                      <w:caps/>
                      <w:color w:val="FF0000"/>
                      <w:sz w:val="32"/>
                      <w:szCs w:val="32"/>
                    </w:rPr>
                  </w:pPr>
                  <w:r w:rsidRPr="00F81DC1">
                    <w:rPr>
                      <w:rFonts w:ascii="Tahoma" w:hAnsi="Tahoma" w:cs="Tahoma"/>
                      <w:caps/>
                      <w:color w:val="FF0000"/>
                      <w:sz w:val="32"/>
                      <w:szCs w:val="32"/>
                    </w:rPr>
                    <w:t>KOMENTARZ</w:t>
                  </w:r>
                </w:p>
                <w:p w:rsidR="00BC6913" w:rsidRDefault="00BC6913" w:rsidP="00C26639">
                  <w:pPr>
                    <w:ind w:firstLine="709"/>
                    <w:jc w:val="both"/>
                    <w:rPr>
                      <w:rFonts w:ascii="Tahoma" w:hAnsi="Tahoma" w:cs="Tahoma"/>
                      <w:sz w:val="28"/>
                    </w:rPr>
                  </w:pPr>
                </w:p>
                <w:p w:rsidR="00BC6913" w:rsidRPr="00C26639" w:rsidRDefault="00BC6913" w:rsidP="00C26639">
                  <w:pPr>
                    <w:ind w:firstLine="709"/>
                    <w:jc w:val="both"/>
                    <w:rPr>
                      <w:rFonts w:ascii="Tahoma" w:hAnsi="Tahoma" w:cs="Tahoma"/>
                      <w:sz w:val="28"/>
                    </w:rPr>
                  </w:pPr>
                  <w:r w:rsidRPr="00C26639">
                    <w:rPr>
                      <w:rFonts w:ascii="Tahoma" w:hAnsi="Tahoma" w:cs="Tahoma"/>
                      <w:sz w:val="28"/>
                    </w:rPr>
                    <w:t xml:space="preserve">Wzruszający jest obraz uczty, którą Pan Bóg dla nas przygotowuje. O takiej uczcie mówi dziś liturgia Słowa. Pan Jezus w przypowieści o zaproszonych na ucztę mówi, że wszystko jest już gotowe, ale zaproszeni różnie reagują: zasłaniają się własnymi sprawami, nie chcąc nawet zobaczyć, co przygotował dla nich Pan. </w:t>
                  </w:r>
                </w:p>
                <w:p w:rsidR="00BC6913" w:rsidRPr="00DD2A0D" w:rsidRDefault="00BC6913" w:rsidP="00170348">
                  <w:pPr>
                    <w:ind w:firstLine="709"/>
                    <w:jc w:val="both"/>
                    <w:rPr>
                      <w:rFonts w:ascii="Tahoma" w:hAnsi="Tahoma" w:cs="Tahoma"/>
                      <w:sz w:val="28"/>
                      <w:szCs w:val="24"/>
                    </w:rPr>
                  </w:pPr>
                </w:p>
                <w:p w:rsidR="00BC6913" w:rsidRPr="00D55670" w:rsidRDefault="00BC6913" w:rsidP="009564E5">
                  <w:pPr>
                    <w:ind w:firstLine="709"/>
                    <w:jc w:val="both"/>
                    <w:rPr>
                      <w:rFonts w:ascii="Tahoma" w:hAnsi="Tahoma" w:cs="Tahoma"/>
                      <w:sz w:val="26"/>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6D0C6A" w:rsidP="00782F8A">
      <w:pPr>
        <w:pageBreakBefore/>
        <w:spacing w:before="840"/>
        <w:jc w:val="center"/>
        <w:rPr>
          <w:rFonts w:ascii="Tahoma" w:hAnsi="Tahoma" w:cs="Tahoma"/>
          <w:b/>
          <w:color w:val="70AD47" w:themeColor="accent6"/>
        </w:rPr>
      </w:pPr>
      <w:r w:rsidRPr="006D0C6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6D0C6A" w:rsidP="009E159F">
      <w:pPr>
        <w:spacing w:before="360" w:line="240" w:lineRule="auto"/>
        <w:jc w:val="center"/>
        <w:rPr>
          <w:rFonts w:ascii="Tahoma" w:hAnsi="Tahoma" w:cs="Tahoma"/>
          <w:b/>
          <w:bCs/>
          <w:color w:val="92742A"/>
          <w:sz w:val="40"/>
          <w:szCs w:val="36"/>
        </w:rPr>
      </w:pPr>
      <w:r w:rsidRPr="006D0C6A">
        <w:rPr>
          <w:rFonts w:ascii="Tahoma" w:hAnsi="Tahoma" w:cs="Tahoma"/>
          <w:noProof/>
          <w:color w:val="385623" w:themeColor="accent6" w:themeShade="80"/>
          <w:sz w:val="36"/>
          <w:szCs w:val="32"/>
        </w:rPr>
        <w:pict>
          <v:shape id="_x0000_s1036" type="#_x0000_t202" style="position:absolute;left:0;text-align:left;margin-left:0;margin-top:3.65pt;width:497.85pt;height:540.75pt;z-index:251707392;mso-position-horizontal:center;mso-width-relative:margin;mso-height-relative:margin" strokecolor="white [3212]">
            <v:textbox style="mso-next-textbox:#_x0000_s1036">
              <w:txbxContent>
                <w:p w:rsidR="00BC6913" w:rsidRPr="00E97B91" w:rsidRDefault="00BC6913" w:rsidP="00CD2024">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 </w:t>
                  </w:r>
                  <w:r>
                    <w:rPr>
                      <w:rFonts w:ascii="Monotype Corsiva" w:hAnsi="Monotype Corsiva" w:cs="Tahoma"/>
                      <w:b/>
                      <w:color w:val="385623" w:themeColor="accent6" w:themeShade="80"/>
                      <w:sz w:val="44"/>
                      <w:szCs w:val="28"/>
                    </w:rPr>
                    <w:t>KSIĘGA NECHEMIASZA</w:t>
                  </w:r>
                </w:p>
                <w:p w:rsidR="00BC6913" w:rsidRDefault="00BC6913" w:rsidP="00CD2024">
                  <w:pPr>
                    <w:pStyle w:val="NormalnyWeb"/>
                    <w:shd w:val="clear" w:color="auto" w:fill="FFFFFF"/>
                    <w:spacing w:line="276" w:lineRule="auto"/>
                    <w:jc w:val="both"/>
                    <w:rPr>
                      <w:rFonts w:ascii="Tahoma" w:hAnsi="Tahoma" w:cs="Tahoma"/>
                      <w:sz w:val="28"/>
                      <w:szCs w:val="34"/>
                    </w:rPr>
                  </w:pPr>
                  <w:r>
                    <w:rPr>
                      <w:rFonts w:ascii="Tahoma" w:hAnsi="Tahoma" w:cs="Tahoma"/>
                      <w:sz w:val="28"/>
                      <w:szCs w:val="34"/>
                    </w:rPr>
                    <w:t xml:space="preserve">Historia powrotu z wygnania do Jerozolimy trzeciej grupy Żydów pod wodzą wielkiego przywódcy, </w:t>
                  </w:r>
                  <w:proofErr w:type="spellStart"/>
                  <w:r>
                    <w:rPr>
                      <w:rFonts w:ascii="Tahoma" w:hAnsi="Tahoma" w:cs="Tahoma"/>
                      <w:sz w:val="28"/>
                      <w:szCs w:val="34"/>
                    </w:rPr>
                    <w:t>Nehemiasza</w:t>
                  </w:r>
                  <w:proofErr w:type="spellEnd"/>
                  <w:r>
                    <w:rPr>
                      <w:rFonts w:ascii="Tahoma" w:hAnsi="Tahoma" w:cs="Tahoma"/>
                      <w:sz w:val="28"/>
                      <w:szCs w:val="34"/>
                    </w:rPr>
                    <w:t xml:space="preserve">. </w:t>
                  </w:r>
                  <w:proofErr w:type="spellStart"/>
                  <w:r>
                    <w:rPr>
                      <w:rFonts w:ascii="Tahoma" w:hAnsi="Tahoma" w:cs="Tahoma"/>
                      <w:sz w:val="28"/>
                      <w:szCs w:val="34"/>
                    </w:rPr>
                    <w:t>Nehemiasz</w:t>
                  </w:r>
                  <w:proofErr w:type="spellEnd"/>
                  <w:r>
                    <w:rPr>
                      <w:rFonts w:ascii="Tahoma" w:hAnsi="Tahoma" w:cs="Tahoma"/>
                      <w:sz w:val="28"/>
                      <w:szCs w:val="34"/>
                    </w:rPr>
                    <w:t xml:space="preserve"> został wybrany pierwszym gubernatorem Jerozolimy i zainicjował odbudowę murów miasta. Jego reformy religijne pokrywały się z dziełem </w:t>
                  </w:r>
                  <w:proofErr w:type="spellStart"/>
                  <w:r>
                    <w:rPr>
                      <w:rFonts w:ascii="Tahoma" w:hAnsi="Tahoma" w:cs="Tahoma"/>
                      <w:sz w:val="28"/>
                      <w:szCs w:val="34"/>
                    </w:rPr>
                    <w:t>Ezdrasza</w:t>
                  </w:r>
                  <w:proofErr w:type="spellEnd"/>
                  <w:r>
                    <w:rPr>
                      <w:rFonts w:ascii="Tahoma" w:hAnsi="Tahoma" w:cs="Tahoma"/>
                      <w:sz w:val="28"/>
                      <w:szCs w:val="34"/>
                    </w:rPr>
                    <w:t>.</w:t>
                  </w:r>
                </w:p>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Treść</w:t>
                  </w:r>
                </w:p>
                <w:p w:rsidR="00BC6913" w:rsidRDefault="00BC6913" w:rsidP="00CD202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 xml:space="preserve">Część 1: </w:t>
                  </w:r>
                  <w:proofErr w:type="spellStart"/>
                  <w:r>
                    <w:rPr>
                      <w:rFonts w:ascii="Tahoma" w:hAnsi="Tahoma" w:cs="Tahoma"/>
                      <w:sz w:val="28"/>
                      <w:szCs w:val="34"/>
                    </w:rPr>
                    <w:t>Nehemiasz</w:t>
                  </w:r>
                  <w:proofErr w:type="spellEnd"/>
                  <w:r>
                    <w:rPr>
                      <w:rFonts w:ascii="Tahoma" w:hAnsi="Tahoma" w:cs="Tahoma"/>
                      <w:sz w:val="28"/>
                      <w:szCs w:val="34"/>
                    </w:rPr>
                    <w:t xml:space="preserve"> powraca do Jerozolimy i rozpoczyna odbudowę murów 1-7</w:t>
                  </w:r>
                </w:p>
                <w:p w:rsidR="00BC6913" w:rsidRDefault="00BC6913" w:rsidP="00CD2024">
                  <w:pPr>
                    <w:pStyle w:val="NormalnyWeb"/>
                    <w:shd w:val="clear" w:color="auto" w:fill="FFFFFF"/>
                    <w:spacing w:line="276" w:lineRule="auto"/>
                    <w:jc w:val="both"/>
                    <w:rPr>
                      <w:rFonts w:ascii="Tahoma" w:hAnsi="Tahoma" w:cs="Tahoma"/>
                      <w:sz w:val="28"/>
                      <w:szCs w:val="34"/>
                    </w:rPr>
                  </w:pPr>
                  <w:proofErr w:type="spellStart"/>
                  <w:r>
                    <w:rPr>
                      <w:rFonts w:ascii="Tahoma" w:hAnsi="Tahoma" w:cs="Tahoma"/>
                      <w:sz w:val="28"/>
                      <w:szCs w:val="34"/>
                    </w:rPr>
                    <w:t>Nehemiasz</w:t>
                  </w:r>
                  <w:proofErr w:type="spellEnd"/>
                  <w:r>
                    <w:rPr>
                      <w:rFonts w:ascii="Tahoma" w:hAnsi="Tahoma" w:cs="Tahoma"/>
                      <w:sz w:val="28"/>
                      <w:szCs w:val="34"/>
                    </w:rPr>
                    <w:t xml:space="preserve"> otrzymuje złe wiadomości i modli się za Jerozolimę 1</w:t>
                  </w:r>
                </w:p>
                <w:p w:rsidR="00BC6913" w:rsidRDefault="00BC6913" w:rsidP="00CD202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 xml:space="preserve">Powrót </w:t>
                  </w:r>
                  <w:proofErr w:type="spellStart"/>
                  <w:r>
                    <w:rPr>
                      <w:rFonts w:ascii="Tahoma" w:hAnsi="Tahoma" w:cs="Tahoma"/>
                      <w:sz w:val="28"/>
                      <w:szCs w:val="34"/>
                    </w:rPr>
                    <w:t>Nehemiasza</w:t>
                  </w:r>
                  <w:proofErr w:type="spellEnd"/>
                  <w:r>
                    <w:rPr>
                      <w:rFonts w:ascii="Tahoma" w:hAnsi="Tahoma" w:cs="Tahoma"/>
                      <w:sz w:val="28"/>
                      <w:szCs w:val="34"/>
                    </w:rPr>
                    <w:t xml:space="preserve"> 2</w:t>
                  </w:r>
                </w:p>
                <w:p w:rsidR="00BC6913" w:rsidRDefault="00BC6913" w:rsidP="00CD2024">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Odbudowa murów wbrew opozycji 3,1-7,3</w:t>
                  </w:r>
                </w:p>
                <w:p w:rsidR="00BC6913" w:rsidRDefault="00BC6913" w:rsidP="00CD2024">
                  <w:pPr>
                    <w:pStyle w:val="NormalnyWeb"/>
                    <w:shd w:val="clear" w:color="auto" w:fill="FFFFFF"/>
                    <w:spacing w:line="276" w:lineRule="auto"/>
                    <w:ind w:left="1416" w:firstLine="708"/>
                    <w:jc w:val="both"/>
                    <w:rPr>
                      <w:rFonts w:ascii="Tahoma" w:hAnsi="Tahoma" w:cs="Tahoma"/>
                      <w:sz w:val="28"/>
                      <w:szCs w:val="34"/>
                    </w:rPr>
                  </w:pPr>
                  <w:r>
                    <w:rPr>
                      <w:rFonts w:ascii="Tahoma" w:hAnsi="Tahoma" w:cs="Tahoma"/>
                      <w:sz w:val="28"/>
                      <w:szCs w:val="34"/>
                    </w:rPr>
                    <w:t>Liczba wygnańców, którzy powrócili 7,4-73</w:t>
                  </w:r>
                </w:p>
                <w:p w:rsidR="00BC6913" w:rsidRDefault="00BC6913" w:rsidP="00CD2024">
                  <w:pPr>
                    <w:pStyle w:val="NormalnyWeb"/>
                    <w:shd w:val="clear" w:color="auto" w:fill="FFFFFF"/>
                    <w:spacing w:line="276" w:lineRule="auto"/>
                    <w:jc w:val="both"/>
                    <w:rPr>
                      <w:rFonts w:ascii="Tahoma" w:hAnsi="Tahoma" w:cs="Tahoma"/>
                      <w:sz w:val="28"/>
                      <w:szCs w:val="34"/>
                    </w:rPr>
                  </w:pPr>
                  <w:r>
                    <w:rPr>
                      <w:rFonts w:ascii="Tahoma" w:hAnsi="Tahoma" w:cs="Tahoma"/>
                      <w:sz w:val="28"/>
                      <w:szCs w:val="34"/>
                    </w:rPr>
                    <w:tab/>
                    <w:t>Część 2: Prawo, pokuta i odnowione przymierze 8-10</w:t>
                  </w:r>
                </w:p>
                <w:p w:rsidR="00BC6913" w:rsidRDefault="00BC6913" w:rsidP="00CD2024">
                  <w:pPr>
                    <w:pStyle w:val="NormalnyWeb"/>
                    <w:shd w:val="clear" w:color="auto" w:fill="FFFFFF"/>
                    <w:spacing w:line="276" w:lineRule="auto"/>
                    <w:jc w:val="both"/>
                    <w:rPr>
                      <w:rFonts w:ascii="Tahoma" w:hAnsi="Tahoma" w:cs="Tahoma"/>
                      <w:sz w:val="28"/>
                      <w:szCs w:val="34"/>
                    </w:rPr>
                  </w:pPr>
                  <w:proofErr w:type="spellStart"/>
                  <w:r>
                    <w:rPr>
                      <w:rFonts w:ascii="Tahoma" w:hAnsi="Tahoma" w:cs="Tahoma"/>
                      <w:sz w:val="28"/>
                      <w:szCs w:val="34"/>
                    </w:rPr>
                    <w:t>Ezdrasz</w:t>
                  </w:r>
                  <w:proofErr w:type="spellEnd"/>
                  <w:r>
                    <w:rPr>
                      <w:rFonts w:ascii="Tahoma" w:hAnsi="Tahoma" w:cs="Tahoma"/>
                      <w:sz w:val="28"/>
                      <w:szCs w:val="34"/>
                    </w:rPr>
                    <w:t xml:space="preserve"> czyta Prawo i lud wyraża żal 8</w:t>
                  </w:r>
                </w:p>
                <w:p w:rsidR="00BC6913" w:rsidRDefault="00BC6913" w:rsidP="00CD202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Modlitwa – spowiedź 9,1-37</w:t>
                  </w:r>
                </w:p>
                <w:p w:rsidR="00BC6913" w:rsidRDefault="00BC6913" w:rsidP="00CD2024">
                  <w:pPr>
                    <w:pStyle w:val="NormalnyWeb"/>
                    <w:shd w:val="clear" w:color="auto" w:fill="FFFFFF"/>
                    <w:spacing w:line="276" w:lineRule="auto"/>
                    <w:ind w:left="708" w:firstLine="708"/>
                    <w:jc w:val="both"/>
                    <w:rPr>
                      <w:rFonts w:ascii="Tahoma" w:hAnsi="Tahoma" w:cs="Tahoma"/>
                      <w:sz w:val="28"/>
                      <w:szCs w:val="34"/>
                    </w:rPr>
                  </w:pPr>
                  <w:r>
                    <w:rPr>
                      <w:rFonts w:ascii="Tahoma" w:hAnsi="Tahoma" w:cs="Tahoma"/>
                      <w:sz w:val="28"/>
                      <w:szCs w:val="34"/>
                    </w:rPr>
                    <w:t>Lud podejmuje zobowiązania, iż będzie przestrzegał Prawa 9,38-10,39</w:t>
                  </w:r>
                </w:p>
                <w:p w:rsidR="00BC6913" w:rsidRDefault="00BC6913" w:rsidP="00CD2024">
                  <w:pPr>
                    <w:pStyle w:val="NormalnyWeb"/>
                    <w:shd w:val="clear" w:color="auto" w:fill="FFFFFF"/>
                    <w:spacing w:line="276" w:lineRule="auto"/>
                    <w:jc w:val="both"/>
                    <w:rPr>
                      <w:rFonts w:ascii="Tahoma" w:hAnsi="Tahoma" w:cs="Tahoma"/>
                      <w:sz w:val="28"/>
                      <w:szCs w:val="34"/>
                    </w:rPr>
                  </w:pPr>
                  <w:r>
                    <w:rPr>
                      <w:rFonts w:ascii="Tahoma" w:hAnsi="Tahoma" w:cs="Tahoma"/>
                      <w:sz w:val="28"/>
                      <w:szCs w:val="34"/>
                    </w:rPr>
                    <w:tab/>
                    <w:t>Część 3: Lud i jego reformatorski gubernator 11-13</w:t>
                  </w:r>
                </w:p>
                <w:p w:rsidR="00BC6913" w:rsidRDefault="00BC6913" w:rsidP="00CD2024">
                  <w:pPr>
                    <w:pStyle w:val="NormalnyWeb"/>
                    <w:shd w:val="clear" w:color="auto" w:fill="FFFFFF"/>
                    <w:spacing w:line="276" w:lineRule="auto"/>
                    <w:jc w:val="both"/>
                    <w:rPr>
                      <w:rFonts w:ascii="Tahoma" w:hAnsi="Tahoma" w:cs="Tahoma"/>
                      <w:sz w:val="28"/>
                      <w:szCs w:val="34"/>
                    </w:rPr>
                  </w:pPr>
                  <w:r>
                    <w:rPr>
                      <w:rFonts w:ascii="Tahoma" w:hAnsi="Tahoma" w:cs="Tahoma"/>
                      <w:sz w:val="28"/>
                      <w:szCs w:val="34"/>
                    </w:rPr>
                    <w:t>Listy ludzi i kapłanów 11,1-12,26</w:t>
                  </w:r>
                </w:p>
                <w:p w:rsidR="00BC6913" w:rsidRDefault="00BC6913" w:rsidP="00CD202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Poświęcenie nowych murów: Jerozolima może w końcu się bronić 12,27-43</w:t>
                  </w:r>
                </w:p>
                <w:p w:rsidR="00BC6913" w:rsidRDefault="00BC6913" w:rsidP="00CD2024">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 xml:space="preserve">Reformy </w:t>
                  </w:r>
                  <w:proofErr w:type="spellStart"/>
                  <w:r>
                    <w:rPr>
                      <w:rFonts w:ascii="Tahoma" w:hAnsi="Tahoma" w:cs="Tahoma"/>
                      <w:sz w:val="28"/>
                      <w:szCs w:val="34"/>
                    </w:rPr>
                    <w:t>Nehemiasza</w:t>
                  </w:r>
                  <w:proofErr w:type="spellEnd"/>
                  <w:r>
                    <w:rPr>
                      <w:rFonts w:ascii="Tahoma" w:hAnsi="Tahoma" w:cs="Tahoma"/>
                      <w:sz w:val="28"/>
                      <w:szCs w:val="34"/>
                    </w:rPr>
                    <w:t xml:space="preserve"> 12,44-13,31</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6D0C6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11.15pt;width:498pt;height:656.2pt;z-index:251710464" strokecolor="white [3212]">
            <v:textbox style="mso-next-textbox:#_x0000_s1040">
              <w:txbxContent>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Czas i miejsce</w:t>
                  </w:r>
                </w:p>
                <w:p w:rsidR="00BC6913" w:rsidRPr="004D5564" w:rsidRDefault="00BC6913" w:rsidP="00CD2024">
                  <w:pPr>
                    <w:jc w:val="both"/>
                    <w:rPr>
                      <w:rFonts w:ascii="Tahoma" w:hAnsi="Tahoma" w:cs="Tahoma"/>
                      <w:sz w:val="28"/>
                      <w:szCs w:val="28"/>
                    </w:rPr>
                  </w:pPr>
                  <w:proofErr w:type="spellStart"/>
                  <w:r>
                    <w:rPr>
                      <w:rFonts w:ascii="Tahoma" w:hAnsi="Tahoma" w:cs="Tahoma"/>
                      <w:sz w:val="28"/>
                      <w:szCs w:val="34"/>
                    </w:rPr>
                    <w:t>Nehemiasz</w:t>
                  </w:r>
                  <w:proofErr w:type="spellEnd"/>
                  <w:r>
                    <w:rPr>
                      <w:rFonts w:ascii="Tahoma" w:hAnsi="Tahoma" w:cs="Tahoma"/>
                      <w:sz w:val="28"/>
                      <w:szCs w:val="34"/>
                    </w:rPr>
                    <w:t xml:space="preserve"> powrócił do Jerozolimy w 445 r. przed </w:t>
                  </w:r>
                  <w:proofErr w:type="spellStart"/>
                  <w:r>
                    <w:rPr>
                      <w:rFonts w:ascii="Tahoma" w:hAnsi="Tahoma" w:cs="Tahoma"/>
                      <w:sz w:val="28"/>
                      <w:szCs w:val="34"/>
                    </w:rPr>
                    <w:t>Chr</w:t>
                  </w:r>
                  <w:proofErr w:type="spellEnd"/>
                  <w:r>
                    <w:rPr>
                      <w:rFonts w:ascii="Tahoma" w:hAnsi="Tahoma" w:cs="Tahoma"/>
                      <w:sz w:val="28"/>
                      <w:szCs w:val="34"/>
                    </w:rPr>
                    <w:t xml:space="preserve">. i był gubernatorem przez dwanaście lat, tj. do roku 433 przed </w:t>
                  </w:r>
                  <w:proofErr w:type="spellStart"/>
                  <w:r>
                    <w:rPr>
                      <w:rFonts w:ascii="Tahoma" w:hAnsi="Tahoma" w:cs="Tahoma"/>
                      <w:sz w:val="28"/>
                      <w:szCs w:val="34"/>
                    </w:rPr>
                    <w:t>Chr</w:t>
                  </w:r>
                  <w:proofErr w:type="spellEnd"/>
                  <w:r>
                    <w:rPr>
                      <w:rFonts w:ascii="Tahoma" w:hAnsi="Tahoma" w:cs="Tahoma"/>
                      <w:sz w:val="28"/>
                      <w:szCs w:val="34"/>
                    </w:rPr>
                    <w:t xml:space="preserve">. Sposób, w jaki ta księga wiąże się z księgą </w:t>
                  </w:r>
                  <w:proofErr w:type="spellStart"/>
                  <w:r>
                    <w:rPr>
                      <w:rFonts w:ascii="Tahoma" w:hAnsi="Tahoma" w:cs="Tahoma"/>
                      <w:sz w:val="28"/>
                      <w:szCs w:val="34"/>
                    </w:rPr>
                    <w:t>Ezdrasza</w:t>
                  </w:r>
                  <w:proofErr w:type="spellEnd"/>
                  <w:r>
                    <w:rPr>
                      <w:rFonts w:ascii="Tahoma" w:hAnsi="Tahoma" w:cs="Tahoma"/>
                      <w:sz w:val="28"/>
                      <w:szCs w:val="34"/>
                    </w:rPr>
                    <w:t xml:space="preserve"> i grupą, którą on przywiódł, nie zawsze jest łatwy do </w:t>
                  </w:r>
                  <w:r>
                    <w:rPr>
                      <w:rFonts w:ascii="Tahoma" w:hAnsi="Tahoma" w:cs="Tahoma"/>
                      <w:sz w:val="28"/>
                      <w:szCs w:val="28"/>
                    </w:rPr>
                    <w:t xml:space="preserve">określenia. </w:t>
                  </w:r>
                  <w:proofErr w:type="spellStart"/>
                  <w:r>
                    <w:rPr>
                      <w:rFonts w:ascii="Tahoma" w:hAnsi="Tahoma" w:cs="Tahoma"/>
                      <w:sz w:val="28"/>
                      <w:szCs w:val="28"/>
                    </w:rPr>
                    <w:t>Nehemiasz</w:t>
                  </w:r>
                  <w:proofErr w:type="spellEnd"/>
                  <w:r>
                    <w:rPr>
                      <w:rFonts w:ascii="Tahoma" w:hAnsi="Tahoma" w:cs="Tahoma"/>
                      <w:sz w:val="28"/>
                      <w:szCs w:val="28"/>
                    </w:rPr>
                    <w:t xml:space="preserve">  zostawił wysoce rozwinięty perski dwór królewski i przybył do miasta, które dopiero zaczęto odbudowywać, w którym dużo było jeszcze chaosu. Mniej więcej w tym okresie działał prawdopodobnie prorok </w:t>
                  </w:r>
                  <w:proofErr w:type="spellStart"/>
                  <w:r>
                    <w:rPr>
                      <w:rFonts w:ascii="Tahoma" w:hAnsi="Tahoma" w:cs="Tahoma"/>
                      <w:sz w:val="28"/>
                      <w:szCs w:val="28"/>
                    </w:rPr>
                    <w:t>Malachiasz</w:t>
                  </w:r>
                  <w:proofErr w:type="spellEnd"/>
                  <w:r>
                    <w:rPr>
                      <w:rFonts w:ascii="Tahoma" w:hAnsi="Tahoma" w:cs="Tahoma"/>
                      <w:sz w:val="28"/>
                      <w:szCs w:val="28"/>
                    </w:rPr>
                    <w:t>.</w:t>
                  </w:r>
                </w:p>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Czas spisania</w:t>
                  </w:r>
                </w:p>
                <w:p w:rsidR="00BC6913" w:rsidRDefault="00BC6913" w:rsidP="00CD2024">
                  <w:pPr>
                    <w:jc w:val="both"/>
                    <w:rPr>
                      <w:rFonts w:ascii="Tahoma" w:hAnsi="Tahoma" w:cs="Tahoma"/>
                      <w:sz w:val="28"/>
                      <w:szCs w:val="34"/>
                    </w:rPr>
                  </w:pPr>
                  <w:r>
                    <w:rPr>
                      <w:rFonts w:ascii="Tahoma" w:hAnsi="Tahoma" w:cs="Tahoma"/>
                      <w:sz w:val="28"/>
                      <w:szCs w:val="34"/>
                    </w:rPr>
                    <w:t xml:space="preserve">Ścisłe związki, jakie istnieją pomiędzy tą księgą a Księgami Kronik i Księgą </w:t>
                  </w:r>
                  <w:proofErr w:type="spellStart"/>
                  <w:r>
                    <w:rPr>
                      <w:rFonts w:ascii="Tahoma" w:hAnsi="Tahoma" w:cs="Tahoma"/>
                      <w:sz w:val="28"/>
                      <w:szCs w:val="34"/>
                    </w:rPr>
                    <w:t>Ezdrasza</w:t>
                  </w:r>
                  <w:proofErr w:type="spellEnd"/>
                  <w:r>
                    <w:rPr>
                      <w:rFonts w:ascii="Tahoma" w:hAnsi="Tahoma" w:cs="Tahoma"/>
                      <w:sz w:val="28"/>
                      <w:szCs w:val="34"/>
                    </w:rPr>
                    <w:t xml:space="preserve">, wskazują, że spisano ją około 400 przed </w:t>
                  </w:r>
                  <w:proofErr w:type="spellStart"/>
                  <w:r>
                    <w:rPr>
                      <w:rFonts w:ascii="Tahoma" w:hAnsi="Tahoma" w:cs="Tahoma"/>
                      <w:sz w:val="28"/>
                      <w:szCs w:val="34"/>
                    </w:rPr>
                    <w:t>Chr</w:t>
                  </w:r>
                  <w:proofErr w:type="spellEnd"/>
                  <w:r>
                    <w:rPr>
                      <w:rFonts w:ascii="Tahoma" w:hAnsi="Tahoma" w:cs="Tahoma"/>
                      <w:sz w:val="28"/>
                      <w:szCs w:val="34"/>
                    </w:rPr>
                    <w:t xml:space="preserve">., ale najważniejszą częścią księgi wydaje się być dziennik </w:t>
                  </w:r>
                  <w:proofErr w:type="spellStart"/>
                  <w:r>
                    <w:rPr>
                      <w:rFonts w:ascii="Tahoma" w:hAnsi="Tahoma" w:cs="Tahoma"/>
                      <w:sz w:val="28"/>
                      <w:szCs w:val="34"/>
                    </w:rPr>
                    <w:t>Nehemiasza</w:t>
                  </w:r>
                  <w:proofErr w:type="spellEnd"/>
                  <w:r>
                    <w:rPr>
                      <w:rFonts w:ascii="Tahoma" w:hAnsi="Tahoma" w:cs="Tahoma"/>
                      <w:sz w:val="28"/>
                      <w:szCs w:val="34"/>
                    </w:rPr>
                    <w:t>.</w:t>
                  </w:r>
                </w:p>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Główne wydarzenia</w:t>
                  </w:r>
                </w:p>
                <w:p w:rsidR="00BC6913" w:rsidRDefault="00BC6913" w:rsidP="00CD2024">
                  <w:pPr>
                    <w:jc w:val="both"/>
                    <w:rPr>
                      <w:rFonts w:ascii="Tahoma" w:hAnsi="Tahoma" w:cs="Tahoma"/>
                      <w:sz w:val="28"/>
                      <w:szCs w:val="34"/>
                    </w:rPr>
                  </w:pPr>
                  <w:r>
                    <w:rPr>
                      <w:rFonts w:ascii="Tahoma" w:hAnsi="Tahoma" w:cs="Tahoma"/>
                      <w:sz w:val="28"/>
                      <w:szCs w:val="34"/>
                    </w:rPr>
                    <w:t xml:space="preserve">Powrót </w:t>
                  </w:r>
                  <w:proofErr w:type="spellStart"/>
                  <w:r>
                    <w:rPr>
                      <w:rFonts w:ascii="Tahoma" w:hAnsi="Tahoma" w:cs="Tahoma"/>
                      <w:sz w:val="28"/>
                      <w:szCs w:val="34"/>
                    </w:rPr>
                    <w:t>Nehemiasza</w:t>
                  </w:r>
                  <w:proofErr w:type="spellEnd"/>
                  <w:r>
                    <w:rPr>
                      <w:rFonts w:ascii="Tahoma" w:hAnsi="Tahoma" w:cs="Tahoma"/>
                      <w:sz w:val="28"/>
                      <w:szCs w:val="34"/>
                    </w:rPr>
                    <w:t xml:space="preserve"> do Jerozolimy 2</w:t>
                  </w:r>
                </w:p>
                <w:p w:rsidR="00BC6913" w:rsidRDefault="00BC6913" w:rsidP="00CD2024">
                  <w:pPr>
                    <w:jc w:val="both"/>
                    <w:rPr>
                      <w:rFonts w:ascii="Tahoma" w:hAnsi="Tahoma" w:cs="Tahoma"/>
                      <w:sz w:val="28"/>
                      <w:szCs w:val="34"/>
                    </w:rPr>
                  </w:pPr>
                  <w:r>
                    <w:rPr>
                      <w:rFonts w:ascii="Tahoma" w:hAnsi="Tahoma" w:cs="Tahoma"/>
                      <w:sz w:val="28"/>
                      <w:szCs w:val="34"/>
                    </w:rPr>
                    <w:t>Ukończenie odbudowy murów 6</w:t>
                  </w:r>
                </w:p>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Sławne fragmenty</w:t>
                  </w:r>
                </w:p>
                <w:p w:rsidR="00BC6913" w:rsidRDefault="00BC6913" w:rsidP="00CD2024">
                  <w:pPr>
                    <w:jc w:val="both"/>
                    <w:rPr>
                      <w:rFonts w:ascii="Tahoma" w:hAnsi="Tahoma" w:cs="Tahoma"/>
                      <w:sz w:val="28"/>
                      <w:szCs w:val="34"/>
                    </w:rPr>
                  </w:pPr>
                  <w:r>
                    <w:rPr>
                      <w:rFonts w:ascii="Tahoma" w:hAnsi="Tahoma" w:cs="Tahoma"/>
                      <w:sz w:val="28"/>
                      <w:szCs w:val="34"/>
                    </w:rPr>
                    <w:t xml:space="preserve">Modlitwa </w:t>
                  </w:r>
                  <w:proofErr w:type="spellStart"/>
                  <w:r>
                    <w:rPr>
                      <w:rFonts w:ascii="Tahoma" w:hAnsi="Tahoma" w:cs="Tahoma"/>
                      <w:sz w:val="28"/>
                      <w:szCs w:val="34"/>
                    </w:rPr>
                    <w:t>Nehemiasza</w:t>
                  </w:r>
                  <w:proofErr w:type="spellEnd"/>
                  <w:r>
                    <w:rPr>
                      <w:rFonts w:ascii="Tahoma" w:hAnsi="Tahoma" w:cs="Tahoma"/>
                      <w:sz w:val="28"/>
                      <w:szCs w:val="34"/>
                    </w:rPr>
                    <w:t xml:space="preserve"> 1</w:t>
                  </w:r>
                </w:p>
                <w:p w:rsidR="00BC6913" w:rsidRDefault="00BC6913" w:rsidP="00CD2024">
                  <w:pPr>
                    <w:jc w:val="both"/>
                    <w:rPr>
                      <w:rFonts w:ascii="Tahoma" w:hAnsi="Tahoma" w:cs="Tahoma"/>
                      <w:sz w:val="28"/>
                      <w:szCs w:val="34"/>
                    </w:rPr>
                  </w:pPr>
                  <w:r>
                    <w:rPr>
                      <w:rFonts w:ascii="Tahoma" w:hAnsi="Tahoma" w:cs="Tahoma"/>
                      <w:sz w:val="28"/>
                      <w:szCs w:val="34"/>
                    </w:rPr>
                    <w:t>Wielka modlitwa – spowiedź 9</w:t>
                  </w:r>
                </w:p>
                <w:p w:rsidR="00BC6913" w:rsidRPr="00D22098" w:rsidRDefault="00BC6913" w:rsidP="00CD2024">
                  <w:pPr>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Znaczenie i przesłanie</w:t>
                  </w:r>
                </w:p>
                <w:p w:rsidR="00BC6913" w:rsidRPr="00F61255" w:rsidRDefault="00BC6913" w:rsidP="00CD2024">
                  <w:pPr>
                    <w:jc w:val="both"/>
                    <w:rPr>
                      <w:rFonts w:ascii="Tahoma" w:hAnsi="Tahoma" w:cs="Tahoma"/>
                      <w:sz w:val="28"/>
                      <w:szCs w:val="34"/>
                    </w:rPr>
                  </w:pPr>
                  <w:proofErr w:type="spellStart"/>
                  <w:r>
                    <w:rPr>
                      <w:rFonts w:ascii="Tahoma" w:hAnsi="Tahoma" w:cs="Tahoma"/>
                      <w:sz w:val="28"/>
                      <w:szCs w:val="34"/>
                    </w:rPr>
                    <w:t>Nehemiasz</w:t>
                  </w:r>
                  <w:proofErr w:type="spellEnd"/>
                  <w:r>
                    <w:rPr>
                      <w:rFonts w:ascii="Tahoma" w:hAnsi="Tahoma" w:cs="Tahoma"/>
                      <w:sz w:val="28"/>
                      <w:szCs w:val="34"/>
                    </w:rPr>
                    <w:t xml:space="preserve">, człowiek czynu zdołał rozbudzić nadzieję w przygnębionym narodzie i dał mu zarówno duchowe, jak i praktyczne przywództwo, aby mógł on wypełnić trudne zadanie w obliczu zagorzałej opozycji. Był również człowiekiem modlitwy, do końca zawierzającym Bogu, skutecznym w działaniu. Za jego panowania, dzięki pomocy </w:t>
                  </w:r>
                  <w:proofErr w:type="spellStart"/>
                  <w:r>
                    <w:rPr>
                      <w:rFonts w:ascii="Tahoma" w:hAnsi="Tahoma" w:cs="Tahoma"/>
                      <w:sz w:val="28"/>
                      <w:szCs w:val="34"/>
                    </w:rPr>
                    <w:t>Ezdrasza</w:t>
                  </w:r>
                  <w:proofErr w:type="spellEnd"/>
                  <w:r>
                    <w:rPr>
                      <w:rFonts w:ascii="Tahoma" w:hAnsi="Tahoma" w:cs="Tahoma"/>
                      <w:sz w:val="28"/>
                      <w:szCs w:val="34"/>
                    </w:rPr>
                    <w:t>, życie religijne Żydów uległo odnowieniu.</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BC6913" w:rsidRDefault="00BC6913"/>
              </w:txbxContent>
            </v:textbox>
          </v:shape>
        </w:pict>
      </w:r>
    </w:p>
    <w:p w:rsidR="009A7CFB" w:rsidRDefault="006D0C6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C6913" w:rsidRPr="004629B5" w:rsidRDefault="00BC691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C6913" w:rsidRDefault="00BC691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6D0C6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11.1pt;width:154.5pt;height:657pt;z-index:251713536" strokecolor="white [3212]">
            <v:textbox style="mso-next-textbox:#_x0000_s1043">
              <w:txbxContent>
                <w:p w:rsidR="00BC6913" w:rsidRPr="00DF3EE5" w:rsidRDefault="00BC6913" w:rsidP="00DF3EE5">
                  <w:pPr>
                    <w:jc w:val="center"/>
                    <w:rPr>
                      <w:rFonts w:ascii="Tahoma" w:hAnsi="Tahoma" w:cs="Tahoma"/>
                      <w:b/>
                      <w:color w:val="385623" w:themeColor="accent6" w:themeShade="80"/>
                      <w:sz w:val="40"/>
                      <w:szCs w:val="36"/>
                    </w:rPr>
                  </w:pPr>
                  <w:r w:rsidRPr="00DF3EE5">
                    <w:rPr>
                      <w:rFonts w:ascii="Tahoma" w:hAnsi="Tahoma" w:cs="Tahoma"/>
                      <w:b/>
                      <w:color w:val="385623" w:themeColor="accent6" w:themeShade="80"/>
                      <w:sz w:val="40"/>
                      <w:szCs w:val="36"/>
                    </w:rPr>
                    <w:t>Ostatnie rady</w:t>
                  </w:r>
                </w:p>
                <w:p w:rsidR="00BC6913" w:rsidRDefault="00BC6913" w:rsidP="00DF3EE5">
                  <w:pPr>
                    <w:jc w:val="both"/>
                    <w:rPr>
                      <w:rFonts w:ascii="Tahoma" w:hAnsi="Tahoma" w:cs="Tahoma"/>
                      <w:sz w:val="30"/>
                      <w:szCs w:val="30"/>
                    </w:rPr>
                  </w:pPr>
                  <w:r w:rsidRPr="00DF3EE5">
                    <w:rPr>
                      <w:rFonts w:ascii="Tahoma" w:hAnsi="Tahoma" w:cs="Tahoma"/>
                      <w:color w:val="385623" w:themeColor="accent6" w:themeShade="80"/>
                      <w:sz w:val="28"/>
                      <w:szCs w:val="36"/>
                    </w:rPr>
                    <w:tab/>
                  </w:r>
                  <w:r w:rsidRPr="00DF3EE5">
                    <w:rPr>
                      <w:rFonts w:ascii="Tahoma" w:hAnsi="Tahoma" w:cs="Tahoma"/>
                      <w:sz w:val="30"/>
                      <w:szCs w:val="30"/>
                    </w:rPr>
                    <w:t>Byłoby wspaniale, gdybyś po tej długiej pogawędce zrozumiał, że życie jest podróżą w czasie ku wieczności, a śmierć przejściem z życia ziemskiego do wiecznego – to jak „powtórne narodziny” w nowym życiu! W ostatnim rozdziale znajdziesz rady dotyczące podstawowego wyposażenia w podróży i szczególne ostrzeżenia na chwilę dotarcia do celu.</w:t>
                  </w:r>
                </w:p>
                <w:p w:rsidR="00BC6913" w:rsidRPr="00DF3EE5" w:rsidRDefault="00BC6913" w:rsidP="00DF3EE5">
                  <w:pPr>
                    <w:jc w:val="both"/>
                    <w:rPr>
                      <w:rFonts w:ascii="Tahoma" w:hAnsi="Tahoma" w:cs="Tahoma"/>
                      <w:sz w:val="30"/>
                      <w:szCs w:val="30"/>
                    </w:rPr>
                  </w:pPr>
                </w:p>
                <w:p w:rsidR="00BC6913" w:rsidRDefault="00BC6913" w:rsidP="00DF3EE5">
                  <w:pPr>
                    <w:spacing w:after="30" w:line="240" w:lineRule="auto"/>
                    <w:jc w:val="center"/>
                    <w:rPr>
                      <w:rFonts w:ascii="Tahoma" w:hAnsi="Tahoma" w:cs="Tahoma"/>
                      <w:sz w:val="26"/>
                      <w:szCs w:val="26"/>
                    </w:rPr>
                  </w:pPr>
                  <w:r>
                    <w:rPr>
                      <w:rFonts w:ascii="Tahoma" w:hAnsi="Tahoma" w:cs="Tahoma"/>
                      <w:noProof/>
                      <w:sz w:val="26"/>
                      <w:szCs w:val="26"/>
                      <w:lang w:eastAsia="pl-PL"/>
                    </w:rPr>
                    <w:drawing>
                      <wp:inline distT="0" distB="0" distL="0" distR="0">
                        <wp:extent cx="1769745" cy="1327150"/>
                        <wp:effectExtent l="19050" t="0" r="1905" b="0"/>
                        <wp:docPr id="6" name="Obraz 5" descr="10-0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1.TIF"/>
                                <pic:cNvPicPr/>
                              </pic:nvPicPr>
                              <pic:blipFill>
                                <a:blip r:embed="rId13"/>
                                <a:stretch>
                                  <a:fillRect/>
                                </a:stretch>
                              </pic:blipFill>
                              <pic:spPr>
                                <a:xfrm>
                                  <a:off x="0" y="0"/>
                                  <a:ext cx="1769745" cy="1327150"/>
                                </a:xfrm>
                                <a:prstGeom prst="rect">
                                  <a:avLst/>
                                </a:prstGeom>
                              </pic:spPr>
                            </pic:pic>
                          </a:graphicData>
                        </a:graphic>
                      </wp:inline>
                    </w:drawing>
                  </w: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Default="00BC6913" w:rsidP="00CF172A">
                  <w:pPr>
                    <w:spacing w:after="30" w:line="240" w:lineRule="auto"/>
                    <w:jc w:val="center"/>
                    <w:rPr>
                      <w:rFonts w:ascii="Tahoma" w:hAnsi="Tahoma" w:cs="Tahoma"/>
                      <w:sz w:val="26"/>
                      <w:szCs w:val="26"/>
                    </w:rPr>
                  </w:pPr>
                </w:p>
                <w:p w:rsidR="00BC6913" w:rsidRPr="00827AF5" w:rsidRDefault="00BC6913" w:rsidP="00CF172A">
                  <w:pPr>
                    <w:spacing w:after="30" w:line="240" w:lineRule="auto"/>
                    <w:jc w:val="center"/>
                    <w:rPr>
                      <w:rFonts w:ascii="Tahoma" w:hAnsi="Tahoma" w:cs="Tahoma"/>
                      <w:sz w:val="26"/>
                      <w:szCs w:val="26"/>
                    </w:rPr>
                  </w:pPr>
                </w:p>
                <w:p w:rsidR="00BC6913" w:rsidRPr="00827AF5" w:rsidRDefault="00BC691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C6913" w:rsidRPr="00301BA5" w:rsidRDefault="00BC6913" w:rsidP="00301BA5">
                  <w:pPr>
                    <w:spacing w:before="100" w:beforeAutospacing="1" w:after="100" w:afterAutospacing="1"/>
                    <w:jc w:val="both"/>
                    <w:outlineLvl w:val="4"/>
                    <w:rPr>
                      <w:rFonts w:ascii="Tahoma" w:hAnsi="Tahoma" w:cs="Tahoma"/>
                      <w:sz w:val="24"/>
                      <w:szCs w:val="20"/>
                    </w:rPr>
                  </w:pPr>
                </w:p>
                <w:p w:rsidR="00BC6913" w:rsidRDefault="00BC6913"/>
              </w:txbxContent>
            </v:textbox>
          </v:shape>
        </w:pict>
      </w:r>
      <w:r>
        <w:rPr>
          <w:rFonts w:ascii="Tahoma" w:hAnsi="Tahoma" w:cs="Tahoma"/>
          <w:noProof/>
          <w:color w:val="000000"/>
          <w:sz w:val="32"/>
          <w:szCs w:val="32"/>
        </w:rPr>
        <w:pict>
          <v:shape id="_x0000_s1041" type="#_x0000_t202" style="position:absolute;left:0;text-align:left;margin-left:185.7pt;margin-top:11.1pt;width:361.5pt;height:112.4pt;z-index:251711488" strokecolor="white [3212]">
            <v:textbox style="mso-next-textbox:#_x0000_s1041">
              <w:txbxContent>
                <w:p w:rsidR="00BC6913" w:rsidRPr="00F06E59" w:rsidRDefault="00BC6913"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BC6913" w:rsidRPr="00F06E59" w:rsidRDefault="00BC6913"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BC6913" w:rsidRPr="00F06E59" w:rsidRDefault="00BC6913"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1B26FA" w:rsidRDefault="006D0C6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BC6913" w:rsidRDefault="00BC6913" w:rsidP="00E54038">
                  <w:pPr>
                    <w:jc w:val="center"/>
                  </w:pPr>
                  <w:r>
                    <w:rPr>
                      <w:noProof/>
                      <w:lang w:eastAsia="pl-PL"/>
                    </w:rPr>
                    <w:drawing>
                      <wp:inline distT="0" distB="0" distL="0" distR="0">
                        <wp:extent cx="4334032" cy="6232795"/>
                        <wp:effectExtent l="19050" t="0" r="9368"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334032" cy="6232795"/>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6D0C6A" w:rsidP="004A76DD">
      <w:pPr>
        <w:jc w:val="center"/>
        <w:rPr>
          <w:rFonts w:ascii="Tahoma" w:hAnsi="Tahoma" w:cs="Tahoma"/>
          <w:b/>
          <w:color w:val="FF0000"/>
          <w:sz w:val="32"/>
          <w:szCs w:val="24"/>
        </w:rPr>
      </w:pPr>
      <w:r w:rsidRPr="006D0C6A">
        <w:rPr>
          <w:rFonts w:ascii="Tahoma" w:hAnsi="Tahoma" w:cs="Tahoma"/>
          <w:noProof/>
          <w:color w:val="FF0000"/>
          <w:sz w:val="20"/>
          <w:szCs w:val="32"/>
        </w:rPr>
        <w:pict>
          <v:shape id="_x0000_s1042" type="#_x0000_t202" style="position:absolute;left:0;text-align:left;margin-left:22.95pt;margin-top:28.1pt;width:505.5pt;height:572.25pt;z-index:251712512" strokecolor="white [3212]">
            <v:textbox style="mso-next-textbox:#_x0000_s1042">
              <w:txbxContent>
                <w:p w:rsidR="00BC6913" w:rsidRDefault="00BC6913" w:rsidP="00BC6913">
                  <w:pPr>
                    <w:tabs>
                      <w:tab w:val="center" w:pos="0"/>
                    </w:tabs>
                    <w:spacing w:after="0"/>
                    <w:jc w:val="both"/>
                    <w:rPr>
                      <w:rFonts w:ascii="Tahoma" w:hAnsi="Tahoma" w:cs="Tahoma"/>
                      <w:sz w:val="28"/>
                      <w:szCs w:val="26"/>
                    </w:rPr>
                  </w:pPr>
                  <w:r>
                    <w:rPr>
                      <w:rFonts w:ascii="Tahoma" w:hAnsi="Tahoma" w:cs="Tahoma"/>
                      <w:sz w:val="28"/>
                      <w:szCs w:val="26"/>
                    </w:rPr>
                    <w:tab/>
                    <w:t>Przedmiotem dociekań wielu osób jest sposób, w jaki Bóg przez Jezusa Chrystusa i mocą Ducha Świętego udziela ludziom swego zbawienia – Bożego życia. Nie zawsze rozumieją i przyjmują, że Bóg czyni to za pośrednictwem Kościoła i jego sakramentów. Mają przy tym wątpliwości dotyczące potrzeby czy wręcz konieczności uczestniczenia w życiu religijnym Kościoła i przyjmowania jego sakramentów. Niekiedy też, jeśli już to czynią, to przyjmują je w sposób dość mechaniczny, oczekując „cudownej” przemiany własnego życia. Jeśli ona nie następuje, to pojawia się rozczarowanie, a w dalszej perspektywie wątpliwości, czy warto je przyjmować. Co robić, aby ustrzec się przed takim powierzchownym i pełnym nieporozumień przyjmowaniem sakramentów?</w:t>
                  </w:r>
                </w:p>
                <w:p w:rsidR="00BC6913" w:rsidRDefault="00BC6913" w:rsidP="00BC6913">
                  <w:pPr>
                    <w:tabs>
                      <w:tab w:val="center" w:pos="0"/>
                    </w:tabs>
                    <w:spacing w:after="0"/>
                    <w:jc w:val="both"/>
                    <w:rPr>
                      <w:rFonts w:ascii="Tahoma" w:hAnsi="Tahoma" w:cs="Tahoma"/>
                      <w:sz w:val="28"/>
                      <w:szCs w:val="26"/>
                    </w:rPr>
                  </w:pPr>
                  <w:r>
                    <w:rPr>
                      <w:rFonts w:ascii="Tahoma" w:hAnsi="Tahoma" w:cs="Tahoma"/>
                      <w:sz w:val="28"/>
                      <w:szCs w:val="26"/>
                    </w:rPr>
                    <w:tab/>
                    <w:t>Jedną z podstawowych czynności wydaje się potrzeba budzenia wiary w to, że Chrystus uobecnia w sprawowanej przez Kościół liturgii sakramentalnej tajemnicę swej męki, śmierci i zmartwychwstania</w:t>
                  </w:r>
                  <w:r w:rsidR="00E70126">
                    <w:rPr>
                      <w:rFonts w:ascii="Tahoma" w:hAnsi="Tahoma" w:cs="Tahoma"/>
                      <w:sz w:val="28"/>
                      <w:szCs w:val="26"/>
                    </w:rPr>
                    <w:t>, a więc tajemnicę zbawienia człowieka, oraz udziela jej owoców – Bożego życia. Zatem przyjmowanie sakramentów oznacza osobisty udział człowieka w wypełnianiu zbawczego planu Boga, który swym zasięgiem obejmuje życie wieczne. Ponadto wyraża ono zrozumienie własnego powołania, które człowiek odnajduje w życiu Kościoła.</w:t>
                  </w:r>
                </w:p>
                <w:p w:rsidR="00E70126" w:rsidRPr="00E70126" w:rsidRDefault="00E70126" w:rsidP="00BC6913">
                  <w:pPr>
                    <w:tabs>
                      <w:tab w:val="center" w:pos="0"/>
                    </w:tabs>
                    <w:spacing w:after="0"/>
                    <w:jc w:val="both"/>
                    <w:rPr>
                      <w:rFonts w:ascii="Tahoma" w:hAnsi="Tahoma" w:cs="Tahoma"/>
                      <w:color w:val="C00000"/>
                      <w:sz w:val="28"/>
                      <w:szCs w:val="26"/>
                    </w:rPr>
                  </w:pPr>
                  <w:r>
                    <w:rPr>
                      <w:rFonts w:ascii="Tahoma" w:hAnsi="Tahoma" w:cs="Tahoma"/>
                      <w:sz w:val="28"/>
                      <w:szCs w:val="26"/>
                    </w:rPr>
                    <w:tab/>
                    <w:t xml:space="preserve">Wolą Chrystusa – który sam udziela sakramentów – było, by obejmowały one wszystkie etapy i ważne momenty życie chrześcijanina (KKK 1210). Niejako w nawiązaniu do jego życiowych potrzeb Kościół katolicki wyróżnia najpierw sakramenty wtajemniczenia chrześcijańskiego, zwane też sakramentami inicjacji. Są nimi: chrzest, bierzmowanie i Eucharystia. Kolejnymi są sakramenty pokuty i namaszczenia chorych nazywane sakramentami uzdrowienia oraz sakramenty święceń i małżeństwo, dane wspólnocie wierzącym do wypełniania jej posłannictwa - czasem określane jako sakramenty służby. Od dzisiaj towarzyszyć nam będą słowa definicji: </w:t>
                  </w:r>
                  <w:r w:rsidRPr="00E70126">
                    <w:rPr>
                      <w:rFonts w:ascii="Tahoma" w:hAnsi="Tahoma" w:cs="Tahoma"/>
                      <w:color w:val="C00000"/>
                      <w:sz w:val="28"/>
                      <w:szCs w:val="26"/>
                    </w:rPr>
                    <w:t>SAKRAMENT – WIDZIALNY ZNAK NIEWIDZIALNEJ ŁASKI BOŻEJ.</w:t>
                  </w:r>
                </w:p>
              </w:txbxContent>
            </v:textbox>
          </v:shape>
        </w:pict>
      </w:r>
      <w:r w:rsidR="00BC6913" w:rsidRPr="00BC6913">
        <w:rPr>
          <w:rFonts w:ascii="Tahoma" w:hAnsi="Tahoma" w:cs="Tahoma"/>
          <w:b/>
          <w:color w:val="FF0000"/>
          <w:sz w:val="32"/>
          <w:szCs w:val="24"/>
        </w:rPr>
        <w:t>SIEDEM SAKRAMENTÓW ŚWIĘTYCH</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073C3F" w:rsidRDefault="0079445A" w:rsidP="00E87417">
      <w:pPr>
        <w:jc w:val="center"/>
        <w:rPr>
          <w:rFonts w:ascii="Tahoma" w:hAnsi="Tahoma" w:cs="Tahoma"/>
          <w:b/>
          <w:bCs/>
          <w:color w:val="70AD47" w:themeColor="accent6"/>
          <w:sz w:val="40"/>
          <w:szCs w:val="36"/>
        </w:rPr>
      </w:pPr>
      <w:r w:rsidRPr="00073C3F">
        <w:rPr>
          <w:rFonts w:ascii="Tahoma" w:hAnsi="Tahoma" w:cs="Tahoma"/>
          <w:b/>
          <w:bCs/>
          <w:color w:val="70AD47" w:themeColor="accent6"/>
          <w:sz w:val="40"/>
          <w:szCs w:val="36"/>
        </w:rPr>
        <w:lastRenderedPageBreak/>
        <w:t>INTENCJE MSZALNE</w:t>
      </w:r>
    </w:p>
    <w:p w:rsidR="00776950" w:rsidRPr="00073C3F" w:rsidRDefault="0000113A" w:rsidP="00E87417">
      <w:pPr>
        <w:jc w:val="center"/>
        <w:rPr>
          <w:rFonts w:ascii="Tahoma" w:hAnsi="Tahoma" w:cs="Tahoma"/>
          <w:b/>
          <w:bCs/>
          <w:color w:val="70AD47" w:themeColor="accent6"/>
          <w:sz w:val="40"/>
          <w:szCs w:val="36"/>
        </w:rPr>
      </w:pPr>
      <w:r>
        <w:rPr>
          <w:rFonts w:ascii="Tahoma" w:hAnsi="Tahoma" w:cs="Tahoma"/>
          <w:b/>
          <w:bCs/>
          <w:color w:val="70AD47" w:themeColor="accent6"/>
          <w:sz w:val="40"/>
          <w:szCs w:val="36"/>
        </w:rPr>
        <w:t>TYDZIEŃ 11.10.2020 – 18</w:t>
      </w:r>
      <w:r w:rsidR="00CA4473" w:rsidRPr="00073C3F">
        <w:rPr>
          <w:rFonts w:ascii="Tahoma" w:hAnsi="Tahoma" w:cs="Tahoma"/>
          <w:b/>
          <w:bCs/>
          <w:color w:val="70AD47" w:themeColor="accent6"/>
          <w:sz w:val="40"/>
          <w:szCs w:val="36"/>
        </w:rPr>
        <w:t>.10</w:t>
      </w:r>
      <w:r w:rsidR="00AD14BC" w:rsidRPr="00073C3F">
        <w:rPr>
          <w:rFonts w:ascii="Tahoma" w:hAnsi="Tahoma" w:cs="Tahoma"/>
          <w:b/>
          <w:bCs/>
          <w:color w:val="70AD47" w:themeColor="accent6"/>
          <w:sz w:val="40"/>
          <w:szCs w:val="36"/>
        </w:rPr>
        <w:t>.2020</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44CFB" w:rsidRDefault="0000113A" w:rsidP="00D906BF">
            <w:pPr>
              <w:spacing w:after="0" w:line="240" w:lineRule="auto"/>
              <w:jc w:val="center"/>
              <w:rPr>
                <w:rFonts w:ascii="Tahoma" w:hAnsi="Tahoma" w:cs="Tahoma"/>
                <w:b/>
                <w:bCs/>
                <w:color w:val="C00000"/>
                <w:sz w:val="30"/>
                <w:szCs w:val="30"/>
              </w:rPr>
            </w:pPr>
            <w:r w:rsidRPr="00544CFB">
              <w:rPr>
                <w:rFonts w:ascii="Tahoma" w:hAnsi="Tahoma" w:cs="Tahoma"/>
                <w:b/>
                <w:bCs/>
                <w:color w:val="C00000"/>
                <w:sz w:val="30"/>
                <w:szCs w:val="30"/>
              </w:rPr>
              <w:t>11</w:t>
            </w:r>
            <w:r w:rsidR="00327CD1" w:rsidRPr="00544CFB">
              <w:rPr>
                <w:rFonts w:ascii="Tahoma" w:hAnsi="Tahoma" w:cs="Tahoma"/>
                <w:b/>
                <w:bCs/>
                <w:color w:val="C00000"/>
                <w:sz w:val="30"/>
                <w:szCs w:val="30"/>
              </w:rPr>
              <w:t>.</w:t>
            </w:r>
            <w:r w:rsidR="00E4214F" w:rsidRPr="00544CFB">
              <w:rPr>
                <w:rFonts w:ascii="Tahoma" w:hAnsi="Tahoma" w:cs="Tahoma"/>
                <w:b/>
                <w:bCs/>
                <w:color w:val="C00000"/>
                <w:sz w:val="30"/>
                <w:szCs w:val="30"/>
              </w:rPr>
              <w:t>10</w:t>
            </w:r>
            <w:r w:rsidR="00434AAB" w:rsidRPr="00544CFB">
              <w:rPr>
                <w:rFonts w:ascii="Tahoma" w:hAnsi="Tahoma" w:cs="Tahoma"/>
                <w:b/>
                <w:bCs/>
                <w:color w:val="C00000"/>
                <w:sz w:val="30"/>
                <w:szCs w:val="30"/>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113A" w:rsidRPr="00544CFB" w:rsidRDefault="0000113A" w:rsidP="0000113A">
            <w:pPr>
              <w:spacing w:after="0" w:line="240" w:lineRule="auto"/>
              <w:ind w:left="567"/>
              <w:jc w:val="center"/>
              <w:rPr>
                <w:rFonts w:ascii="Tahoma" w:hAnsi="Tahoma" w:cs="Tahoma"/>
                <w:b/>
                <w:color w:val="C00000"/>
                <w:sz w:val="30"/>
                <w:szCs w:val="30"/>
              </w:rPr>
            </w:pPr>
            <w:r w:rsidRPr="00544CFB">
              <w:rPr>
                <w:rFonts w:ascii="Tahoma" w:hAnsi="Tahoma" w:cs="Tahoma"/>
                <w:b/>
                <w:color w:val="C00000"/>
                <w:sz w:val="30"/>
                <w:szCs w:val="30"/>
              </w:rPr>
              <w:t>ODPUST</w:t>
            </w:r>
          </w:p>
          <w:p w:rsidR="0000113A" w:rsidRPr="00544CFB" w:rsidRDefault="0000113A" w:rsidP="0000113A">
            <w:pPr>
              <w:spacing w:after="0" w:line="240" w:lineRule="auto"/>
              <w:ind w:left="567"/>
              <w:rPr>
                <w:rFonts w:ascii="Tahoma" w:hAnsi="Tahoma" w:cs="Tahoma"/>
                <w:sz w:val="30"/>
                <w:szCs w:val="30"/>
              </w:rPr>
            </w:pPr>
            <w:r w:rsidRPr="00544CFB">
              <w:rPr>
                <w:rFonts w:ascii="Tahoma" w:hAnsi="Tahoma" w:cs="Tahoma"/>
                <w:sz w:val="30"/>
                <w:szCs w:val="30"/>
              </w:rPr>
              <w:t xml:space="preserve">08.00 – Pro </w:t>
            </w:r>
            <w:proofErr w:type="spellStart"/>
            <w:r w:rsidRPr="00544CFB">
              <w:rPr>
                <w:rFonts w:ascii="Tahoma" w:hAnsi="Tahoma" w:cs="Tahoma"/>
                <w:sz w:val="30"/>
                <w:szCs w:val="30"/>
              </w:rPr>
              <w:t>populo</w:t>
            </w:r>
            <w:proofErr w:type="spellEnd"/>
          </w:p>
          <w:p w:rsidR="0000113A" w:rsidRPr="00544CFB" w:rsidRDefault="0000113A" w:rsidP="0000113A">
            <w:pPr>
              <w:spacing w:after="0" w:line="240" w:lineRule="auto"/>
              <w:ind w:left="567"/>
              <w:rPr>
                <w:rFonts w:ascii="Tahoma" w:hAnsi="Tahoma" w:cs="Tahoma"/>
                <w:sz w:val="24"/>
                <w:szCs w:val="30"/>
                <w:u w:val="single"/>
              </w:rPr>
            </w:pPr>
            <w:r w:rsidRPr="00544CFB">
              <w:rPr>
                <w:rFonts w:ascii="Tahoma" w:hAnsi="Tahoma" w:cs="Tahoma"/>
                <w:b/>
                <w:bCs/>
                <w:color w:val="C00000"/>
                <w:sz w:val="24"/>
                <w:szCs w:val="30"/>
              </w:rPr>
              <w:t>11.30 Różaniec</w:t>
            </w:r>
          </w:p>
          <w:p w:rsidR="007F1C3B" w:rsidRPr="00544CFB" w:rsidRDefault="0000113A" w:rsidP="0000113A">
            <w:pPr>
              <w:spacing w:after="0" w:line="240" w:lineRule="auto"/>
              <w:ind w:left="567"/>
              <w:rPr>
                <w:rFonts w:ascii="Tahoma" w:hAnsi="Tahoma" w:cs="Tahoma"/>
                <w:sz w:val="30"/>
                <w:szCs w:val="30"/>
              </w:rPr>
            </w:pPr>
            <w:r w:rsidRPr="00544CFB">
              <w:rPr>
                <w:rFonts w:ascii="Tahoma" w:hAnsi="Tahoma" w:cs="Tahoma"/>
                <w:sz w:val="30"/>
                <w:szCs w:val="30"/>
              </w:rPr>
              <w:t>12.00 – O łaskę zdrowia i błogosławieństwo Boże dla Julii Orzoł w 18 r. urodzin</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44CFB" w:rsidRDefault="0000113A" w:rsidP="00D906BF">
            <w:pPr>
              <w:spacing w:after="0" w:line="240" w:lineRule="auto"/>
              <w:jc w:val="center"/>
              <w:rPr>
                <w:rFonts w:ascii="Tahoma" w:hAnsi="Tahoma" w:cs="Tahoma"/>
                <w:b/>
                <w:bCs/>
                <w:sz w:val="30"/>
                <w:szCs w:val="30"/>
              </w:rPr>
            </w:pPr>
            <w:r w:rsidRPr="00544CFB">
              <w:rPr>
                <w:rFonts w:ascii="Tahoma" w:hAnsi="Tahoma" w:cs="Tahoma"/>
                <w:b/>
                <w:bCs/>
                <w:sz w:val="30"/>
                <w:szCs w:val="30"/>
              </w:rPr>
              <w:t>12</w:t>
            </w:r>
            <w:r w:rsidR="00E4214F" w:rsidRPr="00544CFB">
              <w:rPr>
                <w:rFonts w:ascii="Tahoma" w:hAnsi="Tahoma" w:cs="Tahoma"/>
                <w:b/>
                <w:bCs/>
                <w:sz w:val="30"/>
                <w:szCs w:val="30"/>
              </w:rPr>
              <w:t>.10</w:t>
            </w:r>
            <w:r w:rsidR="00434AAB" w:rsidRPr="00544CFB">
              <w:rPr>
                <w:rFonts w:ascii="Tahoma" w:hAnsi="Tahoma" w:cs="Tahoma"/>
                <w:b/>
                <w:bCs/>
                <w:sz w:val="30"/>
                <w:szCs w:val="30"/>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544CFB" w:rsidRDefault="00E4214F" w:rsidP="00B21867">
            <w:pPr>
              <w:spacing w:after="0" w:line="240" w:lineRule="auto"/>
              <w:ind w:left="567"/>
              <w:rPr>
                <w:rFonts w:ascii="Tahoma" w:hAnsi="Tahoma" w:cs="Tahoma"/>
                <w:sz w:val="30"/>
                <w:szCs w:val="30"/>
              </w:rPr>
            </w:pPr>
            <w:r w:rsidRPr="00544CFB">
              <w:rPr>
                <w:rFonts w:ascii="Tahoma" w:hAnsi="Tahoma" w:cs="Tahoma"/>
                <w:sz w:val="30"/>
                <w:szCs w:val="30"/>
              </w:rPr>
              <w:t>15</w:t>
            </w:r>
            <w:r w:rsidR="000D358C" w:rsidRPr="00544CFB">
              <w:rPr>
                <w:rFonts w:ascii="Tahoma" w:hAnsi="Tahoma" w:cs="Tahoma"/>
                <w:sz w:val="30"/>
                <w:szCs w:val="30"/>
              </w:rPr>
              <w:t>.3</w:t>
            </w:r>
            <w:r w:rsidR="00091C36" w:rsidRPr="00544CFB">
              <w:rPr>
                <w:rFonts w:ascii="Tahoma" w:hAnsi="Tahoma" w:cs="Tahoma"/>
                <w:sz w:val="30"/>
                <w:szCs w:val="30"/>
              </w:rPr>
              <w:t>0</w:t>
            </w:r>
            <w:r w:rsidR="00551F84" w:rsidRPr="00544CFB">
              <w:rPr>
                <w:rFonts w:ascii="Tahoma" w:hAnsi="Tahoma" w:cs="Tahoma"/>
                <w:sz w:val="30"/>
                <w:szCs w:val="30"/>
              </w:rPr>
              <w:t xml:space="preserve"> </w:t>
            </w:r>
            <w:r w:rsidR="00091C36" w:rsidRPr="00544CFB">
              <w:rPr>
                <w:rFonts w:ascii="Tahoma" w:hAnsi="Tahoma" w:cs="Tahoma"/>
                <w:sz w:val="30"/>
                <w:szCs w:val="30"/>
              </w:rPr>
              <w:t>–</w:t>
            </w:r>
            <w:r w:rsidR="00B21867" w:rsidRPr="00544CFB">
              <w:rPr>
                <w:rFonts w:ascii="Tahoma" w:hAnsi="Tahoma" w:cs="Tahoma"/>
                <w:sz w:val="30"/>
                <w:szCs w:val="30"/>
              </w:rPr>
              <w:t xml:space="preserve"> </w:t>
            </w:r>
            <w:r w:rsidR="00E24822" w:rsidRPr="00544CFB">
              <w:rPr>
                <w:rFonts w:ascii="Tahoma" w:hAnsi="Tahoma" w:cs="Tahoma"/>
                <w:sz w:val="30"/>
                <w:szCs w:val="30"/>
              </w:rPr>
              <w:t xml:space="preserve">+ Jan, Helena, Władysława i Kazimierz Kucińscy, Lucyna i Aleksander </w:t>
            </w:r>
            <w:proofErr w:type="spellStart"/>
            <w:r w:rsidR="00E24822" w:rsidRPr="00544CFB">
              <w:rPr>
                <w:rFonts w:ascii="Tahoma" w:hAnsi="Tahoma" w:cs="Tahoma"/>
                <w:sz w:val="30"/>
                <w:szCs w:val="30"/>
              </w:rPr>
              <w:t>Zega</w:t>
            </w:r>
            <w:proofErr w:type="spellEnd"/>
          </w:p>
          <w:p w:rsidR="007F1C3B" w:rsidRPr="00544CFB" w:rsidRDefault="00E4214F" w:rsidP="009F2081">
            <w:pPr>
              <w:spacing w:after="0" w:line="240" w:lineRule="auto"/>
              <w:ind w:left="567"/>
              <w:rPr>
                <w:rFonts w:ascii="Tahoma" w:hAnsi="Tahoma" w:cs="Tahoma"/>
                <w:sz w:val="30"/>
                <w:szCs w:val="30"/>
              </w:rPr>
            </w:pPr>
            <w:r w:rsidRPr="00544CFB">
              <w:rPr>
                <w:rFonts w:ascii="Tahoma" w:hAnsi="Tahoma" w:cs="Tahoma"/>
                <w:sz w:val="30"/>
                <w:szCs w:val="30"/>
              </w:rPr>
              <w:t>16</w:t>
            </w:r>
            <w:r w:rsidR="001E1CA3" w:rsidRPr="00544CFB">
              <w:rPr>
                <w:rFonts w:ascii="Tahoma" w:hAnsi="Tahoma" w:cs="Tahoma"/>
                <w:sz w:val="30"/>
                <w:szCs w:val="30"/>
              </w:rPr>
              <w:t>.00</w:t>
            </w:r>
            <w:r w:rsidR="00434AAB" w:rsidRPr="00544CFB">
              <w:rPr>
                <w:rFonts w:ascii="Tahoma" w:hAnsi="Tahoma" w:cs="Tahoma"/>
                <w:sz w:val="30"/>
                <w:szCs w:val="30"/>
              </w:rPr>
              <w:t xml:space="preserve"> –</w:t>
            </w:r>
            <w:r w:rsidR="00B21867" w:rsidRPr="00544CFB">
              <w:rPr>
                <w:rFonts w:ascii="Tahoma" w:hAnsi="Tahoma" w:cs="Tahoma"/>
                <w:sz w:val="30"/>
                <w:szCs w:val="30"/>
              </w:rPr>
              <w:t xml:space="preserve"> </w:t>
            </w:r>
            <w:r w:rsidR="004004F4" w:rsidRPr="00544CFB">
              <w:rPr>
                <w:rFonts w:ascii="Tahoma" w:hAnsi="Tahoma" w:cs="Tahoma"/>
                <w:sz w:val="30"/>
                <w:szCs w:val="30"/>
              </w:rPr>
              <w:t>+</w:t>
            </w:r>
            <w:r w:rsidR="00E24822" w:rsidRPr="00544CFB">
              <w:rPr>
                <w:rFonts w:ascii="Tahoma" w:hAnsi="Tahoma" w:cs="Tahoma"/>
                <w:sz w:val="30"/>
                <w:szCs w:val="30"/>
              </w:rPr>
              <w:t xml:space="preserve"> Konstanty i Bronisława Żelazek i z-li z r. Rykowskich</w:t>
            </w:r>
          </w:p>
          <w:p w:rsidR="004004F4" w:rsidRPr="00544CFB" w:rsidRDefault="004004F4" w:rsidP="009F2081">
            <w:pPr>
              <w:spacing w:after="0" w:line="240" w:lineRule="auto"/>
              <w:ind w:left="567"/>
              <w:rPr>
                <w:rFonts w:ascii="Tahoma" w:hAnsi="Tahoma" w:cs="Tahoma"/>
                <w:sz w:val="30"/>
                <w:szCs w:val="30"/>
              </w:rPr>
            </w:pPr>
            <w:r w:rsidRPr="00544CFB">
              <w:rPr>
                <w:rFonts w:ascii="Tahoma" w:hAnsi="Tahoma" w:cs="Tahoma"/>
                <w:b/>
                <w:bCs/>
                <w:color w:val="C00000"/>
                <w:sz w:val="24"/>
                <w:szCs w:val="30"/>
              </w:rPr>
              <w:t>16.30 Różaniec</w:t>
            </w:r>
          </w:p>
        </w:tc>
      </w:tr>
      <w:tr w:rsidR="00776950" w:rsidRPr="004776ED"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44CFB" w:rsidRDefault="0000113A" w:rsidP="00551F84">
            <w:pPr>
              <w:spacing w:after="0" w:line="240" w:lineRule="auto"/>
              <w:jc w:val="center"/>
              <w:rPr>
                <w:rFonts w:ascii="Tahoma" w:hAnsi="Tahoma" w:cs="Tahoma"/>
                <w:b/>
                <w:bCs/>
                <w:sz w:val="30"/>
                <w:szCs w:val="30"/>
              </w:rPr>
            </w:pPr>
            <w:r w:rsidRPr="00544CFB">
              <w:rPr>
                <w:rFonts w:ascii="Tahoma" w:hAnsi="Tahoma" w:cs="Tahoma"/>
                <w:b/>
                <w:bCs/>
                <w:sz w:val="30"/>
                <w:szCs w:val="30"/>
              </w:rPr>
              <w:t>13</w:t>
            </w:r>
            <w:r w:rsidR="00E4214F" w:rsidRPr="00544CFB">
              <w:rPr>
                <w:rFonts w:ascii="Tahoma" w:hAnsi="Tahoma" w:cs="Tahoma"/>
                <w:b/>
                <w:bCs/>
                <w:sz w:val="30"/>
                <w:szCs w:val="30"/>
              </w:rPr>
              <w:t>.10</w:t>
            </w:r>
            <w:r w:rsidR="00434AAB" w:rsidRPr="00544CFB">
              <w:rPr>
                <w:rFonts w:ascii="Tahoma" w:hAnsi="Tahoma" w:cs="Tahoma"/>
                <w:b/>
                <w:bCs/>
                <w:sz w:val="30"/>
                <w:szCs w:val="30"/>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544CFB" w:rsidRDefault="00E4214F" w:rsidP="00A32D59">
            <w:pPr>
              <w:spacing w:after="0" w:line="240" w:lineRule="auto"/>
              <w:ind w:left="567"/>
              <w:rPr>
                <w:rFonts w:ascii="Tahoma" w:hAnsi="Tahoma" w:cs="Tahoma"/>
                <w:sz w:val="30"/>
                <w:szCs w:val="30"/>
              </w:rPr>
            </w:pPr>
            <w:r w:rsidRPr="00544CFB">
              <w:rPr>
                <w:rFonts w:ascii="Tahoma" w:hAnsi="Tahoma" w:cs="Tahoma"/>
                <w:sz w:val="30"/>
                <w:szCs w:val="30"/>
              </w:rPr>
              <w:t>15</w:t>
            </w:r>
            <w:r w:rsidR="004A58A1" w:rsidRPr="00544CFB">
              <w:rPr>
                <w:rFonts w:ascii="Tahoma" w:hAnsi="Tahoma" w:cs="Tahoma"/>
                <w:sz w:val="30"/>
                <w:szCs w:val="30"/>
              </w:rPr>
              <w:t>.3</w:t>
            </w:r>
            <w:r w:rsidR="00186DBA" w:rsidRPr="00544CFB">
              <w:rPr>
                <w:rFonts w:ascii="Tahoma" w:hAnsi="Tahoma" w:cs="Tahoma"/>
                <w:sz w:val="30"/>
                <w:szCs w:val="30"/>
              </w:rPr>
              <w:t xml:space="preserve">0 </w:t>
            </w:r>
            <w:r w:rsidR="001B7B06" w:rsidRPr="00544CFB">
              <w:rPr>
                <w:rFonts w:ascii="Tahoma" w:hAnsi="Tahoma" w:cs="Tahoma"/>
                <w:sz w:val="30"/>
                <w:szCs w:val="30"/>
              </w:rPr>
              <w:t xml:space="preserve">– </w:t>
            </w:r>
            <w:r w:rsidR="004004F4" w:rsidRPr="00544CFB">
              <w:rPr>
                <w:rFonts w:ascii="Tahoma" w:hAnsi="Tahoma" w:cs="Tahoma"/>
                <w:sz w:val="30"/>
                <w:szCs w:val="30"/>
              </w:rPr>
              <w:t>+</w:t>
            </w:r>
            <w:r w:rsidR="00E24822" w:rsidRPr="00544CFB">
              <w:rPr>
                <w:rFonts w:ascii="Tahoma" w:hAnsi="Tahoma" w:cs="Tahoma"/>
                <w:sz w:val="30"/>
                <w:szCs w:val="30"/>
              </w:rPr>
              <w:t xml:space="preserve"> Ryszard Cichy /</w:t>
            </w:r>
            <w:proofErr w:type="spellStart"/>
            <w:r w:rsidR="00E24822" w:rsidRPr="00544CFB">
              <w:rPr>
                <w:rFonts w:ascii="Tahoma" w:hAnsi="Tahoma" w:cs="Tahoma"/>
                <w:sz w:val="30"/>
                <w:szCs w:val="30"/>
              </w:rPr>
              <w:t>up</w:t>
            </w:r>
            <w:proofErr w:type="spellEnd"/>
            <w:r w:rsidR="00E24822" w:rsidRPr="00544CFB">
              <w:rPr>
                <w:rFonts w:ascii="Tahoma" w:hAnsi="Tahoma" w:cs="Tahoma"/>
                <w:sz w:val="30"/>
                <w:szCs w:val="30"/>
              </w:rPr>
              <w:t>/</w:t>
            </w:r>
          </w:p>
          <w:p w:rsidR="004004F4" w:rsidRPr="00544CFB" w:rsidRDefault="00E4214F" w:rsidP="004004F4">
            <w:pPr>
              <w:spacing w:after="0" w:line="240" w:lineRule="auto"/>
              <w:ind w:left="567"/>
              <w:rPr>
                <w:rFonts w:ascii="Tahoma" w:hAnsi="Tahoma" w:cs="Tahoma"/>
                <w:sz w:val="30"/>
                <w:szCs w:val="30"/>
              </w:rPr>
            </w:pPr>
            <w:r w:rsidRPr="00544CFB">
              <w:rPr>
                <w:rFonts w:ascii="Tahoma" w:hAnsi="Tahoma" w:cs="Tahoma"/>
                <w:sz w:val="30"/>
                <w:szCs w:val="30"/>
              </w:rPr>
              <w:t>16</w:t>
            </w:r>
            <w:r w:rsidR="002A61B2" w:rsidRPr="00544CFB">
              <w:rPr>
                <w:rFonts w:ascii="Tahoma" w:hAnsi="Tahoma" w:cs="Tahoma"/>
                <w:sz w:val="30"/>
                <w:szCs w:val="30"/>
              </w:rPr>
              <w:t xml:space="preserve">.00 – </w:t>
            </w:r>
            <w:r w:rsidR="004004F4" w:rsidRPr="00544CFB">
              <w:rPr>
                <w:rFonts w:ascii="Tahoma" w:hAnsi="Tahoma" w:cs="Tahoma"/>
                <w:sz w:val="30"/>
                <w:szCs w:val="30"/>
              </w:rPr>
              <w:t>+</w:t>
            </w:r>
            <w:r w:rsidR="00E24822" w:rsidRPr="00544CFB">
              <w:rPr>
                <w:rFonts w:ascii="Tahoma" w:hAnsi="Tahoma" w:cs="Tahoma"/>
                <w:sz w:val="30"/>
                <w:szCs w:val="30"/>
              </w:rPr>
              <w:t xml:space="preserve"> Mieczysław i Krystyna Klask</w:t>
            </w:r>
          </w:p>
          <w:p w:rsidR="004004F4" w:rsidRPr="00544CFB" w:rsidRDefault="004004F4" w:rsidP="004004F4">
            <w:pPr>
              <w:spacing w:after="0" w:line="240" w:lineRule="auto"/>
              <w:ind w:left="567"/>
              <w:rPr>
                <w:rFonts w:ascii="Tahoma" w:hAnsi="Tahoma" w:cs="Tahoma"/>
                <w:b/>
                <w:bCs/>
                <w:color w:val="C00000"/>
                <w:sz w:val="24"/>
                <w:szCs w:val="30"/>
              </w:rPr>
            </w:pPr>
            <w:r w:rsidRPr="00544CFB">
              <w:rPr>
                <w:rFonts w:ascii="Tahoma" w:hAnsi="Tahoma" w:cs="Tahoma"/>
                <w:b/>
                <w:bCs/>
                <w:color w:val="C00000"/>
                <w:sz w:val="24"/>
                <w:szCs w:val="30"/>
              </w:rPr>
              <w:t>16.30 Różaniec</w:t>
            </w:r>
          </w:p>
          <w:p w:rsidR="00E24822" w:rsidRPr="00544CFB" w:rsidRDefault="00E24822" w:rsidP="004004F4">
            <w:pPr>
              <w:spacing w:after="0" w:line="240" w:lineRule="auto"/>
              <w:ind w:left="567"/>
              <w:rPr>
                <w:rFonts w:ascii="Tahoma" w:hAnsi="Tahoma" w:cs="Tahoma"/>
                <w:color w:val="0070C0"/>
                <w:sz w:val="30"/>
                <w:szCs w:val="30"/>
              </w:rPr>
            </w:pPr>
            <w:r w:rsidRPr="00544CFB">
              <w:rPr>
                <w:rFonts w:ascii="Tahoma" w:hAnsi="Tahoma" w:cs="Tahoma"/>
                <w:bCs/>
                <w:color w:val="0070C0"/>
                <w:sz w:val="30"/>
                <w:szCs w:val="30"/>
              </w:rPr>
              <w:t>20.00 – NABOŻEŃSTWO FATIMSKIE</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544CFB" w:rsidRDefault="0000113A" w:rsidP="0000113A">
            <w:pPr>
              <w:spacing w:after="0" w:line="240" w:lineRule="auto"/>
              <w:jc w:val="center"/>
              <w:rPr>
                <w:rFonts w:ascii="Tahoma" w:hAnsi="Tahoma" w:cs="Tahoma"/>
                <w:b/>
                <w:bCs/>
                <w:sz w:val="30"/>
                <w:szCs w:val="30"/>
              </w:rPr>
            </w:pPr>
            <w:r w:rsidRPr="00544CFB">
              <w:rPr>
                <w:rFonts w:ascii="Tahoma" w:hAnsi="Tahoma" w:cs="Tahoma"/>
                <w:b/>
                <w:bCs/>
                <w:sz w:val="30"/>
                <w:szCs w:val="30"/>
              </w:rPr>
              <w:t>14</w:t>
            </w:r>
            <w:r w:rsidR="00E4214F" w:rsidRPr="00544CFB">
              <w:rPr>
                <w:rFonts w:ascii="Tahoma" w:hAnsi="Tahoma" w:cs="Tahoma"/>
                <w:b/>
                <w:bCs/>
                <w:sz w:val="30"/>
                <w:szCs w:val="30"/>
              </w:rPr>
              <w:t>.10</w:t>
            </w:r>
            <w:r w:rsidR="00434AAB" w:rsidRPr="00544CFB">
              <w:rPr>
                <w:rFonts w:ascii="Tahoma" w:hAnsi="Tahoma" w:cs="Tahoma"/>
                <w:b/>
                <w:bCs/>
                <w:sz w:val="30"/>
                <w:szCs w:val="30"/>
              </w:rPr>
              <w:t xml:space="preserve"> – Środa </w:t>
            </w:r>
            <w:r w:rsidR="0073069F" w:rsidRPr="00544CFB">
              <w:rPr>
                <w:rFonts w:ascii="Tahoma" w:hAnsi="Tahoma" w:cs="Tahoma"/>
                <w:b/>
                <w:bCs/>
                <w:sz w:val="30"/>
                <w:szCs w:val="30"/>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81" w:rsidRPr="00544CFB" w:rsidRDefault="00E4214F" w:rsidP="009F2081">
            <w:pPr>
              <w:spacing w:after="0" w:line="240" w:lineRule="auto"/>
              <w:ind w:left="567"/>
              <w:rPr>
                <w:rFonts w:ascii="Tahoma" w:hAnsi="Tahoma" w:cs="Tahoma"/>
                <w:sz w:val="30"/>
                <w:szCs w:val="30"/>
              </w:rPr>
            </w:pPr>
            <w:r w:rsidRPr="00544CFB">
              <w:rPr>
                <w:rFonts w:ascii="Tahoma" w:hAnsi="Tahoma" w:cs="Tahoma"/>
                <w:sz w:val="30"/>
                <w:szCs w:val="30"/>
              </w:rPr>
              <w:t>15</w:t>
            </w:r>
            <w:r w:rsidR="00186DBA" w:rsidRPr="00544CFB">
              <w:rPr>
                <w:rFonts w:ascii="Tahoma" w:hAnsi="Tahoma" w:cs="Tahoma"/>
                <w:sz w:val="30"/>
                <w:szCs w:val="30"/>
              </w:rPr>
              <w:t>.3</w:t>
            </w:r>
            <w:r w:rsidR="004A58A1" w:rsidRPr="00544CFB">
              <w:rPr>
                <w:rFonts w:ascii="Tahoma" w:hAnsi="Tahoma" w:cs="Tahoma"/>
                <w:sz w:val="30"/>
                <w:szCs w:val="30"/>
              </w:rPr>
              <w:t>0 –</w:t>
            </w:r>
            <w:r w:rsidR="00774A35" w:rsidRPr="00544CFB">
              <w:rPr>
                <w:rFonts w:ascii="Tahoma" w:hAnsi="Tahoma" w:cs="Tahoma"/>
                <w:sz w:val="30"/>
                <w:szCs w:val="30"/>
              </w:rPr>
              <w:t xml:space="preserve"> </w:t>
            </w:r>
            <w:r w:rsidR="00E24822" w:rsidRPr="00544CFB">
              <w:rPr>
                <w:rFonts w:ascii="Tahoma" w:hAnsi="Tahoma" w:cs="Tahoma"/>
                <w:sz w:val="30"/>
                <w:szCs w:val="30"/>
              </w:rPr>
              <w:t xml:space="preserve">+ Stanisław Przybysławski </w:t>
            </w:r>
            <w:r w:rsidR="00544CFB" w:rsidRPr="00544CFB">
              <w:rPr>
                <w:rFonts w:ascii="Tahoma" w:hAnsi="Tahoma" w:cs="Tahoma"/>
                <w:sz w:val="30"/>
                <w:szCs w:val="30"/>
              </w:rPr>
              <w:t>/</w:t>
            </w:r>
            <w:proofErr w:type="spellStart"/>
            <w:r w:rsidR="00544CFB" w:rsidRPr="00544CFB">
              <w:rPr>
                <w:rFonts w:ascii="Tahoma" w:hAnsi="Tahoma" w:cs="Tahoma"/>
                <w:sz w:val="30"/>
                <w:szCs w:val="30"/>
              </w:rPr>
              <w:t>up</w:t>
            </w:r>
            <w:proofErr w:type="spellEnd"/>
            <w:r w:rsidR="00544CFB" w:rsidRPr="00544CFB">
              <w:rPr>
                <w:rFonts w:ascii="Tahoma" w:hAnsi="Tahoma" w:cs="Tahoma"/>
                <w:sz w:val="30"/>
                <w:szCs w:val="30"/>
              </w:rPr>
              <w:t>/</w:t>
            </w:r>
          </w:p>
          <w:p w:rsidR="007F1C3B" w:rsidRPr="00544CFB" w:rsidRDefault="00E4214F" w:rsidP="00BE1C59">
            <w:pPr>
              <w:spacing w:after="0" w:line="240" w:lineRule="auto"/>
              <w:ind w:left="567"/>
              <w:rPr>
                <w:rFonts w:ascii="Tahoma" w:hAnsi="Tahoma" w:cs="Tahoma"/>
                <w:sz w:val="30"/>
                <w:szCs w:val="30"/>
              </w:rPr>
            </w:pPr>
            <w:r w:rsidRPr="00544CFB">
              <w:rPr>
                <w:rFonts w:ascii="Tahoma" w:hAnsi="Tahoma" w:cs="Tahoma"/>
                <w:sz w:val="30"/>
                <w:szCs w:val="30"/>
              </w:rPr>
              <w:t>16</w:t>
            </w:r>
            <w:r w:rsidR="00BE4981" w:rsidRPr="00544CFB">
              <w:rPr>
                <w:rFonts w:ascii="Tahoma" w:hAnsi="Tahoma" w:cs="Tahoma"/>
                <w:sz w:val="30"/>
                <w:szCs w:val="30"/>
              </w:rPr>
              <w:t xml:space="preserve">.00 – </w:t>
            </w:r>
            <w:r w:rsidR="001E1CA3" w:rsidRPr="00544CFB">
              <w:rPr>
                <w:rFonts w:ascii="Tahoma" w:hAnsi="Tahoma" w:cs="Tahoma"/>
                <w:sz w:val="30"/>
                <w:szCs w:val="30"/>
              </w:rPr>
              <w:t xml:space="preserve">+ </w:t>
            </w:r>
            <w:r w:rsidR="00544CFB" w:rsidRPr="00544CFB">
              <w:rPr>
                <w:rFonts w:ascii="Tahoma" w:hAnsi="Tahoma" w:cs="Tahoma"/>
                <w:sz w:val="30"/>
                <w:szCs w:val="30"/>
              </w:rPr>
              <w:t>Mirosław Majewski</w:t>
            </w:r>
          </w:p>
          <w:p w:rsidR="004004F4" w:rsidRPr="00544CFB" w:rsidRDefault="004004F4" w:rsidP="00544CFB">
            <w:pPr>
              <w:spacing w:after="0" w:line="240" w:lineRule="auto"/>
              <w:ind w:left="567"/>
              <w:rPr>
                <w:rFonts w:ascii="Tahoma" w:hAnsi="Tahoma" w:cs="Tahoma"/>
                <w:sz w:val="30"/>
                <w:szCs w:val="30"/>
              </w:rPr>
            </w:pPr>
            <w:r w:rsidRPr="00544CFB">
              <w:rPr>
                <w:rFonts w:ascii="Tahoma" w:hAnsi="Tahoma" w:cs="Tahoma"/>
                <w:b/>
                <w:bCs/>
                <w:color w:val="C00000"/>
                <w:sz w:val="24"/>
                <w:szCs w:val="30"/>
              </w:rPr>
              <w:t>16.30 Różaniec</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44CFB" w:rsidRDefault="0000113A" w:rsidP="00865D92">
            <w:pPr>
              <w:spacing w:after="0" w:line="240" w:lineRule="auto"/>
              <w:jc w:val="center"/>
              <w:rPr>
                <w:rFonts w:ascii="Tahoma" w:hAnsi="Tahoma" w:cs="Tahoma"/>
                <w:b/>
                <w:bCs/>
                <w:sz w:val="30"/>
                <w:szCs w:val="30"/>
              </w:rPr>
            </w:pPr>
            <w:r w:rsidRPr="00544CFB">
              <w:rPr>
                <w:rFonts w:ascii="Tahoma" w:hAnsi="Tahoma" w:cs="Tahoma"/>
                <w:b/>
                <w:bCs/>
                <w:sz w:val="30"/>
                <w:szCs w:val="30"/>
              </w:rPr>
              <w:t>15</w:t>
            </w:r>
            <w:r w:rsidR="00CA4473" w:rsidRPr="00544CFB">
              <w:rPr>
                <w:rFonts w:ascii="Tahoma" w:hAnsi="Tahoma" w:cs="Tahoma"/>
                <w:b/>
                <w:bCs/>
                <w:sz w:val="30"/>
                <w:szCs w:val="30"/>
              </w:rPr>
              <w:t>.10</w:t>
            </w:r>
            <w:r w:rsidR="00434AAB" w:rsidRPr="00544CFB">
              <w:rPr>
                <w:rFonts w:ascii="Tahoma" w:hAnsi="Tahoma" w:cs="Tahoma"/>
                <w:b/>
                <w:bCs/>
                <w:sz w:val="30"/>
                <w:szCs w:val="30"/>
              </w:rPr>
              <w:t xml:space="preserve"> </w:t>
            </w:r>
            <w:r w:rsidR="008E61A4" w:rsidRPr="00544CFB">
              <w:rPr>
                <w:rFonts w:ascii="Tahoma" w:hAnsi="Tahoma" w:cs="Tahoma"/>
                <w:b/>
                <w:bCs/>
                <w:sz w:val="30"/>
                <w:szCs w:val="30"/>
              </w:rPr>
              <w:t>–</w:t>
            </w:r>
            <w:r w:rsidR="00434AAB" w:rsidRPr="00544CFB">
              <w:rPr>
                <w:rFonts w:ascii="Tahoma" w:hAnsi="Tahoma" w:cs="Tahoma"/>
                <w:b/>
                <w:bCs/>
                <w:sz w:val="30"/>
                <w:szCs w:val="30"/>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544CFB" w:rsidRDefault="00CA4473" w:rsidP="00892A59">
            <w:pPr>
              <w:spacing w:after="0" w:line="240" w:lineRule="auto"/>
              <w:ind w:left="567"/>
              <w:rPr>
                <w:rFonts w:ascii="Tahoma" w:hAnsi="Tahoma" w:cs="Tahoma"/>
                <w:sz w:val="30"/>
                <w:szCs w:val="30"/>
              </w:rPr>
            </w:pPr>
            <w:r w:rsidRPr="00544CFB">
              <w:rPr>
                <w:rFonts w:ascii="Tahoma" w:hAnsi="Tahoma" w:cs="Tahoma"/>
                <w:sz w:val="30"/>
                <w:szCs w:val="30"/>
              </w:rPr>
              <w:t>15</w:t>
            </w:r>
            <w:r w:rsidR="00777B12" w:rsidRPr="00544CFB">
              <w:rPr>
                <w:rFonts w:ascii="Tahoma" w:hAnsi="Tahoma" w:cs="Tahoma"/>
                <w:sz w:val="30"/>
                <w:szCs w:val="30"/>
              </w:rPr>
              <w:t>.3</w:t>
            </w:r>
            <w:r w:rsidR="00D42E9C" w:rsidRPr="00544CFB">
              <w:rPr>
                <w:rFonts w:ascii="Tahoma" w:hAnsi="Tahoma" w:cs="Tahoma"/>
                <w:sz w:val="30"/>
                <w:szCs w:val="30"/>
              </w:rPr>
              <w:t>0 –</w:t>
            </w:r>
            <w:r w:rsidR="00892A59" w:rsidRPr="00544CFB">
              <w:rPr>
                <w:rFonts w:ascii="Tahoma" w:hAnsi="Tahoma" w:cs="Tahoma"/>
                <w:sz w:val="30"/>
                <w:szCs w:val="30"/>
              </w:rPr>
              <w:t xml:space="preserve"> </w:t>
            </w:r>
            <w:r w:rsidR="004004F4" w:rsidRPr="00544CFB">
              <w:rPr>
                <w:rFonts w:ascii="Tahoma" w:hAnsi="Tahoma" w:cs="Tahoma"/>
                <w:sz w:val="30"/>
                <w:szCs w:val="30"/>
              </w:rPr>
              <w:t>+</w:t>
            </w:r>
            <w:r w:rsidR="005B7775" w:rsidRPr="00544CFB">
              <w:rPr>
                <w:rFonts w:ascii="Tahoma" w:hAnsi="Tahoma" w:cs="Tahoma"/>
                <w:sz w:val="30"/>
                <w:szCs w:val="30"/>
              </w:rPr>
              <w:t xml:space="preserve"> </w:t>
            </w:r>
            <w:r w:rsidR="00544CFB" w:rsidRPr="00544CFB">
              <w:rPr>
                <w:rFonts w:ascii="Tahoma" w:hAnsi="Tahoma" w:cs="Tahoma"/>
                <w:sz w:val="30"/>
                <w:szCs w:val="30"/>
              </w:rPr>
              <w:t xml:space="preserve">Kazimiera </w:t>
            </w:r>
            <w:proofErr w:type="spellStart"/>
            <w:r w:rsidR="00544CFB" w:rsidRPr="00544CFB">
              <w:rPr>
                <w:rFonts w:ascii="Tahoma" w:hAnsi="Tahoma" w:cs="Tahoma"/>
                <w:sz w:val="30"/>
                <w:szCs w:val="30"/>
              </w:rPr>
              <w:t>Danielska</w:t>
            </w:r>
            <w:proofErr w:type="spellEnd"/>
            <w:r w:rsidR="00544CFB" w:rsidRPr="00544CFB">
              <w:rPr>
                <w:rFonts w:ascii="Tahoma" w:hAnsi="Tahoma" w:cs="Tahoma"/>
                <w:sz w:val="30"/>
                <w:szCs w:val="30"/>
              </w:rPr>
              <w:t xml:space="preserve"> /</w:t>
            </w:r>
            <w:proofErr w:type="spellStart"/>
            <w:r w:rsidR="00544CFB" w:rsidRPr="00544CFB">
              <w:rPr>
                <w:rFonts w:ascii="Tahoma" w:hAnsi="Tahoma" w:cs="Tahoma"/>
                <w:sz w:val="30"/>
                <w:szCs w:val="30"/>
              </w:rPr>
              <w:t>up</w:t>
            </w:r>
            <w:proofErr w:type="spellEnd"/>
            <w:r w:rsidR="00544CFB" w:rsidRPr="00544CFB">
              <w:rPr>
                <w:rFonts w:ascii="Tahoma" w:hAnsi="Tahoma" w:cs="Tahoma"/>
                <w:sz w:val="30"/>
                <w:szCs w:val="30"/>
              </w:rPr>
              <w:t>/</w:t>
            </w:r>
          </w:p>
          <w:p w:rsidR="00892A59" w:rsidRPr="00544CFB" w:rsidRDefault="00CA4473" w:rsidP="004F15F5">
            <w:pPr>
              <w:spacing w:after="0" w:line="240" w:lineRule="auto"/>
              <w:ind w:left="567"/>
              <w:rPr>
                <w:rFonts w:ascii="Tahoma" w:hAnsi="Tahoma" w:cs="Tahoma"/>
                <w:sz w:val="30"/>
                <w:szCs w:val="30"/>
              </w:rPr>
            </w:pPr>
            <w:r w:rsidRPr="00544CFB">
              <w:rPr>
                <w:rFonts w:ascii="Tahoma" w:hAnsi="Tahoma" w:cs="Tahoma"/>
                <w:sz w:val="30"/>
                <w:szCs w:val="30"/>
              </w:rPr>
              <w:t>16</w:t>
            </w:r>
            <w:r w:rsidR="00551F84" w:rsidRPr="00544CFB">
              <w:rPr>
                <w:rFonts w:ascii="Tahoma" w:hAnsi="Tahoma" w:cs="Tahoma"/>
                <w:sz w:val="30"/>
                <w:szCs w:val="30"/>
              </w:rPr>
              <w:t>.00 –</w:t>
            </w:r>
            <w:r w:rsidR="002A61B2" w:rsidRPr="00544CFB">
              <w:rPr>
                <w:rFonts w:ascii="Tahoma" w:hAnsi="Tahoma" w:cs="Tahoma"/>
                <w:sz w:val="30"/>
                <w:szCs w:val="30"/>
              </w:rPr>
              <w:t xml:space="preserve"> </w:t>
            </w:r>
            <w:r w:rsidR="004004F4" w:rsidRPr="00544CFB">
              <w:rPr>
                <w:rFonts w:ascii="Tahoma" w:hAnsi="Tahoma" w:cs="Tahoma"/>
                <w:sz w:val="30"/>
                <w:szCs w:val="30"/>
              </w:rPr>
              <w:t>+</w:t>
            </w:r>
            <w:r w:rsidR="00544CFB" w:rsidRPr="00544CFB">
              <w:rPr>
                <w:rFonts w:ascii="Tahoma" w:hAnsi="Tahoma" w:cs="Tahoma"/>
                <w:sz w:val="30"/>
                <w:szCs w:val="30"/>
              </w:rPr>
              <w:t xml:space="preserve"> Eugeniusz i Józef </w:t>
            </w:r>
            <w:proofErr w:type="spellStart"/>
            <w:r w:rsidR="00544CFB" w:rsidRPr="00544CFB">
              <w:rPr>
                <w:rFonts w:ascii="Tahoma" w:hAnsi="Tahoma" w:cs="Tahoma"/>
                <w:sz w:val="30"/>
                <w:szCs w:val="30"/>
              </w:rPr>
              <w:t>Oleksik</w:t>
            </w:r>
            <w:proofErr w:type="spellEnd"/>
            <w:r w:rsidR="00544CFB" w:rsidRPr="00544CFB">
              <w:rPr>
                <w:rFonts w:ascii="Tahoma" w:hAnsi="Tahoma" w:cs="Tahoma"/>
                <w:sz w:val="30"/>
                <w:szCs w:val="30"/>
              </w:rPr>
              <w:t>, Marianna Gut</w:t>
            </w:r>
          </w:p>
          <w:p w:rsidR="00865D92" w:rsidRPr="00544CFB" w:rsidRDefault="00865D92" w:rsidP="004F15F5">
            <w:pPr>
              <w:spacing w:after="0" w:line="240" w:lineRule="auto"/>
              <w:ind w:left="567"/>
              <w:rPr>
                <w:rFonts w:ascii="Tahoma" w:hAnsi="Tahoma" w:cs="Tahoma"/>
                <w:sz w:val="30"/>
                <w:szCs w:val="30"/>
              </w:rPr>
            </w:pPr>
            <w:r w:rsidRPr="00544CFB">
              <w:rPr>
                <w:rFonts w:ascii="Tahoma" w:hAnsi="Tahoma" w:cs="Tahoma"/>
                <w:b/>
                <w:bCs/>
                <w:color w:val="C00000"/>
                <w:sz w:val="24"/>
                <w:szCs w:val="30"/>
              </w:rPr>
              <w:t>16.30 Różaniec</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44CFB" w:rsidRDefault="0000113A" w:rsidP="00865D92">
            <w:pPr>
              <w:spacing w:after="0" w:line="240" w:lineRule="auto"/>
              <w:jc w:val="center"/>
              <w:rPr>
                <w:rFonts w:ascii="Tahoma" w:hAnsi="Tahoma" w:cs="Tahoma"/>
                <w:b/>
                <w:bCs/>
                <w:sz w:val="30"/>
                <w:szCs w:val="30"/>
              </w:rPr>
            </w:pPr>
            <w:r w:rsidRPr="00544CFB">
              <w:rPr>
                <w:rFonts w:ascii="Tahoma" w:hAnsi="Tahoma" w:cs="Tahoma"/>
                <w:b/>
                <w:bCs/>
                <w:sz w:val="30"/>
                <w:szCs w:val="30"/>
              </w:rPr>
              <w:t>16</w:t>
            </w:r>
            <w:r w:rsidR="00CA4473" w:rsidRPr="00544CFB">
              <w:rPr>
                <w:rFonts w:ascii="Tahoma" w:hAnsi="Tahoma" w:cs="Tahoma"/>
                <w:b/>
                <w:bCs/>
                <w:sz w:val="30"/>
                <w:szCs w:val="30"/>
              </w:rPr>
              <w:t>.10</w:t>
            </w:r>
            <w:r w:rsidR="00434AAB" w:rsidRPr="00544CFB">
              <w:rPr>
                <w:rFonts w:ascii="Tahoma" w:hAnsi="Tahoma" w:cs="Tahoma"/>
                <w:b/>
                <w:bCs/>
                <w:sz w:val="30"/>
                <w:szCs w:val="30"/>
              </w:rPr>
              <w:t xml:space="preserve"> </w:t>
            </w:r>
            <w:r w:rsidR="008E61A4" w:rsidRPr="00544CFB">
              <w:rPr>
                <w:rFonts w:ascii="Tahoma" w:hAnsi="Tahoma" w:cs="Tahoma"/>
                <w:b/>
                <w:bCs/>
                <w:sz w:val="30"/>
                <w:szCs w:val="30"/>
              </w:rPr>
              <w:t>–</w:t>
            </w:r>
            <w:r w:rsidR="00434AAB" w:rsidRPr="00544CFB">
              <w:rPr>
                <w:rFonts w:ascii="Tahoma" w:hAnsi="Tahoma" w:cs="Tahoma"/>
                <w:b/>
                <w:bCs/>
                <w:sz w:val="30"/>
                <w:szCs w:val="30"/>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544CFB" w:rsidRDefault="00CA4473" w:rsidP="00BE4981">
            <w:pPr>
              <w:spacing w:after="0" w:line="240" w:lineRule="auto"/>
              <w:ind w:left="567"/>
              <w:rPr>
                <w:rFonts w:ascii="Tahoma" w:hAnsi="Tahoma" w:cs="Tahoma"/>
                <w:sz w:val="30"/>
                <w:szCs w:val="30"/>
              </w:rPr>
            </w:pPr>
            <w:r w:rsidRPr="00544CFB">
              <w:rPr>
                <w:rFonts w:ascii="Tahoma" w:hAnsi="Tahoma" w:cs="Tahoma"/>
                <w:sz w:val="30"/>
                <w:szCs w:val="30"/>
              </w:rPr>
              <w:t>15</w:t>
            </w:r>
            <w:r w:rsidR="00892A59" w:rsidRPr="00544CFB">
              <w:rPr>
                <w:rFonts w:ascii="Tahoma" w:hAnsi="Tahoma" w:cs="Tahoma"/>
                <w:sz w:val="30"/>
                <w:szCs w:val="30"/>
              </w:rPr>
              <w:t>.</w:t>
            </w:r>
            <w:r w:rsidR="004004F4" w:rsidRPr="00544CFB">
              <w:rPr>
                <w:rFonts w:ascii="Tahoma" w:hAnsi="Tahoma" w:cs="Tahoma"/>
                <w:sz w:val="30"/>
                <w:szCs w:val="30"/>
              </w:rPr>
              <w:t>3</w:t>
            </w:r>
            <w:r w:rsidR="002A61B2" w:rsidRPr="00544CFB">
              <w:rPr>
                <w:rFonts w:ascii="Tahoma" w:hAnsi="Tahoma" w:cs="Tahoma"/>
                <w:sz w:val="30"/>
                <w:szCs w:val="30"/>
              </w:rPr>
              <w:t>0</w:t>
            </w:r>
            <w:r w:rsidR="004004F4" w:rsidRPr="00544CFB">
              <w:rPr>
                <w:rFonts w:ascii="Tahoma" w:hAnsi="Tahoma" w:cs="Tahoma"/>
                <w:sz w:val="30"/>
                <w:szCs w:val="30"/>
              </w:rPr>
              <w:t xml:space="preserve"> – + </w:t>
            </w:r>
            <w:r w:rsidR="00544CFB" w:rsidRPr="00544CFB">
              <w:rPr>
                <w:rFonts w:ascii="Tahoma" w:hAnsi="Tahoma" w:cs="Tahoma"/>
                <w:sz w:val="30"/>
                <w:szCs w:val="30"/>
              </w:rPr>
              <w:t>Kazimierz Kobus /</w:t>
            </w:r>
            <w:proofErr w:type="spellStart"/>
            <w:r w:rsidR="00544CFB" w:rsidRPr="00544CFB">
              <w:rPr>
                <w:rFonts w:ascii="Tahoma" w:hAnsi="Tahoma" w:cs="Tahoma"/>
                <w:sz w:val="30"/>
                <w:szCs w:val="30"/>
              </w:rPr>
              <w:t>up</w:t>
            </w:r>
            <w:proofErr w:type="spellEnd"/>
            <w:r w:rsidR="00544CFB" w:rsidRPr="00544CFB">
              <w:rPr>
                <w:rFonts w:ascii="Tahoma" w:hAnsi="Tahoma" w:cs="Tahoma"/>
                <w:sz w:val="30"/>
                <w:szCs w:val="30"/>
              </w:rPr>
              <w:t>/</w:t>
            </w:r>
          </w:p>
          <w:p w:rsidR="00892A59" w:rsidRPr="00544CFB" w:rsidRDefault="00CA4473" w:rsidP="004F15F5">
            <w:pPr>
              <w:spacing w:after="0" w:line="240" w:lineRule="auto"/>
              <w:ind w:left="567"/>
              <w:rPr>
                <w:rFonts w:ascii="Tahoma" w:hAnsi="Tahoma" w:cs="Tahoma"/>
                <w:sz w:val="30"/>
                <w:szCs w:val="30"/>
              </w:rPr>
            </w:pPr>
            <w:r w:rsidRPr="00544CFB">
              <w:rPr>
                <w:rFonts w:ascii="Tahoma" w:hAnsi="Tahoma" w:cs="Tahoma"/>
                <w:sz w:val="30"/>
                <w:szCs w:val="30"/>
              </w:rPr>
              <w:t>16</w:t>
            </w:r>
            <w:r w:rsidR="00551F84" w:rsidRPr="00544CFB">
              <w:rPr>
                <w:rFonts w:ascii="Tahoma" w:hAnsi="Tahoma" w:cs="Tahoma"/>
                <w:sz w:val="30"/>
                <w:szCs w:val="30"/>
              </w:rPr>
              <w:t xml:space="preserve">.00 – </w:t>
            </w:r>
            <w:r w:rsidR="002A61B2" w:rsidRPr="00544CFB">
              <w:rPr>
                <w:rFonts w:ascii="Tahoma" w:hAnsi="Tahoma" w:cs="Tahoma"/>
                <w:sz w:val="30"/>
                <w:szCs w:val="30"/>
              </w:rPr>
              <w:t>+</w:t>
            </w:r>
            <w:r w:rsidR="00B11DA1" w:rsidRPr="00544CFB">
              <w:rPr>
                <w:rFonts w:ascii="Tahoma" w:hAnsi="Tahoma" w:cs="Tahoma"/>
                <w:sz w:val="30"/>
                <w:szCs w:val="30"/>
              </w:rPr>
              <w:t xml:space="preserve"> </w:t>
            </w:r>
            <w:r w:rsidR="00544CFB" w:rsidRPr="00544CFB">
              <w:rPr>
                <w:rFonts w:ascii="Tahoma" w:hAnsi="Tahoma" w:cs="Tahoma"/>
                <w:sz w:val="30"/>
                <w:szCs w:val="30"/>
              </w:rPr>
              <w:t>Stanisław, Stanisław i Czesława Sędrowscy</w:t>
            </w:r>
          </w:p>
          <w:p w:rsidR="00865D92" w:rsidRPr="00544CFB" w:rsidRDefault="00865D92" w:rsidP="004F15F5">
            <w:pPr>
              <w:spacing w:after="0" w:line="240" w:lineRule="auto"/>
              <w:ind w:left="567"/>
              <w:rPr>
                <w:rFonts w:ascii="Tahoma" w:hAnsi="Tahoma" w:cs="Tahoma"/>
                <w:sz w:val="30"/>
                <w:szCs w:val="30"/>
              </w:rPr>
            </w:pPr>
            <w:r w:rsidRPr="00544CFB">
              <w:rPr>
                <w:rFonts w:ascii="Tahoma" w:hAnsi="Tahoma" w:cs="Tahoma"/>
                <w:b/>
                <w:bCs/>
                <w:color w:val="C00000"/>
                <w:sz w:val="24"/>
                <w:szCs w:val="30"/>
              </w:rPr>
              <w:t>16.30 Różaniec</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44CFB" w:rsidRDefault="0000113A" w:rsidP="00865D92">
            <w:pPr>
              <w:spacing w:after="0" w:line="240" w:lineRule="auto"/>
              <w:jc w:val="center"/>
              <w:rPr>
                <w:rFonts w:ascii="Tahoma" w:hAnsi="Tahoma" w:cs="Tahoma"/>
                <w:b/>
                <w:bCs/>
                <w:sz w:val="30"/>
                <w:szCs w:val="30"/>
              </w:rPr>
            </w:pPr>
            <w:r w:rsidRPr="00544CFB">
              <w:rPr>
                <w:rFonts w:ascii="Tahoma" w:hAnsi="Tahoma" w:cs="Tahoma"/>
                <w:b/>
                <w:bCs/>
                <w:sz w:val="30"/>
                <w:szCs w:val="30"/>
              </w:rPr>
              <w:t>17</w:t>
            </w:r>
            <w:r w:rsidR="00CA4473" w:rsidRPr="00544CFB">
              <w:rPr>
                <w:rFonts w:ascii="Tahoma" w:hAnsi="Tahoma" w:cs="Tahoma"/>
                <w:b/>
                <w:bCs/>
                <w:sz w:val="30"/>
                <w:szCs w:val="30"/>
              </w:rPr>
              <w:t>.10</w:t>
            </w:r>
            <w:r w:rsidR="00434AAB" w:rsidRPr="00544CFB">
              <w:rPr>
                <w:rFonts w:ascii="Tahoma" w:hAnsi="Tahoma" w:cs="Tahoma"/>
                <w:b/>
                <w:bCs/>
                <w:sz w:val="30"/>
                <w:szCs w:val="30"/>
              </w:rPr>
              <w:t xml:space="preserve"> </w:t>
            </w:r>
            <w:r w:rsidR="008E61A4" w:rsidRPr="00544CFB">
              <w:rPr>
                <w:rFonts w:ascii="Tahoma" w:hAnsi="Tahoma" w:cs="Tahoma"/>
                <w:b/>
                <w:bCs/>
                <w:sz w:val="30"/>
                <w:szCs w:val="30"/>
              </w:rPr>
              <w:t>–</w:t>
            </w:r>
            <w:r w:rsidR="00434AAB" w:rsidRPr="00544CFB">
              <w:rPr>
                <w:rFonts w:ascii="Tahoma" w:hAnsi="Tahoma" w:cs="Tahoma"/>
                <w:b/>
                <w:bCs/>
                <w:sz w:val="30"/>
                <w:szCs w:val="30"/>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DA1" w:rsidRPr="00544CFB" w:rsidRDefault="00CA4473" w:rsidP="00B11DA1">
            <w:pPr>
              <w:spacing w:after="0" w:line="240" w:lineRule="auto"/>
              <w:ind w:left="567"/>
              <w:rPr>
                <w:rFonts w:ascii="Tahoma" w:hAnsi="Tahoma" w:cs="Tahoma"/>
                <w:sz w:val="30"/>
                <w:szCs w:val="30"/>
              </w:rPr>
            </w:pPr>
            <w:r w:rsidRPr="00544CFB">
              <w:rPr>
                <w:rFonts w:ascii="Tahoma" w:hAnsi="Tahoma" w:cs="Tahoma"/>
                <w:sz w:val="30"/>
                <w:szCs w:val="30"/>
              </w:rPr>
              <w:t>15.3</w:t>
            </w:r>
            <w:r w:rsidR="0046715D" w:rsidRPr="00544CFB">
              <w:rPr>
                <w:rFonts w:ascii="Tahoma" w:hAnsi="Tahoma" w:cs="Tahoma"/>
                <w:sz w:val="30"/>
                <w:szCs w:val="30"/>
              </w:rPr>
              <w:t xml:space="preserve">0 – </w:t>
            </w:r>
            <w:r w:rsidR="004004F4" w:rsidRPr="00544CFB">
              <w:rPr>
                <w:rFonts w:ascii="Tahoma" w:hAnsi="Tahoma" w:cs="Tahoma"/>
                <w:sz w:val="30"/>
                <w:szCs w:val="30"/>
              </w:rPr>
              <w:t>+</w:t>
            </w:r>
            <w:r w:rsidR="00544CFB" w:rsidRPr="00544CFB">
              <w:rPr>
                <w:rFonts w:ascii="Tahoma" w:hAnsi="Tahoma" w:cs="Tahoma"/>
                <w:sz w:val="30"/>
                <w:szCs w:val="30"/>
              </w:rPr>
              <w:t xml:space="preserve"> Janina i Józef </w:t>
            </w:r>
            <w:proofErr w:type="spellStart"/>
            <w:r w:rsidR="00544CFB" w:rsidRPr="00544CFB">
              <w:rPr>
                <w:rFonts w:ascii="Tahoma" w:hAnsi="Tahoma" w:cs="Tahoma"/>
                <w:sz w:val="30"/>
                <w:szCs w:val="30"/>
              </w:rPr>
              <w:t>Kulpan</w:t>
            </w:r>
            <w:proofErr w:type="spellEnd"/>
          </w:p>
          <w:p w:rsidR="00C81718" w:rsidRPr="00544CFB" w:rsidRDefault="00CA4473" w:rsidP="00892A59">
            <w:pPr>
              <w:spacing w:after="0" w:line="240" w:lineRule="auto"/>
              <w:ind w:left="567"/>
              <w:rPr>
                <w:rFonts w:ascii="Tahoma" w:hAnsi="Tahoma" w:cs="Tahoma"/>
                <w:sz w:val="30"/>
                <w:szCs w:val="30"/>
              </w:rPr>
            </w:pPr>
            <w:r w:rsidRPr="00544CFB">
              <w:rPr>
                <w:rFonts w:ascii="Tahoma" w:hAnsi="Tahoma" w:cs="Tahoma"/>
                <w:sz w:val="30"/>
                <w:szCs w:val="30"/>
              </w:rPr>
              <w:t>16</w:t>
            </w:r>
            <w:r w:rsidR="009F398F" w:rsidRPr="00544CFB">
              <w:rPr>
                <w:rFonts w:ascii="Tahoma" w:hAnsi="Tahoma" w:cs="Tahoma"/>
                <w:sz w:val="30"/>
                <w:szCs w:val="30"/>
              </w:rPr>
              <w:t>.00 –</w:t>
            </w:r>
            <w:r w:rsidR="004004F4" w:rsidRPr="00544CFB">
              <w:rPr>
                <w:rFonts w:ascii="Tahoma" w:hAnsi="Tahoma" w:cs="Tahoma"/>
                <w:sz w:val="30"/>
                <w:szCs w:val="30"/>
              </w:rPr>
              <w:t xml:space="preserve"> +</w:t>
            </w:r>
            <w:r w:rsidR="00544CFB" w:rsidRPr="00544CFB">
              <w:rPr>
                <w:rFonts w:ascii="Tahoma" w:hAnsi="Tahoma" w:cs="Tahoma"/>
                <w:sz w:val="30"/>
                <w:szCs w:val="30"/>
              </w:rPr>
              <w:t xml:space="preserve"> Stanisław i Stanisław </w:t>
            </w:r>
            <w:proofErr w:type="spellStart"/>
            <w:r w:rsidR="00544CFB" w:rsidRPr="00544CFB">
              <w:rPr>
                <w:rFonts w:ascii="Tahoma" w:hAnsi="Tahoma" w:cs="Tahoma"/>
                <w:sz w:val="30"/>
                <w:szCs w:val="30"/>
              </w:rPr>
              <w:t>Merchel</w:t>
            </w:r>
            <w:proofErr w:type="spellEnd"/>
          </w:p>
          <w:p w:rsidR="004004F4" w:rsidRPr="00544CFB" w:rsidRDefault="005B7775" w:rsidP="00544CFB">
            <w:pPr>
              <w:spacing w:after="0" w:line="240" w:lineRule="auto"/>
              <w:ind w:left="567"/>
              <w:rPr>
                <w:rFonts w:ascii="Tahoma" w:hAnsi="Tahoma" w:cs="Tahoma"/>
                <w:b/>
                <w:bCs/>
                <w:color w:val="C00000"/>
                <w:sz w:val="30"/>
                <w:szCs w:val="30"/>
              </w:rPr>
            </w:pPr>
            <w:r w:rsidRPr="00544CFB">
              <w:rPr>
                <w:rFonts w:ascii="Tahoma" w:hAnsi="Tahoma" w:cs="Tahoma"/>
                <w:b/>
                <w:bCs/>
                <w:color w:val="C00000"/>
                <w:sz w:val="24"/>
                <w:szCs w:val="30"/>
              </w:rPr>
              <w:t>16.30 Różaniec</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544CFB" w:rsidRDefault="0000113A" w:rsidP="00865D92">
            <w:pPr>
              <w:spacing w:after="0" w:line="240" w:lineRule="auto"/>
              <w:jc w:val="center"/>
              <w:rPr>
                <w:rFonts w:ascii="Tahoma" w:hAnsi="Tahoma" w:cs="Tahoma"/>
                <w:b/>
                <w:bCs/>
                <w:color w:val="C00000"/>
                <w:sz w:val="30"/>
                <w:szCs w:val="30"/>
              </w:rPr>
            </w:pPr>
            <w:r w:rsidRPr="00544CFB">
              <w:rPr>
                <w:rFonts w:ascii="Tahoma" w:hAnsi="Tahoma" w:cs="Tahoma"/>
                <w:b/>
                <w:bCs/>
                <w:color w:val="C00000"/>
                <w:sz w:val="30"/>
                <w:szCs w:val="30"/>
              </w:rPr>
              <w:t>18</w:t>
            </w:r>
            <w:r w:rsidR="00CA4473" w:rsidRPr="00544CFB">
              <w:rPr>
                <w:rFonts w:ascii="Tahoma" w:hAnsi="Tahoma" w:cs="Tahoma"/>
                <w:b/>
                <w:bCs/>
                <w:color w:val="C00000"/>
                <w:sz w:val="30"/>
                <w:szCs w:val="30"/>
              </w:rPr>
              <w:t>.10</w:t>
            </w:r>
            <w:r w:rsidR="00434AAB" w:rsidRPr="00544CFB">
              <w:rPr>
                <w:rFonts w:ascii="Tahoma" w:hAnsi="Tahoma" w:cs="Tahoma"/>
                <w:b/>
                <w:bCs/>
                <w:color w:val="C00000"/>
                <w:sz w:val="30"/>
                <w:szCs w:val="30"/>
              </w:rPr>
              <w:t xml:space="preserve"> </w:t>
            </w:r>
            <w:r w:rsidR="00A579EE" w:rsidRPr="00544CFB">
              <w:rPr>
                <w:rFonts w:ascii="Tahoma" w:hAnsi="Tahoma" w:cs="Tahoma"/>
                <w:b/>
                <w:bCs/>
                <w:color w:val="C00000"/>
                <w:sz w:val="30"/>
                <w:szCs w:val="30"/>
              </w:rPr>
              <w:t>–</w:t>
            </w:r>
            <w:r w:rsidR="00434AAB" w:rsidRPr="00544CFB">
              <w:rPr>
                <w:rFonts w:ascii="Tahoma" w:hAnsi="Tahoma" w:cs="Tahoma"/>
                <w:b/>
                <w:bCs/>
                <w:color w:val="C00000"/>
                <w:sz w:val="30"/>
                <w:szCs w:val="30"/>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544CFB" w:rsidRDefault="00894FC8" w:rsidP="00F3184D">
            <w:pPr>
              <w:spacing w:after="0" w:line="240" w:lineRule="auto"/>
              <w:ind w:left="567"/>
              <w:rPr>
                <w:rFonts w:ascii="Tahoma" w:hAnsi="Tahoma" w:cs="Tahoma"/>
                <w:sz w:val="30"/>
                <w:szCs w:val="30"/>
              </w:rPr>
            </w:pPr>
            <w:r w:rsidRPr="00544CFB">
              <w:rPr>
                <w:rFonts w:ascii="Tahoma" w:hAnsi="Tahoma" w:cs="Tahoma"/>
                <w:sz w:val="30"/>
                <w:szCs w:val="30"/>
              </w:rPr>
              <w:t xml:space="preserve">08.00 </w:t>
            </w:r>
            <w:r w:rsidR="00B11DA1" w:rsidRPr="00544CFB">
              <w:rPr>
                <w:rFonts w:ascii="Tahoma" w:hAnsi="Tahoma" w:cs="Tahoma"/>
                <w:sz w:val="30"/>
                <w:szCs w:val="30"/>
              </w:rPr>
              <w:t>–</w:t>
            </w:r>
            <w:r w:rsidR="004776ED" w:rsidRPr="00544CFB">
              <w:rPr>
                <w:rFonts w:ascii="Tahoma" w:hAnsi="Tahoma" w:cs="Tahoma"/>
                <w:sz w:val="30"/>
                <w:szCs w:val="30"/>
              </w:rPr>
              <w:t xml:space="preserve"> </w:t>
            </w:r>
            <w:r w:rsidR="00544CFB" w:rsidRPr="00544CFB">
              <w:rPr>
                <w:rFonts w:ascii="Tahoma" w:hAnsi="Tahoma" w:cs="Tahoma"/>
                <w:sz w:val="30"/>
                <w:szCs w:val="30"/>
              </w:rPr>
              <w:t>+ ks. Stanisław Marszał, ks. Krzysztof Krośnicki, ks. Matek Truszczyński i z-li księża pracujący w naszej parafii</w:t>
            </w:r>
          </w:p>
          <w:p w:rsidR="00544CFB" w:rsidRPr="00544CFB" w:rsidRDefault="00544CFB" w:rsidP="00F3184D">
            <w:pPr>
              <w:spacing w:after="0" w:line="240" w:lineRule="auto"/>
              <w:ind w:left="567"/>
              <w:rPr>
                <w:rFonts w:ascii="Tahoma" w:hAnsi="Tahoma" w:cs="Tahoma"/>
                <w:sz w:val="30"/>
                <w:szCs w:val="30"/>
              </w:rPr>
            </w:pPr>
            <w:r w:rsidRPr="00544CFB">
              <w:rPr>
                <w:rFonts w:ascii="Tahoma" w:hAnsi="Tahoma" w:cs="Tahoma"/>
                <w:sz w:val="30"/>
                <w:szCs w:val="30"/>
              </w:rPr>
              <w:t>08.00 – Michalina i Teofil Kraska</w:t>
            </w:r>
          </w:p>
          <w:p w:rsidR="00865D92" w:rsidRPr="00544CFB" w:rsidRDefault="004004F4" w:rsidP="004004F4">
            <w:pPr>
              <w:spacing w:after="0" w:line="240" w:lineRule="auto"/>
              <w:ind w:left="567"/>
              <w:rPr>
                <w:rFonts w:ascii="Tahoma" w:hAnsi="Tahoma" w:cs="Tahoma"/>
                <w:sz w:val="30"/>
                <w:szCs w:val="30"/>
              </w:rPr>
            </w:pPr>
            <w:r w:rsidRPr="00544CFB">
              <w:rPr>
                <w:rFonts w:ascii="Tahoma" w:hAnsi="Tahoma" w:cs="Tahoma"/>
                <w:sz w:val="30"/>
                <w:szCs w:val="30"/>
              </w:rPr>
              <w:t>1</w:t>
            </w:r>
            <w:r w:rsidR="0000113A" w:rsidRPr="00544CFB">
              <w:rPr>
                <w:rFonts w:ascii="Tahoma" w:hAnsi="Tahoma" w:cs="Tahoma"/>
                <w:sz w:val="30"/>
                <w:szCs w:val="30"/>
              </w:rPr>
              <w:t>1</w:t>
            </w:r>
            <w:r w:rsidR="002B4194" w:rsidRPr="00544CFB">
              <w:rPr>
                <w:rFonts w:ascii="Tahoma" w:hAnsi="Tahoma" w:cs="Tahoma"/>
                <w:sz w:val="30"/>
                <w:szCs w:val="30"/>
              </w:rPr>
              <w:t xml:space="preserve">.00 – </w:t>
            </w:r>
            <w:r w:rsidR="00544CFB" w:rsidRPr="00544CFB">
              <w:rPr>
                <w:rFonts w:ascii="Tahoma" w:hAnsi="Tahoma" w:cs="Tahoma"/>
                <w:sz w:val="30"/>
                <w:szCs w:val="30"/>
              </w:rPr>
              <w:t xml:space="preserve">Pro </w:t>
            </w:r>
            <w:proofErr w:type="spellStart"/>
            <w:r w:rsidR="00544CFB" w:rsidRPr="00544CFB">
              <w:rPr>
                <w:rFonts w:ascii="Tahoma" w:hAnsi="Tahoma" w:cs="Tahoma"/>
                <w:sz w:val="30"/>
                <w:szCs w:val="30"/>
              </w:rPr>
              <w:t>populo</w:t>
            </w:r>
            <w:proofErr w:type="spellEnd"/>
          </w:p>
          <w:p w:rsidR="0000113A" w:rsidRPr="00544CFB" w:rsidRDefault="0000113A" w:rsidP="0000113A">
            <w:pPr>
              <w:spacing w:after="0" w:line="240" w:lineRule="auto"/>
              <w:ind w:left="567"/>
              <w:rPr>
                <w:rFonts w:ascii="Tahoma" w:hAnsi="Tahoma" w:cs="Tahoma"/>
                <w:sz w:val="30"/>
                <w:szCs w:val="30"/>
                <w:u w:val="single"/>
              </w:rPr>
            </w:pPr>
            <w:r w:rsidRPr="00544CFB">
              <w:rPr>
                <w:rFonts w:ascii="Tahoma" w:hAnsi="Tahoma" w:cs="Tahoma"/>
                <w:b/>
                <w:bCs/>
                <w:color w:val="C00000"/>
                <w:sz w:val="24"/>
                <w:szCs w:val="30"/>
              </w:rPr>
              <w:t>12.00 Różaniec</w:t>
            </w:r>
          </w:p>
        </w:tc>
      </w:tr>
    </w:tbl>
    <w:p w:rsidR="00776950" w:rsidRPr="00254DF6" w:rsidRDefault="006D0C6A" w:rsidP="006F40FC">
      <w:pPr>
        <w:jc w:val="center"/>
        <w:rPr>
          <w:rFonts w:ascii="Tahoma" w:hAnsi="Tahoma" w:cs="Tahoma"/>
          <w:b/>
          <w:bCs/>
          <w:color w:val="385623" w:themeColor="accent6" w:themeShade="80"/>
          <w:sz w:val="40"/>
          <w:szCs w:val="36"/>
        </w:rPr>
      </w:pPr>
      <w:r w:rsidRPr="006D0C6A">
        <w:rPr>
          <w:noProof/>
          <w:color w:val="385623" w:themeColor="accent6" w:themeShade="80"/>
          <w:sz w:val="24"/>
          <w:lang w:eastAsia="pl-PL"/>
        </w:rPr>
        <w:lastRenderedPageBreak/>
        <w:pict>
          <v:shape id="_x0000_s1044" type="#_x0000_t202" style="position:absolute;left:0;text-align:left;margin-left:22.95pt;margin-top:29.1pt;width:508.5pt;height:496.5pt;z-index:251714560;mso-position-horizontal-relative:text;mso-position-vertical-relative:text" strokecolor="white [3212]">
            <v:textbox style="mso-next-textbox:#_x0000_s1044">
              <w:txbxContent>
                <w:p w:rsidR="00060C2C" w:rsidRPr="00060C2C" w:rsidRDefault="00060C2C" w:rsidP="00060C2C">
                  <w:pPr>
                    <w:ind w:firstLine="708"/>
                    <w:jc w:val="both"/>
                    <w:rPr>
                      <w:rFonts w:ascii="Tahoma" w:hAnsi="Tahoma" w:cs="Tahoma"/>
                      <w:color w:val="000000" w:themeColor="text1"/>
                      <w:sz w:val="24"/>
                    </w:rPr>
                  </w:pPr>
                  <w:r w:rsidRPr="00060C2C">
                    <w:rPr>
                      <w:rFonts w:ascii="Tahoma" w:hAnsi="Tahoma" w:cs="Tahoma"/>
                      <w:color w:val="000000" w:themeColor="text1"/>
                      <w:sz w:val="24"/>
                    </w:rPr>
                    <w:t>1. W dzisiejszą niedzielę kolejny raz w naszym kraju obchodzimy Dzień Papieski. Dziś, a także w piątek, 16 października (liturgiczne wspomnienie Świętej Jadwigi Śląskiej) – w dzień powołania Świętego Jana Pawła II na Stolicę Piotrową – dziękujemy Bogu za wieloletnią posługę papieża Polaka, a jednocześnie prosimy o jego wstawiennictwo, abyśmy wytrwali na wytyczonej przez niego drodze.</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60C2C">
                    <w:rPr>
                      <w:rFonts w:ascii="Tahoma" w:hAnsi="Tahoma" w:cs="Tahoma"/>
                      <w:color w:val="000000" w:themeColor="text1"/>
                      <w:sz w:val="24"/>
                    </w:rPr>
                    <w:t xml:space="preserve">2. Dzisiaj swoimi ofiarami </w:t>
                  </w:r>
                  <w:r>
                    <w:rPr>
                      <w:rFonts w:ascii="Tahoma" w:hAnsi="Tahoma" w:cs="Tahoma"/>
                      <w:color w:val="000000" w:themeColor="text1"/>
                      <w:sz w:val="24"/>
                    </w:rPr>
                    <w:t xml:space="preserve">do puszek </w:t>
                  </w:r>
                  <w:r w:rsidRPr="00060C2C">
                    <w:rPr>
                      <w:rFonts w:ascii="Tahoma" w:hAnsi="Tahoma" w:cs="Tahoma"/>
                      <w:color w:val="000000" w:themeColor="text1"/>
                      <w:sz w:val="24"/>
                    </w:rPr>
                    <w:t xml:space="preserve">wspieramy Fundację „Dzieło Nowego Tysiąclecia”, która została powołana przez Episkopat Polski dla upamiętnienia pontyfikatu Ojca Świętego Jana Pawła II. Głównym celem fundacji jest promowanie nauczania papieża Polaka i wspieranie określonych przedsięwzięć społecznych, głównie w dziedzinie edukacji i kultury. Z tych środków m.in. fundowane są stypendia dla uzdolnionej, a pochodzącej z ubogich rodzin młodzieży. </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60C2C">
                    <w:rPr>
                      <w:rFonts w:ascii="Tahoma" w:hAnsi="Tahoma" w:cs="Tahoma"/>
                      <w:color w:val="000000" w:themeColor="text1"/>
                      <w:sz w:val="24"/>
                    </w:rPr>
                    <w:t>3. W środę, 14 października przypada Dzień Edukacji Narodowej. Wspierajmy nauczycieli i wychowawców naszą życzliwością, a przede gorącą modlitwą. Zapraszam na Mszę Świętą o godz. 15.30 i 16.00 by modlitwą ogarnąć nauczycieli, wychowawców, katechetów i wszystkich pracowników oświaty z naszej parafii.</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60C2C">
                    <w:rPr>
                      <w:rFonts w:ascii="Tahoma" w:hAnsi="Tahoma" w:cs="Tahoma"/>
                      <w:color w:val="000000" w:themeColor="text1"/>
                      <w:sz w:val="24"/>
                    </w:rPr>
                    <w:t>4. W nadchodzący czwartek, 15 października, w liturgiczne wspomnienie Świętej Teresy od Jezusa, obchodzimy Dzień Dziecka Utraconego. Ma on nam przypominać, że często rodzice, którzy odprowadzili swoje dziecko do bram wieczności, nie zawsze oczekują jakiegoś specjalnego pocieszenia, ale potrzebują naszej modlitwy, która pomoże im przetrwać niezwykle trudny czas.</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60C2C">
                    <w:rPr>
                      <w:rFonts w:ascii="Tahoma" w:hAnsi="Tahoma" w:cs="Tahoma"/>
                      <w:color w:val="000000" w:themeColor="text1"/>
                      <w:sz w:val="24"/>
                    </w:rPr>
                    <w:t xml:space="preserve">5. Przez cały październik z Matką Bożą trwamy na modlitwie różańcowej. Rozważając tajemnice z życia Jezusa i Maryi, w różańcowe dziesiątki wplatamy wszystkie nasze sprawy osobiste, sprawy naszych rodzin, narodu, Kościoła. Na nabożeństwo październikowe gromadzimy się w naszym kościele codziennie od poniedziałku do soboty po Mszy o 16.00 a w niedzielę po Mszy o 11.00. Wszystkich serdecznie zapraszam. </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60C2C">
                    <w:rPr>
                      <w:rFonts w:ascii="Tahoma" w:hAnsi="Tahoma" w:cs="Tahoma"/>
                      <w:color w:val="000000" w:themeColor="text1"/>
                      <w:sz w:val="24"/>
                    </w:rPr>
                    <w:t xml:space="preserve">6. Za tydzień rozpoczyna się Tydzień Misyjny i naszymi modlitwami i ofiarami wspieramy </w:t>
                  </w:r>
                  <w:r w:rsidRPr="00060C2C">
                    <w:rPr>
                      <w:rFonts w:ascii="Tahoma" w:hAnsi="Tahoma" w:cs="Tahoma"/>
                      <w:color w:val="000000" w:themeColor="text1"/>
                      <w:sz w:val="24"/>
                    </w:rPr>
                    <w:t>misje.</w:t>
                  </w:r>
                </w:p>
                <w:p w:rsidR="00BC6913" w:rsidRPr="00553CD2" w:rsidRDefault="00BC6913" w:rsidP="005776F3">
                  <w:pPr>
                    <w:tabs>
                      <w:tab w:val="left" w:pos="0"/>
                    </w:tabs>
                    <w:jc w:val="both"/>
                    <w:rPr>
                      <w:rFonts w:ascii="Tahoma" w:hAnsi="Tahoma" w:cs="Tahoma"/>
                      <w:color w:val="000000" w:themeColor="text1"/>
                      <w:sz w:val="26"/>
                      <w:szCs w:val="26"/>
                    </w:rPr>
                  </w:pPr>
                </w:p>
                <w:p w:rsidR="00BC6913" w:rsidRPr="001931A1" w:rsidRDefault="00BC6913" w:rsidP="001931A1">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6D0C6A">
            <w:pPr>
              <w:spacing w:after="0" w:line="240" w:lineRule="auto"/>
              <w:jc w:val="center"/>
              <w:rPr>
                <w:rFonts w:ascii="Tahoma" w:hAnsi="Tahoma" w:cs="Tahoma"/>
                <w:b/>
                <w:bCs/>
                <w:color w:val="70AD47"/>
                <w:sz w:val="36"/>
                <w:szCs w:val="36"/>
              </w:rPr>
            </w:pPr>
            <w:r w:rsidRPr="006D0C6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6D0C6A">
            <w:pPr>
              <w:spacing w:after="0" w:line="240" w:lineRule="auto"/>
              <w:jc w:val="center"/>
            </w:pPr>
            <w:r w:rsidRPr="006D0C6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9D" w:rsidRDefault="008A1B9D">
      <w:pPr>
        <w:spacing w:after="0" w:line="240" w:lineRule="auto"/>
      </w:pPr>
      <w:r>
        <w:separator/>
      </w:r>
    </w:p>
  </w:endnote>
  <w:endnote w:type="continuationSeparator" w:id="0">
    <w:p w:rsidR="008A1B9D" w:rsidRDefault="008A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6D0C6A">
    <w:pPr>
      <w:pStyle w:val="Stopka"/>
      <w:jc w:val="center"/>
    </w:pPr>
    <w:fldSimple w:instr=" PAGE ">
      <w:r w:rsidR="00BC6913">
        <w:rPr>
          <w:noProof/>
        </w:rPr>
        <w:t>8</w:t>
      </w:r>
    </w:fldSimple>
  </w:p>
  <w:p w:rsidR="00BC6913" w:rsidRDefault="00BC691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BC6913" w:rsidRDefault="006D0C6A">
        <w:pPr>
          <w:pStyle w:val="Stopka"/>
          <w:jc w:val="center"/>
        </w:pPr>
        <w:fldSimple w:instr=" PAGE   \* MERGEFORMAT ">
          <w:r w:rsidR="00060C2C">
            <w:rPr>
              <w:noProof/>
            </w:rPr>
            <w:t>8</w:t>
          </w:r>
        </w:fldSimple>
      </w:p>
    </w:sdtContent>
  </w:sdt>
  <w:p w:rsidR="00BC6913" w:rsidRDefault="00BC691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9D" w:rsidRDefault="008A1B9D">
      <w:pPr>
        <w:spacing w:after="0" w:line="240" w:lineRule="auto"/>
      </w:pPr>
      <w:r>
        <w:rPr>
          <w:color w:val="000000"/>
        </w:rPr>
        <w:separator/>
      </w:r>
    </w:p>
  </w:footnote>
  <w:footnote w:type="continuationSeparator" w:id="0">
    <w:p w:rsidR="008A1B9D" w:rsidRDefault="008A1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rsidP="00DC14B9">
    <w:pPr>
      <w:pStyle w:val="Data"/>
      <w:jc w:val="left"/>
      <w:rPr>
        <w:rFonts w:ascii="Tahoma" w:hAnsi="Tahoma" w:cs="Tahoma"/>
        <w:b w:val="0"/>
        <w:bCs/>
        <w:color w:val="70AD47"/>
        <w:sz w:val="24"/>
      </w:rPr>
    </w:pPr>
  </w:p>
  <w:p w:rsidR="00BC6913" w:rsidRDefault="00BC691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C6913" w:rsidRPr="00DC14B9" w:rsidRDefault="006D0C6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C6913" w:rsidRPr="00910015" w:rsidRDefault="00BC691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BC6913" w:rsidRPr="00910015" w:rsidRDefault="00BC6913">
    <w:pPr>
      <w:pStyle w:val="Data"/>
      <w:rPr>
        <w:color w:val="70AD47" w:themeColor="accent6"/>
      </w:rPr>
    </w:pPr>
    <w:r w:rsidRPr="00910015">
      <w:rPr>
        <w:rFonts w:ascii="Tahoma" w:hAnsi="Tahoma" w:cs="Tahoma"/>
        <w:b w:val="0"/>
        <w:bCs/>
        <w:color w:val="70AD47" w:themeColor="accent6"/>
        <w:sz w:val="24"/>
      </w:rPr>
      <w:t>06-333 ZARĘBY 49 / TEL. 504 682 128</w:t>
    </w:r>
  </w:p>
  <w:p w:rsidR="00BC6913" w:rsidRPr="00910015" w:rsidRDefault="00BC691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BC6913" w:rsidRPr="00910015" w:rsidRDefault="00BC6913" w:rsidP="004923D3">
    <w:pPr>
      <w:pStyle w:val="Data"/>
      <w:ind w:left="-993" w:firstLine="993"/>
      <w:rPr>
        <w:color w:val="70AD47" w:themeColor="accent6"/>
      </w:rPr>
    </w:pPr>
    <w:r>
      <w:rPr>
        <w:rFonts w:ascii="Tahoma" w:hAnsi="Tahoma" w:cs="Tahoma"/>
        <w:color w:val="70AD47" w:themeColor="accent6"/>
        <w:sz w:val="24"/>
      </w:rPr>
      <w:t>11 października</w:t>
    </w:r>
    <w:r w:rsidRPr="00910015">
      <w:rPr>
        <w:rFonts w:ascii="Tahoma" w:hAnsi="Tahoma" w:cs="Tahoma"/>
        <w:color w:val="70AD47" w:themeColor="accent6"/>
        <w:sz w:val="24"/>
      </w:rPr>
      <w:t xml:space="preserve"> 2020</w:t>
    </w:r>
    <w:r w:rsidRPr="00910015">
      <w:rPr>
        <w:rFonts w:ascii="Tahoma" w:hAnsi="Tahoma" w:cs="Tahoma"/>
        <w:color w:val="70AD47" w:themeColor="accent6"/>
        <w:sz w:val="24"/>
        <w:lang w:bidi="pl-PL"/>
      </w:rPr>
      <w:t xml:space="preserve"> // xxV</w:t>
    </w:r>
    <w:r>
      <w:rPr>
        <w:rFonts w:ascii="Tahoma" w:hAnsi="Tahoma" w:cs="Tahoma"/>
        <w:color w:val="70AD47" w:themeColor="accent6"/>
        <w:sz w:val="24"/>
        <w:lang w:bidi="pl-PL"/>
      </w:rPr>
      <w:t>i</w:t>
    </w:r>
    <w:r w:rsidRPr="00910015">
      <w:rPr>
        <w:rFonts w:ascii="Tahoma" w:hAnsi="Tahoma" w:cs="Tahoma"/>
        <w:color w:val="70AD47" w:themeColor="accent6"/>
        <w:sz w:val="24"/>
        <w:lang w:bidi="pl-PL"/>
      </w:rPr>
      <w:t>i</w:t>
    </w:r>
    <w:r>
      <w:rPr>
        <w:rFonts w:ascii="Tahoma" w:hAnsi="Tahoma" w:cs="Tahoma"/>
        <w:color w:val="70AD47" w:themeColor="accent6"/>
        <w:sz w:val="24"/>
        <w:lang w:bidi="pl-PL"/>
      </w:rPr>
      <w:t>i</w:t>
    </w:r>
    <w:r w:rsidRPr="00910015">
      <w:rPr>
        <w:rFonts w:ascii="Tahoma" w:hAnsi="Tahoma" w:cs="Tahoma"/>
        <w:color w:val="70AD47" w:themeColor="accent6"/>
        <w:sz w:val="24"/>
        <w:lang w:bidi="pl-PL"/>
      </w:rPr>
      <w:t xml:space="preserve"> niedziela zwykła //</w:t>
    </w:r>
  </w:p>
  <w:p w:rsidR="00BC6913" w:rsidRPr="00910015" w:rsidRDefault="00BC6913">
    <w:pPr>
      <w:pStyle w:val="Data"/>
      <w:ind w:left="-993"/>
      <w:rPr>
        <w:color w:val="70AD47" w:themeColor="accent6"/>
      </w:rPr>
    </w:pPr>
    <w:r>
      <w:rPr>
        <w:rFonts w:ascii="Tahoma" w:hAnsi="Tahoma" w:cs="Tahoma"/>
        <w:color w:val="70AD47" w:themeColor="accent6"/>
        <w:sz w:val="24"/>
      </w:rPr>
      <w:t xml:space="preserve">        numer 41/2020/52</w:t>
    </w:r>
    <w:r w:rsidRPr="00910015">
      <w:rPr>
        <w:rFonts w:ascii="Tahoma" w:hAnsi="Tahoma" w:cs="Tahoma"/>
        <w:color w:val="70AD47" w:themeColor="accent6"/>
        <w:sz w:val="24"/>
      </w:rPr>
      <w:t>/</w:t>
    </w:r>
  </w:p>
  <w:p w:rsidR="00BC6913" w:rsidRDefault="006D0C6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C6913" w:rsidRDefault="00BC691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C6913" w:rsidRDefault="00BC6913">
                <w:pPr>
                  <w:ind w:right="141"/>
                  <w:jc w:val="center"/>
                  <w:rPr>
                    <w:rFonts w:ascii="Trajan Pro" w:hAnsi="Trajan Pro" w:cs="Arial"/>
                    <w:b/>
                    <w:bCs/>
                    <w:color w:val="FFFFFF"/>
                    <w:sz w:val="36"/>
                    <w:szCs w:val="36"/>
                  </w:rPr>
                </w:pPr>
              </w:p>
              <w:p w:rsidR="00BC6913" w:rsidRDefault="00BC6913">
                <w:pPr>
                  <w:ind w:right="141"/>
                  <w:jc w:val="center"/>
                  <w:rPr>
                    <w:rFonts w:ascii="Trajan Pro" w:hAnsi="Trajan Pro" w:cs="Arial"/>
                    <w:b/>
                    <w:bCs/>
                    <w:color w:val="FFFFFF"/>
                    <w:sz w:val="36"/>
                    <w:szCs w:val="36"/>
                  </w:rPr>
                </w:pPr>
              </w:p>
              <w:p w:rsidR="00BC6913" w:rsidRDefault="00BC691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C6913" w:rsidRDefault="00BC6913">
                <w:pPr>
                  <w:jc w:val="center"/>
                  <w:rPr>
                    <w:color w:val="FFFFFF"/>
                  </w:rPr>
                </w:pPr>
              </w:p>
            </w:txbxContent>
          </v:textbox>
        </v:rect>
      </w:pict>
    </w:r>
    <w:r w:rsidR="00BC6913">
      <w:tab/>
    </w:r>
  </w:p>
  <w:p w:rsidR="00BC6913" w:rsidRDefault="00BC691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rsidP="00DC14B9">
    <w:pPr>
      <w:pStyle w:val="Data"/>
      <w:jc w:val="left"/>
      <w:rPr>
        <w:rFonts w:ascii="Tahoma" w:hAnsi="Tahoma" w:cs="Tahoma"/>
        <w:b w:val="0"/>
        <w:bCs/>
        <w:color w:val="70AD47"/>
        <w:sz w:val="24"/>
      </w:rPr>
    </w:pPr>
  </w:p>
  <w:p w:rsidR="00BC6913" w:rsidRPr="00910015" w:rsidRDefault="00BC6913" w:rsidP="00977976">
    <w:pPr>
      <w:pStyle w:val="Data"/>
      <w:ind w:left="-993" w:firstLine="993"/>
      <w:rPr>
        <w:color w:val="70AD47" w:themeColor="accent6"/>
      </w:rPr>
    </w:pPr>
    <w:r>
      <w:rPr>
        <w:rFonts w:ascii="Tahoma" w:hAnsi="Tahoma" w:cs="Tahoma"/>
        <w:color w:val="70AD47" w:themeColor="accent6"/>
        <w:sz w:val="24"/>
        <w:lang w:bidi="pl-PL"/>
      </w:rPr>
      <w:t>11 października</w:t>
    </w:r>
    <w:r w:rsidRPr="00910015">
      <w:rPr>
        <w:rFonts w:ascii="Tahoma" w:hAnsi="Tahoma" w:cs="Tahoma"/>
        <w:color w:val="70AD47" w:themeColor="accent6"/>
        <w:sz w:val="24"/>
        <w:lang w:bidi="pl-PL"/>
      </w:rPr>
      <w:t xml:space="preserve"> // xxVi</w:t>
    </w:r>
    <w:r>
      <w:rPr>
        <w:rFonts w:ascii="Tahoma" w:hAnsi="Tahoma" w:cs="Tahoma"/>
        <w:color w:val="70AD47" w:themeColor="accent6"/>
        <w:sz w:val="24"/>
        <w:lang w:bidi="pl-PL"/>
      </w:rPr>
      <w:t>ii</w:t>
    </w:r>
    <w:r w:rsidRPr="00910015">
      <w:rPr>
        <w:rFonts w:ascii="Tahoma" w:hAnsi="Tahoma" w:cs="Tahoma"/>
        <w:color w:val="70AD47" w:themeColor="accent6"/>
        <w:sz w:val="24"/>
        <w:lang w:bidi="pl-PL"/>
      </w:rPr>
      <w:t xml:space="preserve"> niedziela zwykła // </w:t>
    </w:r>
  </w:p>
  <w:p w:rsidR="00BC6913" w:rsidRPr="00910015" w:rsidRDefault="00BC6913" w:rsidP="00DC14B9">
    <w:pPr>
      <w:pStyle w:val="Data"/>
      <w:ind w:left="-993"/>
      <w:rPr>
        <w:color w:val="70AD47" w:themeColor="accent6"/>
      </w:rPr>
    </w:pPr>
    <w:r>
      <w:rPr>
        <w:rFonts w:ascii="Tahoma" w:hAnsi="Tahoma" w:cs="Tahoma"/>
        <w:color w:val="70AD47" w:themeColor="accent6"/>
        <w:sz w:val="24"/>
      </w:rPr>
      <w:t>numer 41/2020/52</w:t>
    </w:r>
    <w:r w:rsidRPr="00910015">
      <w:rPr>
        <w:rFonts w:ascii="Tahoma" w:hAnsi="Tahoma" w:cs="Tahoma"/>
        <w:color w:val="70AD47" w:themeColor="accent6"/>
        <w:sz w:val="24"/>
      </w:rPr>
      <w:t>/</w:t>
    </w:r>
  </w:p>
  <w:p w:rsidR="00BC6913" w:rsidRPr="00910015" w:rsidRDefault="006D0C6A"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913" w:rsidRDefault="00BC6913" w:rsidP="00DC14B9">
    <w:pPr>
      <w:pStyle w:val="Data"/>
      <w:jc w:val="left"/>
      <w:rPr>
        <w:rFonts w:ascii="Tahoma" w:hAnsi="Tahoma" w:cs="Tahoma"/>
        <w:b w:val="0"/>
        <w:bCs/>
        <w:color w:val="70AD47"/>
        <w:sz w:val="24"/>
      </w:rPr>
    </w:pPr>
  </w:p>
  <w:p w:rsidR="00BC6913" w:rsidRPr="00910015" w:rsidRDefault="00BC6913" w:rsidP="00672809">
    <w:pPr>
      <w:pStyle w:val="Data"/>
      <w:ind w:left="-993" w:firstLine="993"/>
      <w:rPr>
        <w:color w:val="70AD47" w:themeColor="accent6"/>
      </w:rPr>
    </w:pPr>
    <w:r>
      <w:rPr>
        <w:rFonts w:ascii="Tahoma" w:hAnsi="Tahoma" w:cs="Tahoma"/>
        <w:color w:val="70AD47" w:themeColor="accent6"/>
        <w:sz w:val="24"/>
      </w:rPr>
      <w:t>11 października</w:t>
    </w:r>
    <w:r w:rsidRPr="00910015">
      <w:rPr>
        <w:rFonts w:ascii="Tahoma" w:hAnsi="Tahoma" w:cs="Tahoma"/>
        <w:color w:val="70AD47" w:themeColor="accent6"/>
        <w:sz w:val="24"/>
        <w:lang w:bidi="pl-PL"/>
      </w:rPr>
      <w:t xml:space="preserve"> // xxVi</w:t>
    </w:r>
    <w:r>
      <w:rPr>
        <w:rFonts w:ascii="Tahoma" w:hAnsi="Tahoma" w:cs="Tahoma"/>
        <w:color w:val="70AD47" w:themeColor="accent6"/>
        <w:sz w:val="24"/>
        <w:lang w:bidi="pl-PL"/>
      </w:rPr>
      <w:t>ii</w:t>
    </w:r>
    <w:r w:rsidRPr="00910015">
      <w:rPr>
        <w:rFonts w:ascii="Tahoma" w:hAnsi="Tahoma" w:cs="Tahoma"/>
        <w:color w:val="70AD47" w:themeColor="accent6"/>
        <w:sz w:val="24"/>
        <w:lang w:bidi="pl-PL"/>
      </w:rPr>
      <w:t xml:space="preserve"> niedziela zwykła // </w:t>
    </w:r>
  </w:p>
  <w:p w:rsidR="00BC6913" w:rsidRPr="00910015" w:rsidRDefault="00BC6913" w:rsidP="00DC14B9">
    <w:pPr>
      <w:pStyle w:val="Data"/>
      <w:ind w:left="-993"/>
      <w:rPr>
        <w:color w:val="70AD47" w:themeColor="accent6"/>
      </w:rPr>
    </w:pPr>
    <w:r w:rsidRPr="00910015">
      <w:rPr>
        <w:rFonts w:ascii="Tahoma" w:hAnsi="Tahoma" w:cs="Tahoma"/>
        <w:color w:val="70AD47" w:themeColor="accent6"/>
        <w:sz w:val="24"/>
        <w:lang w:bidi="pl-PL"/>
      </w:rPr>
      <w:t xml:space="preserve"> </w:t>
    </w:r>
    <w:r>
      <w:rPr>
        <w:rFonts w:ascii="Tahoma" w:hAnsi="Tahoma" w:cs="Tahoma"/>
        <w:color w:val="70AD47" w:themeColor="accent6"/>
        <w:sz w:val="24"/>
      </w:rPr>
      <w:t>numer 41/2020/52</w:t>
    </w:r>
    <w:r w:rsidRPr="00910015">
      <w:rPr>
        <w:rFonts w:ascii="Tahoma" w:hAnsi="Tahoma" w:cs="Tahoma"/>
        <w:color w:val="70AD47" w:themeColor="accent6"/>
        <w:sz w:val="24"/>
      </w:rPr>
      <w:t>/</w:t>
    </w:r>
  </w:p>
  <w:p w:rsidR="00BC6913" w:rsidRPr="00910015" w:rsidRDefault="006D0C6A"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C4E96"/>
    <w:multiLevelType w:val="hybridMultilevel"/>
    <w:tmpl w:val="5F4E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4B7F5E"/>
    <w:multiLevelType w:val="hybridMultilevel"/>
    <w:tmpl w:val="3B32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307D06"/>
    <w:multiLevelType w:val="hybridMultilevel"/>
    <w:tmpl w:val="492EF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C438BB"/>
    <w:multiLevelType w:val="hybridMultilevel"/>
    <w:tmpl w:val="6064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9"/>
  </w:num>
  <w:num w:numId="7">
    <w:abstractNumId w:val="35"/>
  </w:num>
  <w:num w:numId="8">
    <w:abstractNumId w:val="8"/>
  </w:num>
  <w:num w:numId="9">
    <w:abstractNumId w:val="38"/>
  </w:num>
  <w:num w:numId="10">
    <w:abstractNumId w:val="20"/>
  </w:num>
  <w:num w:numId="11">
    <w:abstractNumId w:val="36"/>
  </w:num>
  <w:num w:numId="12">
    <w:abstractNumId w:val="22"/>
  </w:num>
  <w:num w:numId="13">
    <w:abstractNumId w:val="11"/>
  </w:num>
  <w:num w:numId="14">
    <w:abstractNumId w:val="7"/>
  </w:num>
  <w:num w:numId="15">
    <w:abstractNumId w:val="5"/>
  </w:num>
  <w:num w:numId="16">
    <w:abstractNumId w:val="37"/>
  </w:num>
  <w:num w:numId="17">
    <w:abstractNumId w:val="14"/>
  </w:num>
  <w:num w:numId="18">
    <w:abstractNumId w:val="4"/>
  </w:num>
  <w:num w:numId="19">
    <w:abstractNumId w:val="13"/>
  </w:num>
  <w:num w:numId="20">
    <w:abstractNumId w:val="26"/>
  </w:num>
  <w:num w:numId="21">
    <w:abstractNumId w:val="3"/>
  </w:num>
  <w:num w:numId="22">
    <w:abstractNumId w:val="10"/>
  </w:num>
  <w:num w:numId="23">
    <w:abstractNumId w:val="31"/>
  </w:num>
  <w:num w:numId="24">
    <w:abstractNumId w:val="32"/>
  </w:num>
  <w:num w:numId="25">
    <w:abstractNumId w:val="18"/>
  </w:num>
  <w:num w:numId="26">
    <w:abstractNumId w:val="30"/>
  </w:num>
  <w:num w:numId="27">
    <w:abstractNumId w:val="23"/>
  </w:num>
  <w:num w:numId="28">
    <w:abstractNumId w:val="33"/>
  </w:num>
  <w:num w:numId="29">
    <w:abstractNumId w:val="27"/>
  </w:num>
  <w:num w:numId="30">
    <w:abstractNumId w:val="1"/>
  </w:num>
  <w:num w:numId="31">
    <w:abstractNumId w:val="29"/>
  </w:num>
  <w:num w:numId="32">
    <w:abstractNumId w:val="24"/>
  </w:num>
  <w:num w:numId="33">
    <w:abstractNumId w:val="2"/>
  </w:num>
  <w:num w:numId="34">
    <w:abstractNumId w:val="17"/>
  </w:num>
  <w:num w:numId="35">
    <w:abstractNumId w:val="0"/>
  </w:num>
  <w:num w:numId="36">
    <w:abstractNumId w:val="34"/>
  </w:num>
  <w:num w:numId="37">
    <w:abstractNumId w:val="21"/>
  </w:num>
  <w:num w:numId="38">
    <w:abstractNumId w:val="6"/>
  </w:num>
  <w:num w:numId="39">
    <w:abstractNumId w:val="2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35170"/>
    <o:shapelayout v:ext="edit">
      <o:idmap v:ext="edit" data="4"/>
    </o:shapelayout>
  </w:hdrShapeDefaults>
  <w:footnotePr>
    <w:footnote w:id="-1"/>
    <w:footnote w:id="0"/>
  </w:footnotePr>
  <w:endnotePr>
    <w:endnote w:id="-1"/>
    <w:endnote w:id="0"/>
  </w:endnotePr>
  <w:compat/>
  <w:rsids>
    <w:rsidRoot w:val="00776950"/>
    <w:rsid w:val="0000113A"/>
    <w:rsid w:val="000058CE"/>
    <w:rsid w:val="000063A5"/>
    <w:rsid w:val="00007E55"/>
    <w:rsid w:val="00011680"/>
    <w:rsid w:val="00011EA4"/>
    <w:rsid w:val="0001226C"/>
    <w:rsid w:val="00012515"/>
    <w:rsid w:val="00014004"/>
    <w:rsid w:val="0001738B"/>
    <w:rsid w:val="000226EF"/>
    <w:rsid w:val="00023C09"/>
    <w:rsid w:val="00026404"/>
    <w:rsid w:val="00035B8D"/>
    <w:rsid w:val="00037632"/>
    <w:rsid w:val="00040ACB"/>
    <w:rsid w:val="00044616"/>
    <w:rsid w:val="00045A27"/>
    <w:rsid w:val="00045AE0"/>
    <w:rsid w:val="0004758B"/>
    <w:rsid w:val="000524DC"/>
    <w:rsid w:val="00053963"/>
    <w:rsid w:val="00057FAA"/>
    <w:rsid w:val="00060435"/>
    <w:rsid w:val="00060C2C"/>
    <w:rsid w:val="00073C3F"/>
    <w:rsid w:val="000748A8"/>
    <w:rsid w:val="00074BE8"/>
    <w:rsid w:val="00076CA2"/>
    <w:rsid w:val="000774EA"/>
    <w:rsid w:val="00077583"/>
    <w:rsid w:val="00080442"/>
    <w:rsid w:val="00080DE1"/>
    <w:rsid w:val="00082094"/>
    <w:rsid w:val="000902D4"/>
    <w:rsid w:val="00091C36"/>
    <w:rsid w:val="00093324"/>
    <w:rsid w:val="00093CA9"/>
    <w:rsid w:val="00097142"/>
    <w:rsid w:val="00097C97"/>
    <w:rsid w:val="00097EF5"/>
    <w:rsid w:val="000A0C21"/>
    <w:rsid w:val="000A42D1"/>
    <w:rsid w:val="000A4A70"/>
    <w:rsid w:val="000A572F"/>
    <w:rsid w:val="000A5BD6"/>
    <w:rsid w:val="000A7080"/>
    <w:rsid w:val="000A72EB"/>
    <w:rsid w:val="000B2283"/>
    <w:rsid w:val="000B3836"/>
    <w:rsid w:val="000B64B7"/>
    <w:rsid w:val="000B7BF8"/>
    <w:rsid w:val="000C41A4"/>
    <w:rsid w:val="000C5AFB"/>
    <w:rsid w:val="000C61E9"/>
    <w:rsid w:val="000C71E9"/>
    <w:rsid w:val="000D26B7"/>
    <w:rsid w:val="000D358C"/>
    <w:rsid w:val="000D3966"/>
    <w:rsid w:val="000D5A49"/>
    <w:rsid w:val="000E057F"/>
    <w:rsid w:val="000E1D56"/>
    <w:rsid w:val="000E3A2F"/>
    <w:rsid w:val="000E40A8"/>
    <w:rsid w:val="000E6995"/>
    <w:rsid w:val="000E6A0A"/>
    <w:rsid w:val="000E6C1A"/>
    <w:rsid w:val="000F00D3"/>
    <w:rsid w:val="000F2D3C"/>
    <w:rsid w:val="000F7D12"/>
    <w:rsid w:val="00101294"/>
    <w:rsid w:val="00104DCE"/>
    <w:rsid w:val="0011055E"/>
    <w:rsid w:val="0011374C"/>
    <w:rsid w:val="001139FA"/>
    <w:rsid w:val="001176AF"/>
    <w:rsid w:val="001201C8"/>
    <w:rsid w:val="00120DB0"/>
    <w:rsid w:val="001239DA"/>
    <w:rsid w:val="00124A5E"/>
    <w:rsid w:val="00124D20"/>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7D3E"/>
    <w:rsid w:val="00170348"/>
    <w:rsid w:val="00170A2A"/>
    <w:rsid w:val="00172257"/>
    <w:rsid w:val="00173FA7"/>
    <w:rsid w:val="001746E7"/>
    <w:rsid w:val="00183B0A"/>
    <w:rsid w:val="00184631"/>
    <w:rsid w:val="00186DBA"/>
    <w:rsid w:val="0019155C"/>
    <w:rsid w:val="00192F8F"/>
    <w:rsid w:val="001931A1"/>
    <w:rsid w:val="0019426D"/>
    <w:rsid w:val="0019525C"/>
    <w:rsid w:val="0019620E"/>
    <w:rsid w:val="0019695F"/>
    <w:rsid w:val="001A0B1C"/>
    <w:rsid w:val="001A64BF"/>
    <w:rsid w:val="001A74C6"/>
    <w:rsid w:val="001A7E48"/>
    <w:rsid w:val="001B08FD"/>
    <w:rsid w:val="001B09DB"/>
    <w:rsid w:val="001B26FA"/>
    <w:rsid w:val="001B48FD"/>
    <w:rsid w:val="001B5E20"/>
    <w:rsid w:val="001B76C3"/>
    <w:rsid w:val="001B7A95"/>
    <w:rsid w:val="001B7B06"/>
    <w:rsid w:val="001C12B9"/>
    <w:rsid w:val="001C5B75"/>
    <w:rsid w:val="001C6A07"/>
    <w:rsid w:val="001D2065"/>
    <w:rsid w:val="001D4A0F"/>
    <w:rsid w:val="001D6C12"/>
    <w:rsid w:val="001E1CA3"/>
    <w:rsid w:val="001E3764"/>
    <w:rsid w:val="001E7191"/>
    <w:rsid w:val="001F2B6E"/>
    <w:rsid w:val="001F4FB2"/>
    <w:rsid w:val="001F5859"/>
    <w:rsid w:val="00201C96"/>
    <w:rsid w:val="00201EAF"/>
    <w:rsid w:val="002066A6"/>
    <w:rsid w:val="0020691B"/>
    <w:rsid w:val="002103F7"/>
    <w:rsid w:val="00210C87"/>
    <w:rsid w:val="00211E6D"/>
    <w:rsid w:val="00220141"/>
    <w:rsid w:val="00224955"/>
    <w:rsid w:val="00225322"/>
    <w:rsid w:val="0023243B"/>
    <w:rsid w:val="002334A2"/>
    <w:rsid w:val="00236B12"/>
    <w:rsid w:val="00245A37"/>
    <w:rsid w:val="00245DDD"/>
    <w:rsid w:val="00247926"/>
    <w:rsid w:val="00247ECE"/>
    <w:rsid w:val="00251764"/>
    <w:rsid w:val="00252CFF"/>
    <w:rsid w:val="00254DF6"/>
    <w:rsid w:val="00261CCD"/>
    <w:rsid w:val="00267EF4"/>
    <w:rsid w:val="00270305"/>
    <w:rsid w:val="00271736"/>
    <w:rsid w:val="00272E5E"/>
    <w:rsid w:val="00274CD1"/>
    <w:rsid w:val="002750CA"/>
    <w:rsid w:val="00275835"/>
    <w:rsid w:val="00275E59"/>
    <w:rsid w:val="00277007"/>
    <w:rsid w:val="0028080F"/>
    <w:rsid w:val="0028326D"/>
    <w:rsid w:val="00292166"/>
    <w:rsid w:val="002A3429"/>
    <w:rsid w:val="002A61B2"/>
    <w:rsid w:val="002A7769"/>
    <w:rsid w:val="002B3593"/>
    <w:rsid w:val="002B4194"/>
    <w:rsid w:val="002B5428"/>
    <w:rsid w:val="002B58A9"/>
    <w:rsid w:val="002C3739"/>
    <w:rsid w:val="002C6757"/>
    <w:rsid w:val="002C69DF"/>
    <w:rsid w:val="002D052B"/>
    <w:rsid w:val="002D2C87"/>
    <w:rsid w:val="002D425B"/>
    <w:rsid w:val="002D48F4"/>
    <w:rsid w:val="002D6C42"/>
    <w:rsid w:val="002D6E83"/>
    <w:rsid w:val="002E46B8"/>
    <w:rsid w:val="002E47B9"/>
    <w:rsid w:val="002F1727"/>
    <w:rsid w:val="002F1D8A"/>
    <w:rsid w:val="002F79D8"/>
    <w:rsid w:val="00301BA5"/>
    <w:rsid w:val="00306846"/>
    <w:rsid w:val="00311BDA"/>
    <w:rsid w:val="00311BE7"/>
    <w:rsid w:val="0031300D"/>
    <w:rsid w:val="0031423F"/>
    <w:rsid w:val="00327A61"/>
    <w:rsid w:val="00327CD1"/>
    <w:rsid w:val="0033083C"/>
    <w:rsid w:val="003316D0"/>
    <w:rsid w:val="0033304A"/>
    <w:rsid w:val="00333F3D"/>
    <w:rsid w:val="00337B6C"/>
    <w:rsid w:val="00341C00"/>
    <w:rsid w:val="0034339C"/>
    <w:rsid w:val="003466A9"/>
    <w:rsid w:val="00347B81"/>
    <w:rsid w:val="00350139"/>
    <w:rsid w:val="003519C8"/>
    <w:rsid w:val="00352B77"/>
    <w:rsid w:val="003551A6"/>
    <w:rsid w:val="00357670"/>
    <w:rsid w:val="00362078"/>
    <w:rsid w:val="003637A2"/>
    <w:rsid w:val="003725A4"/>
    <w:rsid w:val="00372893"/>
    <w:rsid w:val="00373E85"/>
    <w:rsid w:val="00384316"/>
    <w:rsid w:val="00385B16"/>
    <w:rsid w:val="003914AD"/>
    <w:rsid w:val="00392CD2"/>
    <w:rsid w:val="00395DE7"/>
    <w:rsid w:val="003A2287"/>
    <w:rsid w:val="003A61DB"/>
    <w:rsid w:val="003B0545"/>
    <w:rsid w:val="003B5544"/>
    <w:rsid w:val="003B6072"/>
    <w:rsid w:val="003B60C9"/>
    <w:rsid w:val="003C00B6"/>
    <w:rsid w:val="003C3954"/>
    <w:rsid w:val="003C48D3"/>
    <w:rsid w:val="003D46D6"/>
    <w:rsid w:val="003D5DFE"/>
    <w:rsid w:val="003D64C3"/>
    <w:rsid w:val="003D71F3"/>
    <w:rsid w:val="003E2FEA"/>
    <w:rsid w:val="003E5AC9"/>
    <w:rsid w:val="003E6B78"/>
    <w:rsid w:val="003F05C2"/>
    <w:rsid w:val="003F0FCE"/>
    <w:rsid w:val="004003B0"/>
    <w:rsid w:val="004004F4"/>
    <w:rsid w:val="0040464D"/>
    <w:rsid w:val="00405300"/>
    <w:rsid w:val="00415A43"/>
    <w:rsid w:val="0041752D"/>
    <w:rsid w:val="004237EA"/>
    <w:rsid w:val="004254A6"/>
    <w:rsid w:val="004260BC"/>
    <w:rsid w:val="00427ECF"/>
    <w:rsid w:val="004310DD"/>
    <w:rsid w:val="00434AAB"/>
    <w:rsid w:val="0043788C"/>
    <w:rsid w:val="004425EA"/>
    <w:rsid w:val="004434F2"/>
    <w:rsid w:val="0044545E"/>
    <w:rsid w:val="004533EE"/>
    <w:rsid w:val="00461692"/>
    <w:rsid w:val="004629B5"/>
    <w:rsid w:val="00462A43"/>
    <w:rsid w:val="0046715D"/>
    <w:rsid w:val="00472355"/>
    <w:rsid w:val="004768A1"/>
    <w:rsid w:val="004774BE"/>
    <w:rsid w:val="004776ED"/>
    <w:rsid w:val="004858AA"/>
    <w:rsid w:val="00490FAB"/>
    <w:rsid w:val="004923D3"/>
    <w:rsid w:val="00493ECC"/>
    <w:rsid w:val="004A0377"/>
    <w:rsid w:val="004A0924"/>
    <w:rsid w:val="004A0D6D"/>
    <w:rsid w:val="004A43CC"/>
    <w:rsid w:val="004A4537"/>
    <w:rsid w:val="004A58A1"/>
    <w:rsid w:val="004A76DD"/>
    <w:rsid w:val="004A79E8"/>
    <w:rsid w:val="004B5363"/>
    <w:rsid w:val="004B6276"/>
    <w:rsid w:val="004C1864"/>
    <w:rsid w:val="004C2386"/>
    <w:rsid w:val="004C36BA"/>
    <w:rsid w:val="004C429B"/>
    <w:rsid w:val="004C6012"/>
    <w:rsid w:val="004D2850"/>
    <w:rsid w:val="004D4625"/>
    <w:rsid w:val="004D5564"/>
    <w:rsid w:val="004E2EBF"/>
    <w:rsid w:val="004E3196"/>
    <w:rsid w:val="004E3638"/>
    <w:rsid w:val="004F0039"/>
    <w:rsid w:val="004F0CDC"/>
    <w:rsid w:val="004F15F5"/>
    <w:rsid w:val="004F180D"/>
    <w:rsid w:val="004F2C3C"/>
    <w:rsid w:val="00506EEF"/>
    <w:rsid w:val="00510320"/>
    <w:rsid w:val="0051140B"/>
    <w:rsid w:val="00511CE7"/>
    <w:rsid w:val="00513045"/>
    <w:rsid w:val="0051646E"/>
    <w:rsid w:val="00516C7C"/>
    <w:rsid w:val="0052195F"/>
    <w:rsid w:val="0052331D"/>
    <w:rsid w:val="00523FC7"/>
    <w:rsid w:val="00524D1E"/>
    <w:rsid w:val="00524EBF"/>
    <w:rsid w:val="00544A16"/>
    <w:rsid w:val="00544CFB"/>
    <w:rsid w:val="00551CCE"/>
    <w:rsid w:val="00551F84"/>
    <w:rsid w:val="005533F8"/>
    <w:rsid w:val="00553CD2"/>
    <w:rsid w:val="00561934"/>
    <w:rsid w:val="005628A0"/>
    <w:rsid w:val="005671B7"/>
    <w:rsid w:val="005768D3"/>
    <w:rsid w:val="00576CEE"/>
    <w:rsid w:val="00577105"/>
    <w:rsid w:val="00577340"/>
    <w:rsid w:val="005776F3"/>
    <w:rsid w:val="005814C5"/>
    <w:rsid w:val="005814E8"/>
    <w:rsid w:val="005827E4"/>
    <w:rsid w:val="00583582"/>
    <w:rsid w:val="0058534D"/>
    <w:rsid w:val="0058582D"/>
    <w:rsid w:val="005867D8"/>
    <w:rsid w:val="00587D44"/>
    <w:rsid w:val="00590586"/>
    <w:rsid w:val="00596E51"/>
    <w:rsid w:val="005979DC"/>
    <w:rsid w:val="005A0089"/>
    <w:rsid w:val="005A0309"/>
    <w:rsid w:val="005A3AB5"/>
    <w:rsid w:val="005A50EA"/>
    <w:rsid w:val="005A63B4"/>
    <w:rsid w:val="005B07BC"/>
    <w:rsid w:val="005B2D0A"/>
    <w:rsid w:val="005B3833"/>
    <w:rsid w:val="005B5065"/>
    <w:rsid w:val="005B7775"/>
    <w:rsid w:val="005C765F"/>
    <w:rsid w:val="005D556E"/>
    <w:rsid w:val="005D7FE5"/>
    <w:rsid w:val="005E1DB1"/>
    <w:rsid w:val="005E24BD"/>
    <w:rsid w:val="005E52E3"/>
    <w:rsid w:val="005E5EB3"/>
    <w:rsid w:val="005E6DC5"/>
    <w:rsid w:val="005F1514"/>
    <w:rsid w:val="005F3AA0"/>
    <w:rsid w:val="005F3E94"/>
    <w:rsid w:val="005F710F"/>
    <w:rsid w:val="005F7F45"/>
    <w:rsid w:val="006009DD"/>
    <w:rsid w:val="00622425"/>
    <w:rsid w:val="00624042"/>
    <w:rsid w:val="00627961"/>
    <w:rsid w:val="00633512"/>
    <w:rsid w:val="00637E3C"/>
    <w:rsid w:val="00640DB4"/>
    <w:rsid w:val="006413A1"/>
    <w:rsid w:val="006426BE"/>
    <w:rsid w:val="00642771"/>
    <w:rsid w:val="00643001"/>
    <w:rsid w:val="00661C89"/>
    <w:rsid w:val="00661E0E"/>
    <w:rsid w:val="00663541"/>
    <w:rsid w:val="00663E61"/>
    <w:rsid w:val="00664194"/>
    <w:rsid w:val="00667987"/>
    <w:rsid w:val="00672809"/>
    <w:rsid w:val="00673529"/>
    <w:rsid w:val="00674BAB"/>
    <w:rsid w:val="006833E7"/>
    <w:rsid w:val="00685908"/>
    <w:rsid w:val="00697446"/>
    <w:rsid w:val="006A0F01"/>
    <w:rsid w:val="006A2CBD"/>
    <w:rsid w:val="006A5BC4"/>
    <w:rsid w:val="006B441D"/>
    <w:rsid w:val="006B61CA"/>
    <w:rsid w:val="006C2913"/>
    <w:rsid w:val="006D0C6A"/>
    <w:rsid w:val="006D2E02"/>
    <w:rsid w:val="006E3186"/>
    <w:rsid w:val="006E337B"/>
    <w:rsid w:val="006E3A2E"/>
    <w:rsid w:val="006E4576"/>
    <w:rsid w:val="006E509C"/>
    <w:rsid w:val="006E5DC1"/>
    <w:rsid w:val="006E6C83"/>
    <w:rsid w:val="006F2B20"/>
    <w:rsid w:val="006F40FC"/>
    <w:rsid w:val="006F52DC"/>
    <w:rsid w:val="006F61C4"/>
    <w:rsid w:val="00701011"/>
    <w:rsid w:val="007023B7"/>
    <w:rsid w:val="0070280A"/>
    <w:rsid w:val="00707395"/>
    <w:rsid w:val="0070752C"/>
    <w:rsid w:val="007079A4"/>
    <w:rsid w:val="00715F17"/>
    <w:rsid w:val="00717DB7"/>
    <w:rsid w:val="007205A6"/>
    <w:rsid w:val="0072286F"/>
    <w:rsid w:val="007270DD"/>
    <w:rsid w:val="007302F4"/>
    <w:rsid w:val="0073069F"/>
    <w:rsid w:val="00732124"/>
    <w:rsid w:val="00732C31"/>
    <w:rsid w:val="00740CC8"/>
    <w:rsid w:val="00741937"/>
    <w:rsid w:val="007446C2"/>
    <w:rsid w:val="00747B1D"/>
    <w:rsid w:val="0075281D"/>
    <w:rsid w:val="007603AF"/>
    <w:rsid w:val="00764927"/>
    <w:rsid w:val="007662D4"/>
    <w:rsid w:val="00770BB5"/>
    <w:rsid w:val="00772765"/>
    <w:rsid w:val="00772788"/>
    <w:rsid w:val="00774A35"/>
    <w:rsid w:val="00774F76"/>
    <w:rsid w:val="00776950"/>
    <w:rsid w:val="00777B12"/>
    <w:rsid w:val="00777E29"/>
    <w:rsid w:val="00780833"/>
    <w:rsid w:val="00780D7F"/>
    <w:rsid w:val="00782F8A"/>
    <w:rsid w:val="00783BFC"/>
    <w:rsid w:val="0079003E"/>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0B14"/>
    <w:rsid w:val="007D2F9C"/>
    <w:rsid w:val="007D5BFE"/>
    <w:rsid w:val="007E32CC"/>
    <w:rsid w:val="007E333B"/>
    <w:rsid w:val="007E571A"/>
    <w:rsid w:val="007F0BA8"/>
    <w:rsid w:val="007F1C3B"/>
    <w:rsid w:val="007F40D2"/>
    <w:rsid w:val="007F4BE7"/>
    <w:rsid w:val="007F4EBD"/>
    <w:rsid w:val="007F55B0"/>
    <w:rsid w:val="007F5F8E"/>
    <w:rsid w:val="007F7FDC"/>
    <w:rsid w:val="00800891"/>
    <w:rsid w:val="008033A7"/>
    <w:rsid w:val="00806E40"/>
    <w:rsid w:val="00810393"/>
    <w:rsid w:val="00815FC6"/>
    <w:rsid w:val="00816449"/>
    <w:rsid w:val="00817F4E"/>
    <w:rsid w:val="0082293B"/>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47676"/>
    <w:rsid w:val="00851138"/>
    <w:rsid w:val="00854F85"/>
    <w:rsid w:val="00857D3D"/>
    <w:rsid w:val="00860954"/>
    <w:rsid w:val="0086278F"/>
    <w:rsid w:val="00863CEE"/>
    <w:rsid w:val="00865D92"/>
    <w:rsid w:val="00874F4F"/>
    <w:rsid w:val="0087578C"/>
    <w:rsid w:val="00876687"/>
    <w:rsid w:val="00876F0C"/>
    <w:rsid w:val="00877032"/>
    <w:rsid w:val="00880110"/>
    <w:rsid w:val="008805CA"/>
    <w:rsid w:val="00883AAB"/>
    <w:rsid w:val="00892A59"/>
    <w:rsid w:val="0089385F"/>
    <w:rsid w:val="00893CC6"/>
    <w:rsid w:val="00894068"/>
    <w:rsid w:val="008942F8"/>
    <w:rsid w:val="00894A84"/>
    <w:rsid w:val="00894FC8"/>
    <w:rsid w:val="008A1B9D"/>
    <w:rsid w:val="008A48F8"/>
    <w:rsid w:val="008A4E52"/>
    <w:rsid w:val="008A58C0"/>
    <w:rsid w:val="008B1BA8"/>
    <w:rsid w:val="008B299D"/>
    <w:rsid w:val="008B5CC6"/>
    <w:rsid w:val="008C3725"/>
    <w:rsid w:val="008C496C"/>
    <w:rsid w:val="008D0C93"/>
    <w:rsid w:val="008D0E49"/>
    <w:rsid w:val="008D41A2"/>
    <w:rsid w:val="008D5863"/>
    <w:rsid w:val="008D72D6"/>
    <w:rsid w:val="008E0536"/>
    <w:rsid w:val="008E4886"/>
    <w:rsid w:val="008E5CE0"/>
    <w:rsid w:val="008E61A4"/>
    <w:rsid w:val="008F1341"/>
    <w:rsid w:val="008F1378"/>
    <w:rsid w:val="008F230D"/>
    <w:rsid w:val="008F724E"/>
    <w:rsid w:val="00904033"/>
    <w:rsid w:val="00904F80"/>
    <w:rsid w:val="00905BC0"/>
    <w:rsid w:val="00910015"/>
    <w:rsid w:val="00910AF1"/>
    <w:rsid w:val="00911633"/>
    <w:rsid w:val="00912A66"/>
    <w:rsid w:val="0091409E"/>
    <w:rsid w:val="00914F77"/>
    <w:rsid w:val="00916B39"/>
    <w:rsid w:val="00917EE2"/>
    <w:rsid w:val="009223A6"/>
    <w:rsid w:val="009236D1"/>
    <w:rsid w:val="009316D6"/>
    <w:rsid w:val="00932DF5"/>
    <w:rsid w:val="0093774D"/>
    <w:rsid w:val="00946E1B"/>
    <w:rsid w:val="0094764C"/>
    <w:rsid w:val="00952531"/>
    <w:rsid w:val="009527A6"/>
    <w:rsid w:val="00952C63"/>
    <w:rsid w:val="00953FB4"/>
    <w:rsid w:val="009564E5"/>
    <w:rsid w:val="00962063"/>
    <w:rsid w:val="009719C8"/>
    <w:rsid w:val="0097374F"/>
    <w:rsid w:val="00977976"/>
    <w:rsid w:val="009839F8"/>
    <w:rsid w:val="00985E48"/>
    <w:rsid w:val="00992B41"/>
    <w:rsid w:val="00996B76"/>
    <w:rsid w:val="0099721B"/>
    <w:rsid w:val="009A3FAA"/>
    <w:rsid w:val="009A4C6F"/>
    <w:rsid w:val="009A7CFB"/>
    <w:rsid w:val="009B03FE"/>
    <w:rsid w:val="009C1EF8"/>
    <w:rsid w:val="009D0270"/>
    <w:rsid w:val="009D06F4"/>
    <w:rsid w:val="009D16D9"/>
    <w:rsid w:val="009D2349"/>
    <w:rsid w:val="009E0470"/>
    <w:rsid w:val="009E04E9"/>
    <w:rsid w:val="009E159F"/>
    <w:rsid w:val="009E1AF6"/>
    <w:rsid w:val="009E6D61"/>
    <w:rsid w:val="009F136A"/>
    <w:rsid w:val="009F2081"/>
    <w:rsid w:val="009F2759"/>
    <w:rsid w:val="009F398F"/>
    <w:rsid w:val="009F68FC"/>
    <w:rsid w:val="00A026CA"/>
    <w:rsid w:val="00A03382"/>
    <w:rsid w:val="00A03600"/>
    <w:rsid w:val="00A053E3"/>
    <w:rsid w:val="00A0694B"/>
    <w:rsid w:val="00A06999"/>
    <w:rsid w:val="00A1094C"/>
    <w:rsid w:val="00A14CAE"/>
    <w:rsid w:val="00A2210C"/>
    <w:rsid w:val="00A25791"/>
    <w:rsid w:val="00A25BA0"/>
    <w:rsid w:val="00A26416"/>
    <w:rsid w:val="00A31840"/>
    <w:rsid w:val="00A32D59"/>
    <w:rsid w:val="00A3317B"/>
    <w:rsid w:val="00A37F2F"/>
    <w:rsid w:val="00A41061"/>
    <w:rsid w:val="00A429DA"/>
    <w:rsid w:val="00A46C5E"/>
    <w:rsid w:val="00A5066F"/>
    <w:rsid w:val="00A50E42"/>
    <w:rsid w:val="00A52533"/>
    <w:rsid w:val="00A56BA5"/>
    <w:rsid w:val="00A56BD5"/>
    <w:rsid w:val="00A579EE"/>
    <w:rsid w:val="00A61FDA"/>
    <w:rsid w:val="00A62902"/>
    <w:rsid w:val="00A638BC"/>
    <w:rsid w:val="00A640DB"/>
    <w:rsid w:val="00A67BA1"/>
    <w:rsid w:val="00A716F4"/>
    <w:rsid w:val="00A72FF5"/>
    <w:rsid w:val="00A732A0"/>
    <w:rsid w:val="00A738EA"/>
    <w:rsid w:val="00A73E1E"/>
    <w:rsid w:val="00A75DDE"/>
    <w:rsid w:val="00A811F8"/>
    <w:rsid w:val="00A86219"/>
    <w:rsid w:val="00A87264"/>
    <w:rsid w:val="00A872E7"/>
    <w:rsid w:val="00A9074C"/>
    <w:rsid w:val="00A927EB"/>
    <w:rsid w:val="00A931C9"/>
    <w:rsid w:val="00A94917"/>
    <w:rsid w:val="00AA4F7B"/>
    <w:rsid w:val="00AA5A55"/>
    <w:rsid w:val="00AA64F3"/>
    <w:rsid w:val="00AB3626"/>
    <w:rsid w:val="00AB612E"/>
    <w:rsid w:val="00AB6400"/>
    <w:rsid w:val="00AB769D"/>
    <w:rsid w:val="00AC0B27"/>
    <w:rsid w:val="00AC38BF"/>
    <w:rsid w:val="00AC3A3E"/>
    <w:rsid w:val="00AC3E9A"/>
    <w:rsid w:val="00AD14BC"/>
    <w:rsid w:val="00AD3582"/>
    <w:rsid w:val="00AD606E"/>
    <w:rsid w:val="00AD7986"/>
    <w:rsid w:val="00AE3F95"/>
    <w:rsid w:val="00AE71D6"/>
    <w:rsid w:val="00AF2764"/>
    <w:rsid w:val="00AF4763"/>
    <w:rsid w:val="00AF4972"/>
    <w:rsid w:val="00AF694B"/>
    <w:rsid w:val="00AF6CBC"/>
    <w:rsid w:val="00B01145"/>
    <w:rsid w:val="00B02AD5"/>
    <w:rsid w:val="00B06476"/>
    <w:rsid w:val="00B06826"/>
    <w:rsid w:val="00B076B5"/>
    <w:rsid w:val="00B10ED3"/>
    <w:rsid w:val="00B11DA1"/>
    <w:rsid w:val="00B1240C"/>
    <w:rsid w:val="00B1763F"/>
    <w:rsid w:val="00B20A71"/>
    <w:rsid w:val="00B21867"/>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027A"/>
    <w:rsid w:val="00B72528"/>
    <w:rsid w:val="00B7399D"/>
    <w:rsid w:val="00B74E8C"/>
    <w:rsid w:val="00B84CD1"/>
    <w:rsid w:val="00B850F6"/>
    <w:rsid w:val="00B851E3"/>
    <w:rsid w:val="00B851FF"/>
    <w:rsid w:val="00B90B1B"/>
    <w:rsid w:val="00B93A40"/>
    <w:rsid w:val="00BA03D4"/>
    <w:rsid w:val="00BA0705"/>
    <w:rsid w:val="00BA0E45"/>
    <w:rsid w:val="00BA4DFB"/>
    <w:rsid w:val="00BB08B2"/>
    <w:rsid w:val="00BB54AB"/>
    <w:rsid w:val="00BC24DA"/>
    <w:rsid w:val="00BC6913"/>
    <w:rsid w:val="00BD0B83"/>
    <w:rsid w:val="00BD3082"/>
    <w:rsid w:val="00BD6A04"/>
    <w:rsid w:val="00BD7EE8"/>
    <w:rsid w:val="00BE1C59"/>
    <w:rsid w:val="00BE2491"/>
    <w:rsid w:val="00BE24FD"/>
    <w:rsid w:val="00BE31F7"/>
    <w:rsid w:val="00BE4981"/>
    <w:rsid w:val="00BE4FC8"/>
    <w:rsid w:val="00BF09B8"/>
    <w:rsid w:val="00BF32D1"/>
    <w:rsid w:val="00BF4F9C"/>
    <w:rsid w:val="00BF6A5D"/>
    <w:rsid w:val="00C101B6"/>
    <w:rsid w:val="00C11339"/>
    <w:rsid w:val="00C146D0"/>
    <w:rsid w:val="00C1727A"/>
    <w:rsid w:val="00C24F39"/>
    <w:rsid w:val="00C25943"/>
    <w:rsid w:val="00C26639"/>
    <w:rsid w:val="00C271DA"/>
    <w:rsid w:val="00C32CD7"/>
    <w:rsid w:val="00C332ED"/>
    <w:rsid w:val="00C340A2"/>
    <w:rsid w:val="00C41BE7"/>
    <w:rsid w:val="00C42798"/>
    <w:rsid w:val="00C4352B"/>
    <w:rsid w:val="00C44FA1"/>
    <w:rsid w:val="00C450A8"/>
    <w:rsid w:val="00C45D63"/>
    <w:rsid w:val="00C50B17"/>
    <w:rsid w:val="00C50CD3"/>
    <w:rsid w:val="00C542E0"/>
    <w:rsid w:val="00C557E3"/>
    <w:rsid w:val="00C600CE"/>
    <w:rsid w:val="00C63FD6"/>
    <w:rsid w:val="00C66530"/>
    <w:rsid w:val="00C762D7"/>
    <w:rsid w:val="00C81718"/>
    <w:rsid w:val="00C82425"/>
    <w:rsid w:val="00C851AA"/>
    <w:rsid w:val="00C86EBA"/>
    <w:rsid w:val="00CA36D3"/>
    <w:rsid w:val="00CA4473"/>
    <w:rsid w:val="00CA5E06"/>
    <w:rsid w:val="00CA7285"/>
    <w:rsid w:val="00CA7471"/>
    <w:rsid w:val="00CB42B4"/>
    <w:rsid w:val="00CB65C8"/>
    <w:rsid w:val="00CB7AF3"/>
    <w:rsid w:val="00CC2820"/>
    <w:rsid w:val="00CC72AE"/>
    <w:rsid w:val="00CD2024"/>
    <w:rsid w:val="00CE0274"/>
    <w:rsid w:val="00CE4124"/>
    <w:rsid w:val="00CF172A"/>
    <w:rsid w:val="00CF178A"/>
    <w:rsid w:val="00CF26CD"/>
    <w:rsid w:val="00D037E3"/>
    <w:rsid w:val="00D07462"/>
    <w:rsid w:val="00D10108"/>
    <w:rsid w:val="00D162AE"/>
    <w:rsid w:val="00D22098"/>
    <w:rsid w:val="00D23BFA"/>
    <w:rsid w:val="00D262FE"/>
    <w:rsid w:val="00D265F7"/>
    <w:rsid w:val="00D37DAE"/>
    <w:rsid w:val="00D40A0A"/>
    <w:rsid w:val="00D42E9C"/>
    <w:rsid w:val="00D42FAC"/>
    <w:rsid w:val="00D46340"/>
    <w:rsid w:val="00D47CBE"/>
    <w:rsid w:val="00D528A6"/>
    <w:rsid w:val="00D52A27"/>
    <w:rsid w:val="00D55670"/>
    <w:rsid w:val="00D57A04"/>
    <w:rsid w:val="00D61736"/>
    <w:rsid w:val="00D63DBC"/>
    <w:rsid w:val="00D64F6F"/>
    <w:rsid w:val="00D67229"/>
    <w:rsid w:val="00D70BFD"/>
    <w:rsid w:val="00D75CE7"/>
    <w:rsid w:val="00D77891"/>
    <w:rsid w:val="00D805D1"/>
    <w:rsid w:val="00D81627"/>
    <w:rsid w:val="00D817D1"/>
    <w:rsid w:val="00D82C43"/>
    <w:rsid w:val="00D840CB"/>
    <w:rsid w:val="00D906BF"/>
    <w:rsid w:val="00D933F0"/>
    <w:rsid w:val="00D9405D"/>
    <w:rsid w:val="00D94CD7"/>
    <w:rsid w:val="00DA042A"/>
    <w:rsid w:val="00DA153D"/>
    <w:rsid w:val="00DA1A52"/>
    <w:rsid w:val="00DA2A80"/>
    <w:rsid w:val="00DA5252"/>
    <w:rsid w:val="00DB013A"/>
    <w:rsid w:val="00DB1B75"/>
    <w:rsid w:val="00DB2E40"/>
    <w:rsid w:val="00DB4E8E"/>
    <w:rsid w:val="00DB7A53"/>
    <w:rsid w:val="00DC14B9"/>
    <w:rsid w:val="00DC14E0"/>
    <w:rsid w:val="00DC1DC3"/>
    <w:rsid w:val="00DC2074"/>
    <w:rsid w:val="00DC2D01"/>
    <w:rsid w:val="00DD2A0D"/>
    <w:rsid w:val="00DD5472"/>
    <w:rsid w:val="00DD5B90"/>
    <w:rsid w:val="00DD688C"/>
    <w:rsid w:val="00DE4B16"/>
    <w:rsid w:val="00DE5DB5"/>
    <w:rsid w:val="00DE6512"/>
    <w:rsid w:val="00DF36CF"/>
    <w:rsid w:val="00DF3EE5"/>
    <w:rsid w:val="00DF5B3A"/>
    <w:rsid w:val="00E0061C"/>
    <w:rsid w:val="00E03105"/>
    <w:rsid w:val="00E03904"/>
    <w:rsid w:val="00E03FA1"/>
    <w:rsid w:val="00E0437B"/>
    <w:rsid w:val="00E07AD2"/>
    <w:rsid w:val="00E07BB1"/>
    <w:rsid w:val="00E13751"/>
    <w:rsid w:val="00E14AA6"/>
    <w:rsid w:val="00E16DA5"/>
    <w:rsid w:val="00E23818"/>
    <w:rsid w:val="00E24822"/>
    <w:rsid w:val="00E33A3E"/>
    <w:rsid w:val="00E4100E"/>
    <w:rsid w:val="00E4214F"/>
    <w:rsid w:val="00E54038"/>
    <w:rsid w:val="00E6031A"/>
    <w:rsid w:val="00E6191B"/>
    <w:rsid w:val="00E61E63"/>
    <w:rsid w:val="00E65973"/>
    <w:rsid w:val="00E70126"/>
    <w:rsid w:val="00E70935"/>
    <w:rsid w:val="00E749EB"/>
    <w:rsid w:val="00E74B77"/>
    <w:rsid w:val="00E76990"/>
    <w:rsid w:val="00E81EF0"/>
    <w:rsid w:val="00E852A2"/>
    <w:rsid w:val="00E87417"/>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30BD"/>
    <w:rsid w:val="00F149F5"/>
    <w:rsid w:val="00F2283A"/>
    <w:rsid w:val="00F242D8"/>
    <w:rsid w:val="00F24410"/>
    <w:rsid w:val="00F274C4"/>
    <w:rsid w:val="00F30E44"/>
    <w:rsid w:val="00F3184D"/>
    <w:rsid w:val="00F32177"/>
    <w:rsid w:val="00F33E30"/>
    <w:rsid w:val="00F361B6"/>
    <w:rsid w:val="00F368A4"/>
    <w:rsid w:val="00F368B9"/>
    <w:rsid w:val="00F36E2C"/>
    <w:rsid w:val="00F40A6A"/>
    <w:rsid w:val="00F44256"/>
    <w:rsid w:val="00F4687D"/>
    <w:rsid w:val="00F53A76"/>
    <w:rsid w:val="00F53AF7"/>
    <w:rsid w:val="00F54EB9"/>
    <w:rsid w:val="00F553CD"/>
    <w:rsid w:val="00F60558"/>
    <w:rsid w:val="00F61255"/>
    <w:rsid w:val="00F65954"/>
    <w:rsid w:val="00F67AE0"/>
    <w:rsid w:val="00F80F1D"/>
    <w:rsid w:val="00F817F1"/>
    <w:rsid w:val="00F81DC1"/>
    <w:rsid w:val="00F87E34"/>
    <w:rsid w:val="00F90DEB"/>
    <w:rsid w:val="00F911EB"/>
    <w:rsid w:val="00FA623E"/>
    <w:rsid w:val="00FA67D6"/>
    <w:rsid w:val="00FB08B3"/>
    <w:rsid w:val="00FB3E40"/>
    <w:rsid w:val="00FB47BC"/>
    <w:rsid w:val="00FC01DB"/>
    <w:rsid w:val="00FC1D7A"/>
    <w:rsid w:val="00FC2D2C"/>
    <w:rsid w:val="00FC2E0D"/>
    <w:rsid w:val="00FD0ACA"/>
    <w:rsid w:val="00FD5936"/>
    <w:rsid w:val="00FE1E7B"/>
    <w:rsid w:val="00FE4469"/>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FE3F-CA04-45A2-9077-51B06703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18602</TotalTime>
  <Pages>8</Pages>
  <Words>206</Words>
  <Characters>1241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387</cp:revision>
  <cp:lastPrinted>2020-10-08T11:30:00Z</cp:lastPrinted>
  <dcterms:created xsi:type="dcterms:W3CDTF">2019-11-13T20:43:00Z</dcterms:created>
  <dcterms:modified xsi:type="dcterms:W3CDTF">2020-10-08T11:38:00Z</dcterms:modified>
</cp:coreProperties>
</file>