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35" w:rsidRDefault="0085655E">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bookmarkStart w:id="0" w:name="_GoBack"/>
      <w:bookmarkEnd w:id="0"/>
      <w:r>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11.2pt;margin-top:25.15pt;width:320.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37540C" w:rsidRPr="00DA1A52" w:rsidRDefault="0037540C"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37540C" w:rsidRPr="009C2E7C" w:rsidRDefault="0037540C" w:rsidP="00405300">
                  <w:pPr>
                    <w:shd w:val="clear" w:color="auto" w:fill="FFFFFF"/>
                    <w:spacing w:after="0" w:line="240" w:lineRule="auto"/>
                    <w:rPr>
                      <w:rFonts w:ascii="Tahoma" w:hAnsi="Tahoma" w:cs="Tahoma"/>
                      <w:b/>
                      <w:color w:val="C00000"/>
                      <w:sz w:val="32"/>
                      <w:szCs w:val="32"/>
                      <w:lang w:eastAsia="pl-PL"/>
                    </w:rPr>
                  </w:pPr>
                  <w:r>
                    <w:rPr>
                      <w:rFonts w:ascii="Tahoma" w:hAnsi="Tahoma" w:cs="Tahoma"/>
                      <w:b/>
                      <w:color w:val="C00000"/>
                      <w:sz w:val="32"/>
                      <w:szCs w:val="32"/>
                      <w:lang w:eastAsia="pl-PL"/>
                    </w:rPr>
                    <w:t>O człowieku w studni</w:t>
                  </w:r>
                </w:p>
                <w:p w:rsidR="0037540C" w:rsidRPr="00405300" w:rsidRDefault="0037540C" w:rsidP="00405300">
                  <w:pPr>
                    <w:shd w:val="clear" w:color="auto" w:fill="FFFFFF"/>
                    <w:spacing w:after="0" w:line="240" w:lineRule="auto"/>
                    <w:ind w:firstLine="708"/>
                    <w:jc w:val="both"/>
                    <w:rPr>
                      <w:rFonts w:ascii="Tahoma" w:hAnsi="Tahoma" w:cs="Tahoma"/>
                      <w:sz w:val="24"/>
                      <w:szCs w:val="32"/>
                    </w:rPr>
                  </w:pPr>
                </w:p>
                <w:p w:rsidR="0037540C" w:rsidRDefault="0037540C" w:rsidP="00A8035C">
                  <w:pPr>
                    <w:shd w:val="clear" w:color="auto" w:fill="FFFFFF"/>
                    <w:spacing w:after="0"/>
                    <w:ind w:firstLine="708"/>
                    <w:jc w:val="both"/>
                    <w:rPr>
                      <w:rFonts w:ascii="Tahoma" w:hAnsi="Tahoma" w:cs="Tahoma"/>
                      <w:sz w:val="28"/>
                      <w:szCs w:val="30"/>
                    </w:rPr>
                  </w:pPr>
                  <w:r>
                    <w:rPr>
                      <w:rFonts w:ascii="Tahoma" w:hAnsi="Tahoma" w:cs="Tahoma"/>
                      <w:sz w:val="28"/>
                      <w:szCs w:val="30"/>
                    </w:rPr>
                    <w:t>Pewien człowiek wpadł był przez nieuwagę do głębokiej studni. Widząc swą beznadziejną sytuację, wołał z całej siły o pomoc i ratunek. Przechodził tędy akurat Budda. Przystanął, spojrzał w dół i pouczył z namaszczeniem:</w:t>
                  </w:r>
                </w:p>
                <w:p w:rsidR="0037540C" w:rsidRDefault="0037540C" w:rsidP="00A8035C">
                  <w:pPr>
                    <w:shd w:val="clear" w:color="auto" w:fill="FFFFFF"/>
                    <w:spacing w:after="0"/>
                    <w:ind w:firstLine="708"/>
                    <w:jc w:val="both"/>
                    <w:rPr>
                      <w:rFonts w:ascii="Tahoma" w:hAnsi="Tahoma" w:cs="Tahoma"/>
                      <w:sz w:val="28"/>
                      <w:szCs w:val="30"/>
                    </w:rPr>
                  </w:pPr>
                  <w:r>
                    <w:rPr>
                      <w:rFonts w:ascii="Tahoma" w:hAnsi="Tahoma" w:cs="Tahoma"/>
                      <w:sz w:val="28"/>
                      <w:szCs w:val="30"/>
                    </w:rPr>
                    <w:t>- Całe życie jest cierpieniem, wiec trzeba się z tym pogodzić.</w:t>
                  </w:r>
                </w:p>
                <w:p w:rsidR="0037540C" w:rsidRDefault="0037540C" w:rsidP="00A8035C">
                  <w:pPr>
                    <w:shd w:val="clear" w:color="auto" w:fill="FFFFFF"/>
                    <w:spacing w:after="0"/>
                    <w:ind w:firstLine="708"/>
                    <w:jc w:val="both"/>
                    <w:rPr>
                      <w:rFonts w:ascii="Tahoma" w:hAnsi="Tahoma" w:cs="Tahoma"/>
                      <w:sz w:val="28"/>
                      <w:szCs w:val="30"/>
                    </w:rPr>
                  </w:pPr>
                  <w:r>
                    <w:rPr>
                      <w:rFonts w:ascii="Tahoma" w:hAnsi="Tahoma" w:cs="Tahoma"/>
                      <w:sz w:val="28"/>
                      <w:szCs w:val="30"/>
                    </w:rPr>
                    <w:t>Za moment przechodził również Konfucjusz. Ten słysząc wołanie o pomoc, nachylił się, wyciągnął rękę i powiedział:</w:t>
                  </w:r>
                </w:p>
                <w:p w:rsidR="0037540C" w:rsidRDefault="0037540C" w:rsidP="00A8035C">
                  <w:pPr>
                    <w:shd w:val="clear" w:color="auto" w:fill="FFFFFF"/>
                    <w:spacing w:after="0"/>
                    <w:ind w:firstLine="708"/>
                    <w:jc w:val="both"/>
                    <w:rPr>
                      <w:rFonts w:ascii="Tahoma" w:hAnsi="Tahoma" w:cs="Tahoma"/>
                      <w:sz w:val="28"/>
                      <w:szCs w:val="30"/>
                    </w:rPr>
                  </w:pPr>
                  <w:r>
                    <w:rPr>
                      <w:rFonts w:ascii="Tahoma" w:hAnsi="Tahoma" w:cs="Tahoma"/>
                      <w:sz w:val="28"/>
                      <w:szCs w:val="30"/>
                    </w:rPr>
                    <w:t>- Jeżeli mnie dosięgniesz, to cię wyciągnę.</w:t>
                  </w:r>
                </w:p>
                <w:p w:rsidR="0037540C" w:rsidRDefault="0037540C" w:rsidP="00A8035C">
                  <w:pPr>
                    <w:shd w:val="clear" w:color="auto" w:fill="FFFFFF"/>
                    <w:spacing w:after="0"/>
                    <w:ind w:firstLine="708"/>
                    <w:jc w:val="both"/>
                    <w:rPr>
                      <w:rFonts w:ascii="Tahoma" w:hAnsi="Tahoma" w:cs="Tahoma"/>
                      <w:sz w:val="28"/>
                      <w:szCs w:val="30"/>
                    </w:rPr>
                  </w:pPr>
                  <w:r>
                    <w:rPr>
                      <w:rFonts w:ascii="Tahoma" w:hAnsi="Tahoma" w:cs="Tahoma"/>
                      <w:sz w:val="28"/>
                      <w:szCs w:val="30"/>
                    </w:rPr>
                    <w:t>Człowiek w studni próbował wzbić się w górę, ale był za słaby i głębiej jeszcze osunął się po oślizgłych kamieniach.</w:t>
                  </w:r>
                </w:p>
                <w:p w:rsidR="0037540C" w:rsidRDefault="0037540C" w:rsidP="00A8035C">
                  <w:pPr>
                    <w:shd w:val="clear" w:color="auto" w:fill="FFFFFF"/>
                    <w:spacing w:after="0"/>
                    <w:ind w:firstLine="708"/>
                    <w:jc w:val="both"/>
                    <w:rPr>
                      <w:rFonts w:ascii="Tahoma" w:hAnsi="Tahoma" w:cs="Tahoma"/>
                      <w:sz w:val="28"/>
                      <w:szCs w:val="30"/>
                    </w:rPr>
                  </w:pPr>
                  <w:r>
                    <w:rPr>
                      <w:rFonts w:ascii="Tahoma" w:hAnsi="Tahoma" w:cs="Tahoma"/>
                      <w:sz w:val="28"/>
                      <w:szCs w:val="30"/>
                    </w:rPr>
                    <w:t>Wreszcie szedł tą drogą także Jezus. Gdy tylko usłyszał, że ktoś potrzebuje pomocy, natychmiast zdjął świąteczny płaszcz, opuścił się do studni, wziął bez słowa zagubionego na swe ramiona i wyniósł go do góry, w światło.</w:t>
                  </w:r>
                </w:p>
                <w:p w:rsidR="0037540C" w:rsidRDefault="0037540C" w:rsidP="00AD3F81">
                  <w:pPr>
                    <w:shd w:val="clear" w:color="auto" w:fill="FFFFFF"/>
                    <w:spacing w:after="0"/>
                    <w:ind w:left="1416" w:firstLine="708"/>
                    <w:jc w:val="both"/>
                    <w:rPr>
                      <w:rFonts w:ascii="Tahoma" w:hAnsi="Tahoma" w:cs="Tahoma"/>
                      <w:sz w:val="26"/>
                      <w:szCs w:val="26"/>
                      <w:lang w:eastAsia="pl-PL"/>
                    </w:rPr>
                  </w:pPr>
                </w:p>
                <w:p w:rsidR="0037540C" w:rsidRPr="00A8035C" w:rsidRDefault="0037540C" w:rsidP="00AD3F81">
                  <w:pPr>
                    <w:shd w:val="clear" w:color="auto" w:fill="FFFFFF"/>
                    <w:spacing w:after="0"/>
                    <w:ind w:left="1416" w:firstLine="708"/>
                    <w:jc w:val="both"/>
                    <w:rPr>
                      <w:rFonts w:ascii="Tahoma" w:hAnsi="Tahoma" w:cs="Tahoma"/>
                      <w:sz w:val="28"/>
                      <w:szCs w:val="30"/>
                    </w:rPr>
                  </w:pPr>
                  <w:r>
                    <w:rPr>
                      <w:rFonts w:ascii="Tahoma" w:hAnsi="Tahoma" w:cs="Tahoma"/>
                      <w:sz w:val="26"/>
                      <w:szCs w:val="26"/>
                      <w:lang w:eastAsia="pl-PL"/>
                    </w:rPr>
                    <w:t>/Kazimierz Wójtowicz, Przypiski</w:t>
                  </w:r>
                  <w:r w:rsidRPr="008F1341">
                    <w:rPr>
                      <w:rFonts w:ascii="Tahoma" w:hAnsi="Tahoma" w:cs="Tahoma"/>
                      <w:sz w:val="26"/>
                      <w:szCs w:val="26"/>
                      <w:lang w:eastAsia="pl-PL"/>
                    </w:rPr>
                    <w:t>/</w:t>
                  </w:r>
                </w:p>
              </w:txbxContent>
            </v:textbox>
            <w10:wrap type="square"/>
          </v:shape>
        </w:pict>
      </w:r>
      <w:r>
        <w:rPr>
          <w:rFonts w:ascii="Arial" w:hAnsi="Arial" w:cs="Arial"/>
          <w:b/>
          <w:bCs/>
          <w:noProof/>
          <w:color w:val="92742A"/>
          <w:sz w:val="36"/>
          <w:szCs w:val="36"/>
        </w:rPr>
        <w:pict>
          <v:shape id="_x0000_s1027" type="#_x0000_t202" style="position:absolute;margin-left:15.45pt;margin-top:25.15pt;width:185.25pt;height:477.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37540C" w:rsidRDefault="0037540C"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37540C" w:rsidRPr="008E44E9" w:rsidRDefault="0037540C" w:rsidP="00CC01FD">
                  <w:pPr>
                    <w:tabs>
                      <w:tab w:val="left" w:pos="374"/>
                    </w:tabs>
                    <w:overflowPunct w:val="0"/>
                    <w:autoSpaceDE w:val="0"/>
                    <w:adjustRightInd w:val="0"/>
                    <w:spacing w:after="0" w:line="240" w:lineRule="auto"/>
                    <w:jc w:val="both"/>
                    <w:rPr>
                      <w:rFonts w:ascii="Tahoma" w:hAnsi="Tahoma" w:cs="Tahoma"/>
                      <w:b/>
                      <w:color w:val="FF0000"/>
                      <w:sz w:val="32"/>
                      <w:szCs w:val="32"/>
                    </w:rPr>
                  </w:pPr>
                  <w:r w:rsidRPr="008E44E9">
                    <w:rPr>
                      <w:rFonts w:ascii="Tahoma" w:hAnsi="Tahoma" w:cs="Tahoma"/>
                      <w:b/>
                      <w:color w:val="FF0000"/>
                      <w:sz w:val="32"/>
                      <w:szCs w:val="32"/>
                    </w:rPr>
                    <w:t>24 XI</w:t>
                  </w:r>
                </w:p>
                <w:p w:rsidR="0037540C" w:rsidRDefault="0037540C" w:rsidP="008E44E9">
                  <w:pPr>
                    <w:overflowPunct w:val="0"/>
                    <w:autoSpaceDE w:val="0"/>
                    <w:adjustRightInd w:val="0"/>
                    <w:spacing w:after="0" w:line="240" w:lineRule="auto"/>
                    <w:jc w:val="both"/>
                    <w:rPr>
                      <w:rFonts w:ascii="Tahoma" w:hAnsi="Tahoma" w:cs="Tahoma"/>
                      <w:color w:val="000000" w:themeColor="text1"/>
                      <w:sz w:val="32"/>
                      <w:szCs w:val="32"/>
                    </w:rPr>
                  </w:pPr>
                  <w:r w:rsidRPr="008E44E9">
                    <w:rPr>
                      <w:rFonts w:ascii="Tahoma" w:hAnsi="Tahoma" w:cs="Tahoma"/>
                      <w:color w:val="000000" w:themeColor="text1"/>
                      <w:sz w:val="32"/>
                      <w:szCs w:val="32"/>
                    </w:rPr>
                    <w:t xml:space="preserve">Święci Andrzej </w:t>
                  </w:r>
                  <w:proofErr w:type="spellStart"/>
                  <w:r w:rsidRPr="008E44E9">
                    <w:rPr>
                      <w:rFonts w:ascii="Tahoma" w:hAnsi="Tahoma" w:cs="Tahoma"/>
                      <w:color w:val="000000" w:themeColor="text1"/>
                      <w:sz w:val="32"/>
                      <w:szCs w:val="32"/>
                    </w:rPr>
                    <w:t>Dung-Lac</w:t>
                  </w:r>
                  <w:proofErr w:type="spellEnd"/>
                  <w:r w:rsidRPr="008E44E9">
                    <w:rPr>
                      <w:rFonts w:ascii="Tahoma" w:hAnsi="Tahoma" w:cs="Tahoma"/>
                      <w:color w:val="000000" w:themeColor="text1"/>
                      <w:sz w:val="32"/>
                      <w:szCs w:val="32"/>
                    </w:rPr>
                    <w:t xml:space="preserve"> i Towarzysze, męczennicy wietnamscy, którzy zginęli podczas prześladowań chrześcijan w latach 1773-1862.</w:t>
                  </w:r>
                </w:p>
                <w:p w:rsidR="0037540C" w:rsidRPr="008E44E9" w:rsidRDefault="0037540C" w:rsidP="008E44E9">
                  <w:pPr>
                    <w:overflowPunct w:val="0"/>
                    <w:autoSpaceDE w:val="0"/>
                    <w:adjustRightInd w:val="0"/>
                    <w:spacing w:after="0" w:line="240" w:lineRule="auto"/>
                    <w:jc w:val="both"/>
                    <w:rPr>
                      <w:rFonts w:ascii="Tahoma" w:hAnsi="Tahoma" w:cs="Tahoma"/>
                      <w:color w:val="000000" w:themeColor="text1"/>
                      <w:sz w:val="32"/>
                      <w:szCs w:val="32"/>
                    </w:rPr>
                  </w:pPr>
                </w:p>
                <w:p w:rsidR="0037540C" w:rsidRPr="00CC01FD" w:rsidRDefault="0037540C" w:rsidP="008E44E9">
                  <w:pPr>
                    <w:tabs>
                      <w:tab w:val="left" w:pos="374"/>
                    </w:tabs>
                    <w:overflowPunct w:val="0"/>
                    <w:autoSpaceDE w:val="0"/>
                    <w:adjustRightInd w:val="0"/>
                    <w:spacing w:after="0" w:line="240" w:lineRule="auto"/>
                    <w:jc w:val="both"/>
                    <w:rPr>
                      <w:rFonts w:ascii="Tahoma" w:hAnsi="Tahoma" w:cs="Tahoma"/>
                      <w:color w:val="000000" w:themeColor="text1"/>
                      <w:sz w:val="28"/>
                      <w:szCs w:val="28"/>
                    </w:rPr>
                  </w:pPr>
                </w:p>
                <w:p w:rsidR="0037540C" w:rsidRPr="002F79D8" w:rsidRDefault="0037540C" w:rsidP="00AD3F81">
                  <w:pPr>
                    <w:overflowPunct w:val="0"/>
                    <w:autoSpaceDE w:val="0"/>
                    <w:adjustRightInd w:val="0"/>
                    <w:spacing w:after="0" w:line="240" w:lineRule="auto"/>
                    <w:jc w:val="center"/>
                    <w:rPr>
                      <w:rFonts w:ascii="Tahoma" w:hAnsi="Tahoma" w:cs="Tahoma"/>
                      <w:color w:val="000000" w:themeColor="text1"/>
                      <w:sz w:val="26"/>
                      <w:szCs w:val="26"/>
                    </w:rPr>
                  </w:pPr>
                  <w:r>
                    <w:rPr>
                      <w:rFonts w:ascii="Tahoma" w:hAnsi="Tahoma" w:cs="Tahoma"/>
                      <w:noProof/>
                      <w:color w:val="000000" w:themeColor="text1"/>
                      <w:sz w:val="26"/>
                      <w:szCs w:val="26"/>
                      <w:lang w:eastAsia="pl-PL"/>
                    </w:rPr>
                    <w:drawing>
                      <wp:inline distT="0" distB="0" distL="0" distR="0">
                        <wp:extent cx="2128976" cy="2857500"/>
                        <wp:effectExtent l="19050" t="0" r="4624" b="0"/>
                        <wp:docPr id="1" name="Obraz 0" descr="Chrystus-Król-76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tus-Król-763x1024.jpg"/>
                                <pic:cNvPicPr/>
                              </pic:nvPicPr>
                              <pic:blipFill>
                                <a:blip r:embed="rId12"/>
                                <a:stretch>
                                  <a:fillRect/>
                                </a:stretch>
                              </pic:blipFill>
                              <pic:spPr>
                                <a:xfrm>
                                  <a:off x="0" y="0"/>
                                  <a:ext cx="2131045" cy="2860276"/>
                                </a:xfrm>
                                <a:prstGeom prst="rect">
                                  <a:avLst/>
                                </a:prstGeom>
                              </pic:spPr>
                            </pic:pic>
                          </a:graphicData>
                        </a:graphic>
                      </wp:inline>
                    </w:drawing>
                  </w:r>
                </w:p>
              </w:txbxContent>
            </v:textbox>
            <w10:wrap type="square"/>
          </v:shape>
        </w:pict>
      </w:r>
      <w:r>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37540C" w:rsidRPr="00A56BD5" w:rsidRDefault="0037540C" w:rsidP="00A56BD5">
                  <w:pPr>
                    <w:jc w:val="center"/>
                  </w:pPr>
                </w:p>
              </w:txbxContent>
            </v:textbox>
          </v:shape>
        </w:pict>
      </w:r>
    </w:p>
    <w:p w:rsidR="00776950" w:rsidRPr="00012515" w:rsidRDefault="0085655E">
      <w:pPr>
        <w:pageBreakBefore/>
        <w:spacing w:before="840"/>
        <w:jc w:val="center"/>
        <w:rPr>
          <w:color w:val="385623" w:themeColor="accent6" w:themeShade="80"/>
        </w:rPr>
      </w:pPr>
      <w:r>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427.95pt;margin-top:71.85pt;width:123pt;height:636.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37540C" w:rsidRPr="00F81DC1" w:rsidRDefault="0037540C" w:rsidP="00C26639">
                  <w:pPr>
                    <w:spacing w:after="240" w:line="240" w:lineRule="auto"/>
                    <w:jc w:val="center"/>
                    <w:rPr>
                      <w:rFonts w:ascii="Tahoma" w:hAnsi="Tahoma" w:cs="Tahoma"/>
                      <w:caps/>
                      <w:color w:val="FF0000"/>
                      <w:sz w:val="32"/>
                      <w:szCs w:val="32"/>
                    </w:rPr>
                  </w:pPr>
                  <w:r w:rsidRPr="00F81DC1">
                    <w:rPr>
                      <w:rFonts w:ascii="Tahoma" w:hAnsi="Tahoma" w:cs="Tahoma"/>
                      <w:caps/>
                      <w:color w:val="FF0000"/>
                      <w:sz w:val="32"/>
                      <w:szCs w:val="32"/>
                    </w:rPr>
                    <w:t>KOMENTARZ</w:t>
                  </w:r>
                </w:p>
                <w:p w:rsidR="0037540C" w:rsidRPr="00ED5AC5" w:rsidRDefault="0037540C" w:rsidP="00ED5AC5">
                  <w:pPr>
                    <w:rPr>
                      <w:rFonts w:ascii="Tahoma" w:hAnsi="Tahoma" w:cs="Tahoma"/>
                      <w:sz w:val="24"/>
                    </w:rPr>
                  </w:pPr>
                  <w:r w:rsidRPr="00ED5AC5">
                    <w:rPr>
                      <w:rFonts w:ascii="Tahoma" w:hAnsi="Tahoma" w:cs="Tahoma"/>
                      <w:sz w:val="24"/>
                    </w:rPr>
                    <w:t>W uroczystość Jezusa Chrystusa, Króla Wszechświata – w ostatnią niedzielę roku liturgicznego – liturgia Słowa przywołuje obraz Sądu Ostatecznego. Będzie on podobny do przeglądu stada dokonanego przez pasterza. We fragmencie o sądzie z Ewangelii Świętego Mateusza Pan Jezus przyjdzie jak Pasterz i Król i oddzieli owce jako bardziej wartościowe, od mniej wartościowych kozłów. Kryterium tego osądu będą uczynki miłości wobec potrzebujących.</w:t>
                  </w:r>
                  <w:r>
                    <w:rPr>
                      <w:rFonts w:ascii="Tahoma" w:hAnsi="Tahoma" w:cs="Tahoma"/>
                      <w:sz w:val="24"/>
                    </w:rPr>
                    <w:t xml:space="preserve"> </w:t>
                  </w:r>
                  <w:r w:rsidRPr="00ED5AC5">
                    <w:rPr>
                      <w:rFonts w:ascii="Tahoma" w:hAnsi="Tahoma" w:cs="Tahoma"/>
                      <w:sz w:val="24"/>
                    </w:rPr>
                    <w:t xml:space="preserve">Wysłuchajmy dziś słowa Bożego z pragnieniem służenia Chrystusowi </w:t>
                  </w:r>
                  <w:r>
                    <w:rPr>
                      <w:rFonts w:ascii="Tahoma" w:hAnsi="Tahoma" w:cs="Tahoma"/>
                      <w:sz w:val="24"/>
                    </w:rPr>
                    <w:t>w potrzebujących.</w:t>
                  </w:r>
                </w:p>
                <w:p w:rsidR="0037540C" w:rsidRPr="000275B1" w:rsidRDefault="0037540C" w:rsidP="00A73487">
                  <w:pPr>
                    <w:rPr>
                      <w:rFonts w:ascii="Tahoma" w:hAnsi="Tahoma" w:cs="Tahoma"/>
                      <w:sz w:val="24"/>
                      <w:szCs w:val="26"/>
                    </w:rPr>
                  </w:pPr>
                </w:p>
              </w:txbxContent>
            </v:textbox>
            <w10:wrap type="square" anchorx="margin" anchory="margin"/>
          </v:shape>
        </w:pict>
      </w:r>
      <w:r>
        <w:rPr>
          <w:rFonts w:ascii="Tahoma" w:hAnsi="Tahoma" w:cs="Tahoma"/>
          <w:b/>
          <w:bCs/>
          <w:noProof/>
          <w:color w:val="385623" w:themeColor="accent6" w:themeShade="80"/>
          <w:sz w:val="36"/>
          <w:szCs w:val="36"/>
        </w:rPr>
        <w:pict>
          <v:shape id="_x0000_s1028" type="#_x0000_t202" style="position:absolute;left:0;text-align:left;margin-left:15.45pt;margin-top:71.85pt;width:408pt;height:64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37540C" w:rsidRPr="00DD0372" w:rsidRDefault="0037540C" w:rsidP="00DD0372">
                  <w:pPr>
                    <w:pStyle w:val="Nagwek2"/>
                    <w:shd w:val="clear" w:color="auto" w:fill="FFFFFF"/>
                    <w:spacing w:before="300" w:after="150"/>
                    <w:rPr>
                      <w:rFonts w:ascii="Tahoma" w:hAnsi="Tahoma" w:cs="Tahoma"/>
                      <w:b w:val="0"/>
                      <w:color w:val="auto"/>
                    </w:rPr>
                  </w:pPr>
                  <w:r>
                    <w:rPr>
                      <w:rFonts w:ascii="Tahoma" w:hAnsi="Tahoma" w:cs="Tahoma"/>
                      <w:color w:val="FF0000"/>
                      <w:sz w:val="28"/>
                    </w:rPr>
                    <w:t>Mt 25, 31-46</w:t>
                  </w:r>
                  <w:r>
                    <w:rPr>
                      <w:rFonts w:ascii="Tahoma" w:hAnsi="Tahoma" w:cs="Tahoma"/>
                      <w:color w:val="FF0000"/>
                      <w:sz w:val="28"/>
                    </w:rPr>
                    <w:tab/>
                  </w:r>
                  <w:r>
                    <w:rPr>
                      <w:rFonts w:ascii="Tahoma" w:hAnsi="Tahoma" w:cs="Tahoma"/>
                      <w:color w:val="FF0000"/>
                      <w:sz w:val="28"/>
                    </w:rPr>
                    <w:tab/>
                  </w:r>
                  <w:r>
                    <w:rPr>
                      <w:rFonts w:ascii="Tahoma" w:hAnsi="Tahoma" w:cs="Tahoma"/>
                      <w:color w:val="FF0000"/>
                      <w:sz w:val="28"/>
                    </w:rPr>
                    <w:tab/>
                  </w:r>
                  <w:r>
                    <w:rPr>
                      <w:rFonts w:ascii="Tahoma" w:hAnsi="Tahoma" w:cs="Tahoma"/>
                      <w:color w:val="FF0000"/>
                      <w:sz w:val="28"/>
                    </w:rPr>
                    <w:tab/>
                  </w:r>
                  <w:r>
                    <w:rPr>
                      <w:rFonts w:ascii="Tahoma" w:hAnsi="Tahoma" w:cs="Tahoma"/>
                      <w:color w:val="FF0000"/>
                      <w:sz w:val="28"/>
                    </w:rPr>
                    <w:tab/>
                  </w:r>
                  <w:r>
                    <w:rPr>
                      <w:rFonts w:ascii="Tahoma" w:hAnsi="Tahoma" w:cs="Tahoma"/>
                      <w:color w:val="FF0000"/>
                      <w:sz w:val="28"/>
                    </w:rPr>
                    <w:tab/>
                  </w:r>
                  <w:r>
                    <w:rPr>
                      <w:rFonts w:ascii="Tahoma" w:hAnsi="Tahoma" w:cs="Tahoma"/>
                      <w:color w:val="FF0000"/>
                      <w:sz w:val="28"/>
                    </w:rPr>
                    <w:tab/>
                  </w:r>
                  <w:r>
                    <w:rPr>
                      <w:rFonts w:ascii="Tahoma" w:hAnsi="Tahoma" w:cs="Tahoma"/>
                      <w:color w:val="FF0000"/>
                      <w:sz w:val="28"/>
                    </w:rPr>
                    <w:tab/>
                  </w:r>
                  <w:r>
                    <w:rPr>
                      <w:rFonts w:ascii="Tahoma" w:hAnsi="Tahoma" w:cs="Tahoma"/>
                      <w:color w:val="FF0000"/>
                      <w:sz w:val="28"/>
                    </w:rPr>
                    <w:tab/>
                  </w:r>
                  <w:r>
                    <w:rPr>
                      <w:rFonts w:ascii="Tahoma" w:hAnsi="Tahoma" w:cs="Tahoma"/>
                      <w:color w:val="FF0000"/>
                      <w:sz w:val="28"/>
                    </w:rPr>
                    <w:tab/>
                  </w:r>
                  <w:r>
                    <w:rPr>
                      <w:rFonts w:ascii="Tahoma" w:hAnsi="Tahoma" w:cs="Tahoma"/>
                      <w:i/>
                      <w:iCs/>
                      <w:color w:val="C00000"/>
                    </w:rPr>
                    <w:t xml:space="preserve">Chrystus będzie sądził z uczynków miłości </w:t>
                  </w:r>
                  <w:r>
                    <w:rPr>
                      <w:rFonts w:ascii="Tahoma" w:hAnsi="Tahoma" w:cs="Tahoma"/>
                      <w:i/>
                      <w:iCs/>
                      <w:color w:val="C00000"/>
                    </w:rPr>
                    <w:tab/>
                  </w:r>
                  <w:r>
                    <w:rPr>
                      <w:rFonts w:ascii="Tahoma" w:hAnsi="Tahoma" w:cs="Tahoma"/>
                      <w:i/>
                      <w:iCs/>
                      <w:color w:val="C00000"/>
                    </w:rPr>
                    <w:tab/>
                  </w:r>
                  <w:r>
                    <w:rPr>
                      <w:rFonts w:ascii="Tahoma" w:hAnsi="Tahoma" w:cs="Tahoma"/>
                      <w:i/>
                      <w:iCs/>
                      <w:color w:val="C00000"/>
                    </w:rPr>
                    <w:tab/>
                  </w:r>
                  <w:r w:rsidRPr="00DD0372">
                    <w:rPr>
                      <w:rFonts w:ascii="Tahoma" w:hAnsi="Tahoma" w:cs="Tahoma"/>
                      <w:b w:val="0"/>
                      <w:color w:val="auto"/>
                    </w:rPr>
                    <w:t>Jezus powiedział do swoich uczniów:</w:t>
                  </w:r>
                </w:p>
                <w:p w:rsidR="0037540C" w:rsidRPr="00ED5AC5" w:rsidRDefault="0037540C" w:rsidP="00ED5AC5">
                  <w:pPr>
                    <w:pStyle w:val="NormalnyWeb"/>
                    <w:shd w:val="clear" w:color="auto" w:fill="FFFFFF"/>
                    <w:spacing w:before="0" w:after="150"/>
                    <w:ind w:firstLine="708"/>
                    <w:jc w:val="both"/>
                    <w:rPr>
                      <w:rFonts w:ascii="Tahoma" w:hAnsi="Tahoma" w:cs="Tahoma"/>
                      <w:sz w:val="26"/>
                      <w:szCs w:val="26"/>
                    </w:rPr>
                  </w:pPr>
                  <w:r w:rsidRPr="00DD0372">
                    <w:rPr>
                      <w:rFonts w:ascii="Tahoma" w:hAnsi="Tahoma" w:cs="Tahoma"/>
                      <w:sz w:val="26"/>
                      <w:szCs w:val="26"/>
                    </w:rPr>
                    <w:t>«Gdy Syn Człowieczy przyjdzie w swej chwale, a z Nim wszyscy aniołowie, wtedy zasiądzie na swoim tronie pełnym chwały. I zgromadzą się przed Nim wszystkie narody, a On oddzieli jednych ludzi od drugich, jak pasterz oddziela owce od kozłów. Owce postawi po prawej, a kozły po swojej lewej stronie.</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DD0372">
                    <w:rPr>
                      <w:rFonts w:ascii="Tahoma" w:hAnsi="Tahoma" w:cs="Tahoma"/>
                      <w:sz w:val="26"/>
                      <w:szCs w:val="26"/>
                    </w:rPr>
                    <w:t>Wtedy odezwie się Król do tych po prawej stronie: „Pójdźcie, błogosławieni u Ojca mojego, weźcie w posiadanie królestwo, przygotowane dla was od założenia świata!</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DD0372">
                    <w:rPr>
                      <w:rFonts w:ascii="Tahoma" w:hAnsi="Tahoma" w:cs="Tahoma"/>
                      <w:sz w:val="26"/>
                      <w:szCs w:val="26"/>
                    </w:rPr>
                    <w:t>Bo byłem głodny, a daliście Mi jeść; byłem spragniony, a daliście Mi pić; byłem przybyszem, a przyjęliście Mnie; byłem nagi, a przyodzialiście Mnie; byłem chory, a odwiedziliście Mnie; byłem w więzieniu, a przyszliście do Mnie”.</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DD0372">
                    <w:rPr>
                      <w:rFonts w:ascii="Tahoma" w:hAnsi="Tahoma" w:cs="Tahoma"/>
                      <w:sz w:val="26"/>
                      <w:szCs w:val="26"/>
                    </w:rPr>
                    <w:t>Wówczas zapytają sprawiedliwi: „Panie, kiedy widzieliśmy Cię głodnym i nakarmiliśmy Ciebie? Albo spragnionym i daliśmy Ci pić? Kiedy widzieliśmy Cię przybyszem i przyjęliśmy Cię, lub nagim i przyodzialiśmy Cię? Kiedy widzieliśmy Cię chorym lub w więzieniu i przyszliśmy do Ciebie?”</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DD0372">
                    <w:rPr>
                      <w:rFonts w:ascii="Tahoma" w:hAnsi="Tahoma" w:cs="Tahoma"/>
                      <w:sz w:val="26"/>
                      <w:szCs w:val="26"/>
                    </w:rPr>
                    <w:t>A Król im odpowie: „Zaprawdę, powiadam wam: Wszystko, co uczyniliście jednemu z tych braci moich najmniejszych, Mnie uczyniliście”.</w:t>
                  </w:r>
                  <w:r w:rsidRPr="00DD0372">
                    <w:rPr>
                      <w:rFonts w:ascii="Tahoma" w:hAnsi="Tahoma" w:cs="Tahoma"/>
                      <w:sz w:val="26"/>
                      <w:szCs w:val="26"/>
                    </w:rPr>
                    <w:tab/>
                  </w:r>
                  <w:r w:rsidRPr="00DD0372">
                    <w:rPr>
                      <w:rFonts w:ascii="Tahoma" w:hAnsi="Tahoma" w:cs="Tahoma"/>
                      <w:sz w:val="26"/>
                      <w:szCs w:val="26"/>
                    </w:rPr>
                    <w:tab/>
                  </w:r>
                  <w:r w:rsidRPr="00DD0372">
                    <w:rPr>
                      <w:rFonts w:ascii="Tahoma" w:hAnsi="Tahoma" w:cs="Tahoma"/>
                      <w:sz w:val="26"/>
                      <w:szCs w:val="26"/>
                    </w:rPr>
                    <w:tab/>
                  </w:r>
                  <w:r w:rsidRPr="00DD0372">
                    <w:rPr>
                      <w:rFonts w:ascii="Tahoma" w:hAnsi="Tahoma" w:cs="Tahoma"/>
                      <w:sz w:val="26"/>
                      <w:szCs w:val="26"/>
                    </w:rPr>
                    <w:tab/>
                  </w:r>
                  <w:r w:rsidRPr="00DD0372">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DD0372">
                    <w:rPr>
                      <w:rFonts w:ascii="Tahoma" w:hAnsi="Tahoma" w:cs="Tahoma"/>
                      <w:sz w:val="26"/>
                      <w:szCs w:val="26"/>
                    </w:rPr>
                    <w:t>Wtedy odezwie się i do tych po lewej stronie: „Idźcie precz ode Mnie, przeklęci, w ogień wieczny, przygotowany diabłu i jego aniołom!</w:t>
                  </w:r>
                  <w:r w:rsidRPr="00DD0372">
                    <w:rPr>
                      <w:rFonts w:ascii="Tahoma" w:hAnsi="Tahoma" w:cs="Tahoma"/>
                      <w:sz w:val="26"/>
                      <w:szCs w:val="26"/>
                    </w:rPr>
                    <w:tab/>
                  </w:r>
                  <w:r w:rsidRPr="00DD0372">
                    <w:rPr>
                      <w:rFonts w:ascii="Tahoma" w:hAnsi="Tahoma" w:cs="Tahoma"/>
                      <w:sz w:val="26"/>
                      <w:szCs w:val="26"/>
                    </w:rPr>
                    <w:tab/>
                  </w:r>
                  <w:r w:rsidRPr="00DD0372">
                    <w:rPr>
                      <w:rFonts w:ascii="Tahoma" w:hAnsi="Tahoma" w:cs="Tahoma"/>
                      <w:sz w:val="26"/>
                      <w:szCs w:val="26"/>
                    </w:rPr>
                    <w:tab/>
                  </w:r>
                  <w:r w:rsidRPr="00DD0372">
                    <w:rPr>
                      <w:rFonts w:ascii="Tahoma" w:hAnsi="Tahoma" w:cs="Tahoma"/>
                      <w:sz w:val="26"/>
                      <w:szCs w:val="26"/>
                    </w:rPr>
                    <w:tab/>
                  </w:r>
                  <w:r w:rsidRPr="00DD0372">
                    <w:rPr>
                      <w:rFonts w:ascii="Tahoma" w:hAnsi="Tahoma" w:cs="Tahoma"/>
                      <w:sz w:val="26"/>
                      <w:szCs w:val="26"/>
                    </w:rPr>
                    <w:tab/>
                  </w:r>
                  <w:r w:rsidRPr="00DD0372">
                    <w:rPr>
                      <w:rFonts w:ascii="Tahoma" w:hAnsi="Tahoma" w:cs="Tahoma"/>
                      <w:sz w:val="26"/>
                      <w:szCs w:val="26"/>
                    </w:rPr>
                    <w:tab/>
                  </w:r>
                  <w:r w:rsidRPr="00DD0372">
                    <w:rPr>
                      <w:rFonts w:ascii="Tahoma" w:hAnsi="Tahoma" w:cs="Tahoma"/>
                      <w:sz w:val="26"/>
                      <w:szCs w:val="26"/>
                    </w:rPr>
                    <w:tab/>
                  </w:r>
                  <w:r w:rsidRPr="00DD0372">
                    <w:rPr>
                      <w:rFonts w:ascii="Tahoma" w:hAnsi="Tahoma" w:cs="Tahoma"/>
                      <w:sz w:val="26"/>
                      <w:szCs w:val="26"/>
                    </w:rPr>
                    <w:tab/>
                  </w:r>
                  <w:r>
                    <w:rPr>
                      <w:rFonts w:ascii="Tahoma" w:hAnsi="Tahoma" w:cs="Tahoma"/>
                      <w:sz w:val="26"/>
                      <w:szCs w:val="26"/>
                    </w:rPr>
                    <w:tab/>
                  </w:r>
                  <w:r>
                    <w:rPr>
                      <w:rFonts w:ascii="Tahoma" w:hAnsi="Tahoma" w:cs="Tahoma"/>
                      <w:sz w:val="26"/>
                      <w:szCs w:val="26"/>
                    </w:rPr>
                    <w:tab/>
                  </w:r>
                  <w:r w:rsidRPr="00DD0372">
                    <w:rPr>
                      <w:rFonts w:ascii="Tahoma" w:hAnsi="Tahoma" w:cs="Tahoma"/>
                      <w:sz w:val="26"/>
                      <w:szCs w:val="26"/>
                    </w:rPr>
                    <w:t>Bo byłem głodny, a nie daliście Mi jeść; byłem spragniony, a nie daliście Mi pić; byłem przybyszem, a nie przyjęliście Mnie;</w:t>
                  </w:r>
                  <w:r w:rsidRPr="00DD0372">
                    <w:rPr>
                      <w:rFonts w:ascii="Tahoma" w:hAnsi="Tahoma" w:cs="Tahoma"/>
                      <w:sz w:val="26"/>
                      <w:szCs w:val="26"/>
                    </w:rPr>
                    <w:br/>
                    <w:t>byłem nagi, a nie przyodzialiście Mnie; byłem chory i w więzieniu, a nie odwiedziliście Mnie”.</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ED5AC5">
                    <w:rPr>
                      <w:rFonts w:ascii="Tahoma" w:hAnsi="Tahoma" w:cs="Tahoma"/>
                      <w:sz w:val="26"/>
                      <w:szCs w:val="26"/>
                    </w:rPr>
                    <w:t>Wówczas zapytają i ci: „Panie, kiedy widzieliśmy Cię głodnym albo spragnionym, albo przybyszem, albo nagim, kiedy chorym albo w więzieniu, a nie</w:t>
                  </w:r>
                  <w:r w:rsidRPr="00ED5AC5">
                    <w:rPr>
                      <w:rFonts w:ascii="Tahoma" w:hAnsi="Tahoma" w:cs="Tahoma"/>
                      <w:color w:val="333333"/>
                      <w:sz w:val="26"/>
                      <w:szCs w:val="26"/>
                    </w:rPr>
                    <w:t xml:space="preserve"> </w:t>
                  </w:r>
                  <w:r w:rsidRPr="00ED5AC5">
                    <w:rPr>
                      <w:rFonts w:ascii="Tahoma" w:hAnsi="Tahoma" w:cs="Tahoma"/>
                      <w:sz w:val="26"/>
                      <w:szCs w:val="26"/>
                    </w:rPr>
                    <w:t>usłużyliśmy Tobie?”</w:t>
                  </w:r>
                  <w:r w:rsidRPr="00ED5AC5">
                    <w:rPr>
                      <w:rFonts w:ascii="Tahoma" w:hAnsi="Tahoma" w:cs="Tahoma"/>
                      <w:sz w:val="26"/>
                      <w:szCs w:val="26"/>
                    </w:rPr>
                    <w:tab/>
                  </w:r>
                  <w:r w:rsidRPr="00ED5AC5">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ED5AC5">
                    <w:rPr>
                      <w:rFonts w:ascii="Tahoma" w:hAnsi="Tahoma" w:cs="Tahoma"/>
                      <w:sz w:val="26"/>
                      <w:szCs w:val="26"/>
                    </w:rPr>
                    <w:t>Wtedy odpowie im: „Zaprawdę, powiadam wam: Wszystko, czego nie uczyniliście jednemu z tych najmniejszych, tego i Mnie nie uczyniliście”.</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ED5AC5">
                    <w:rPr>
                      <w:rFonts w:ascii="Tahoma" w:hAnsi="Tahoma" w:cs="Tahoma"/>
                      <w:sz w:val="26"/>
                      <w:szCs w:val="26"/>
                    </w:rPr>
                    <w:t>I pójdą ci na wieczną karę, sprawiedliwi zaś do życia wiecznego».</w:t>
                  </w:r>
                </w:p>
                <w:p w:rsidR="0037540C" w:rsidRPr="00A73487" w:rsidRDefault="0037540C" w:rsidP="00A73487">
                  <w:pPr>
                    <w:pStyle w:val="bible-verse"/>
                    <w:spacing w:before="225" w:beforeAutospacing="0" w:after="225" w:afterAutospacing="0" w:line="330" w:lineRule="atLeast"/>
                    <w:jc w:val="both"/>
                    <w:rPr>
                      <w:rFonts w:ascii="Tahoma" w:hAnsi="Tahoma" w:cs="Tahoma"/>
                      <w:iCs/>
                      <w:sz w:val="26"/>
                      <w:szCs w:val="26"/>
                    </w:rPr>
                  </w:pP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85655E" w:rsidP="00782F8A">
      <w:pPr>
        <w:pageBreakBefore/>
        <w:spacing w:before="840"/>
        <w:jc w:val="center"/>
        <w:rPr>
          <w:rFonts w:ascii="Tahoma" w:hAnsi="Tahoma" w:cs="Tahoma"/>
          <w:b/>
          <w:color w:val="70AD47" w:themeColor="accent6"/>
        </w:rPr>
      </w:pPr>
      <w:r>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85655E" w:rsidP="009E159F">
      <w:pPr>
        <w:spacing w:before="360" w:line="240" w:lineRule="auto"/>
        <w:jc w:val="center"/>
        <w:rPr>
          <w:rFonts w:ascii="Tahoma" w:hAnsi="Tahoma" w:cs="Tahoma"/>
          <w:b/>
          <w:bCs/>
          <w:color w:val="92742A"/>
          <w:sz w:val="40"/>
          <w:szCs w:val="36"/>
        </w:rPr>
      </w:pPr>
      <w:r>
        <w:rPr>
          <w:rFonts w:ascii="Tahoma" w:hAnsi="Tahoma" w:cs="Tahoma"/>
          <w:noProof/>
          <w:color w:val="385623" w:themeColor="accent6" w:themeShade="80"/>
          <w:sz w:val="36"/>
          <w:szCs w:val="32"/>
        </w:rPr>
        <w:pict>
          <v:shape id="_x0000_s1036" type="#_x0000_t202" style="position:absolute;left:0;text-align:left;margin-left:0;margin-top:3.65pt;width:505.9pt;height:540.75pt;z-index:251707392;mso-position-horizontal:center;mso-width-relative:margin;mso-height-relative:margin" strokecolor="white [3212]">
            <v:textbox style="mso-next-textbox:#_x0000_s1036">
              <w:txbxContent>
                <w:p w:rsidR="0037540C" w:rsidRPr="00350340" w:rsidRDefault="0037540C" w:rsidP="00B758FB">
                  <w:pPr>
                    <w:pStyle w:val="NormalnyWeb"/>
                    <w:shd w:val="clear" w:color="auto" w:fill="FFFFFF"/>
                    <w:spacing w:line="276" w:lineRule="auto"/>
                    <w:ind w:firstLine="708"/>
                    <w:jc w:val="center"/>
                    <w:rPr>
                      <w:rFonts w:ascii="Monotype Corsiva" w:hAnsi="Monotype Corsiva" w:cs="Tahoma"/>
                      <w:b/>
                      <w:color w:val="385623" w:themeColor="accent6" w:themeShade="80"/>
                      <w:sz w:val="48"/>
                      <w:szCs w:val="28"/>
                    </w:rPr>
                  </w:pPr>
                  <w:r w:rsidRPr="00E97B91">
                    <w:rPr>
                      <w:rFonts w:ascii="Monotype Corsiva" w:hAnsi="Monotype Corsiva" w:cs="Tahoma"/>
                      <w:b/>
                      <w:color w:val="385623" w:themeColor="accent6" w:themeShade="80"/>
                      <w:sz w:val="44"/>
                      <w:szCs w:val="28"/>
                    </w:rPr>
                    <w:t xml:space="preserve"> </w:t>
                  </w:r>
                  <w:r>
                    <w:rPr>
                      <w:rFonts w:ascii="Monotype Corsiva" w:hAnsi="Monotype Corsiva" w:cs="Tahoma"/>
                      <w:b/>
                      <w:color w:val="385623" w:themeColor="accent6" w:themeShade="80"/>
                      <w:sz w:val="48"/>
                      <w:szCs w:val="28"/>
                    </w:rPr>
                    <w:t>KSIĘGA PSALMÓW</w:t>
                  </w:r>
                </w:p>
                <w:p w:rsidR="0037540C" w:rsidRDefault="0037540C" w:rsidP="00B758FB">
                  <w:pPr>
                    <w:pStyle w:val="NormalnyWeb"/>
                    <w:shd w:val="clear" w:color="auto" w:fill="FFFFFF"/>
                    <w:spacing w:line="276" w:lineRule="auto"/>
                    <w:ind w:firstLine="708"/>
                    <w:jc w:val="both"/>
                    <w:rPr>
                      <w:rFonts w:ascii="Tahoma" w:hAnsi="Tahoma" w:cs="Tahoma"/>
                      <w:sz w:val="28"/>
                      <w:szCs w:val="34"/>
                    </w:rPr>
                  </w:pPr>
                  <w:r>
                    <w:rPr>
                      <w:rFonts w:ascii="Tahoma" w:hAnsi="Tahoma" w:cs="Tahoma"/>
                      <w:sz w:val="28"/>
                      <w:szCs w:val="34"/>
                    </w:rPr>
                    <w:t>Zbiór 150 hymnów, modlitw i wierszy wyrażających wszystkie stany emocjonalne. Elementem jednoczącym Psalmy jest głęboka wiara i miłość do Boga. Po wygnaniu Psalmy stały się dla Żydów księgą hymnów i modlitewnikiem. Później przejęli to chrześcijanie</w:t>
                  </w:r>
                </w:p>
                <w:p w:rsidR="0037540C" w:rsidRDefault="0037540C" w:rsidP="00B758FB">
                  <w:pPr>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Treść</w:t>
                  </w:r>
                </w:p>
                <w:p w:rsidR="0037540C" w:rsidRDefault="0037540C" w:rsidP="00B758FB">
                  <w:pPr>
                    <w:jc w:val="both"/>
                    <w:rPr>
                      <w:rFonts w:ascii="Tahoma" w:hAnsi="Tahoma" w:cs="Tahoma"/>
                      <w:sz w:val="28"/>
                      <w:szCs w:val="34"/>
                    </w:rPr>
                  </w:pPr>
                  <w:r>
                    <w:rPr>
                      <w:rFonts w:ascii="Tahoma" w:hAnsi="Tahoma" w:cs="Tahoma"/>
                      <w:sz w:val="28"/>
                      <w:szCs w:val="34"/>
                    </w:rPr>
                    <w:tab/>
                    <w:t>Psalmy podzielono na pięć ksiąg, z których każda kończy się słowami pochwały /patrz koniec Psalmu 41, 72, 89, 106 i cały Psalm 150/.</w:t>
                  </w:r>
                </w:p>
                <w:p w:rsidR="0037540C" w:rsidRDefault="0037540C" w:rsidP="00B758FB">
                  <w:pPr>
                    <w:jc w:val="both"/>
                    <w:rPr>
                      <w:rFonts w:ascii="Tahoma" w:hAnsi="Tahoma" w:cs="Tahoma"/>
                      <w:sz w:val="28"/>
                      <w:szCs w:val="34"/>
                    </w:rPr>
                  </w:pPr>
                  <w:r>
                    <w:rPr>
                      <w:rFonts w:ascii="Tahoma" w:hAnsi="Tahoma" w:cs="Tahoma"/>
                      <w:sz w:val="28"/>
                      <w:szCs w:val="34"/>
                    </w:rPr>
                    <w:tab/>
                    <w:t>Być może jednak lepiej jest podzielić psalmy pod względem typów. Wyróżnić można przede wszystkim: hymny chwalące Boga, lamentacje wspólnotowe, psalmy królewskie /związane okazjonalnie z wydarzeniami z życia króla/, lamentacje indywidualne i dziękczynienia.</w:t>
                  </w:r>
                </w:p>
                <w:p w:rsidR="0037540C" w:rsidRPr="00D22098" w:rsidRDefault="0037540C" w:rsidP="00E30271">
                  <w:pPr>
                    <w:spacing w:line="360" w:lineRule="auto"/>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Czas</w:t>
                  </w:r>
                </w:p>
                <w:p w:rsidR="0037540C" w:rsidRDefault="0037540C" w:rsidP="00B758FB">
                  <w:pPr>
                    <w:jc w:val="both"/>
                    <w:rPr>
                      <w:rFonts w:ascii="Tahoma" w:hAnsi="Tahoma" w:cs="Tahoma"/>
                      <w:sz w:val="28"/>
                      <w:szCs w:val="34"/>
                    </w:rPr>
                  </w:pPr>
                  <w:r>
                    <w:rPr>
                      <w:rFonts w:ascii="Tahoma" w:hAnsi="Tahoma" w:cs="Tahoma"/>
                      <w:sz w:val="28"/>
                      <w:szCs w:val="34"/>
                    </w:rPr>
                    <w:tab/>
                    <w:t>Pierwszy zbiór psalmów ułożono za panowania króla Dawida lub być może jeszcze wcześniej. Proces tworzenia psalmów trwał jednak przez większą część historii Izraela, choć niektórzy uważają, że momentem szczytowym był okres po powrocie z niewoli babilońskiej i czas odbudowy Świątyni.</w:t>
                  </w:r>
                </w:p>
                <w:p w:rsidR="0037540C" w:rsidRPr="00D22098" w:rsidRDefault="0037540C" w:rsidP="00E30271">
                  <w:pPr>
                    <w:spacing w:line="360" w:lineRule="auto"/>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Miejsce</w:t>
                  </w:r>
                </w:p>
                <w:p w:rsidR="0037540C" w:rsidRDefault="0037540C" w:rsidP="00470FFB">
                  <w:pPr>
                    <w:jc w:val="both"/>
                    <w:rPr>
                      <w:rFonts w:ascii="Tahoma" w:hAnsi="Tahoma" w:cs="Tahoma"/>
                      <w:sz w:val="28"/>
                      <w:szCs w:val="34"/>
                    </w:rPr>
                  </w:pPr>
                  <w:r>
                    <w:rPr>
                      <w:rFonts w:ascii="Tahoma" w:hAnsi="Tahoma" w:cs="Tahoma"/>
                      <w:sz w:val="28"/>
                      <w:szCs w:val="34"/>
                    </w:rPr>
                    <w:tab/>
                    <w:t>Wiele psalmów śpiewano w trakcie nabożeństw w Świątyni. Jednak inne powstały w latach wygnania. Niektóre wyrażają wiarę całego Izraela, inne - o</w:t>
                  </w:r>
                  <w:r w:rsidRPr="00EF1EEF">
                    <w:rPr>
                      <w:rFonts w:ascii="Tahoma" w:hAnsi="Tahoma" w:cs="Tahoma"/>
                      <w:sz w:val="28"/>
                      <w:szCs w:val="34"/>
                    </w:rPr>
                    <w:t>dczucia</w:t>
                  </w:r>
                  <w:r>
                    <w:rPr>
                      <w:rFonts w:ascii="Tahoma" w:hAnsi="Tahoma" w:cs="Tahoma"/>
                      <w:sz w:val="28"/>
                      <w:szCs w:val="34"/>
                    </w:rPr>
                    <w:t xml:space="preserve"> bardzo indywidualne i głęboko osobiste.</w:t>
                  </w:r>
                </w:p>
                <w:p w:rsidR="0037540C" w:rsidRPr="00BB551C" w:rsidRDefault="0037540C" w:rsidP="00B758FB">
                  <w:pPr>
                    <w:jc w:val="both"/>
                    <w:rPr>
                      <w:rFonts w:ascii="Tahoma" w:hAnsi="Tahoma" w:cs="Tahoma"/>
                      <w:sz w:val="28"/>
                      <w:szCs w:val="34"/>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736138" w:rsidRDefault="00736138" w:rsidP="00736138">
      <w:pPr>
        <w:jc w:val="center"/>
        <w:rPr>
          <w:rFonts w:ascii="Tahoma" w:hAnsi="Tahoma" w:cs="Tahoma"/>
          <w:i/>
          <w:color w:val="FF0000"/>
          <w:sz w:val="24"/>
        </w:rPr>
      </w:pPr>
      <w:r>
        <w:rPr>
          <w:rFonts w:ascii="Tahoma" w:hAnsi="Tahoma" w:cs="Tahoma"/>
          <w:i/>
          <w:color w:val="FF0000"/>
          <w:sz w:val="24"/>
        </w:rPr>
        <w:t xml:space="preserve">ZAGADKI BIBLIJNE – odpowiedzi: 5. Jonasz. 6. </w:t>
      </w:r>
      <w:proofErr w:type="spellStart"/>
      <w:r>
        <w:rPr>
          <w:rFonts w:ascii="Tahoma" w:hAnsi="Tahoma" w:cs="Tahoma"/>
          <w:i/>
          <w:color w:val="FF0000"/>
          <w:sz w:val="24"/>
        </w:rPr>
        <w:t>Balaam</w:t>
      </w:r>
      <w:proofErr w:type="spellEnd"/>
    </w:p>
    <w:p w:rsidR="00736138" w:rsidRDefault="00736138" w:rsidP="00736138">
      <w:pPr>
        <w:jc w:val="center"/>
        <w:rPr>
          <w:rFonts w:ascii="Tahoma" w:hAnsi="Tahoma" w:cs="Tahoma"/>
          <w:i/>
          <w:color w:val="FF0000"/>
          <w:sz w:val="24"/>
        </w:rPr>
      </w:pPr>
      <w:r>
        <w:rPr>
          <w:rFonts w:ascii="Tahoma" w:hAnsi="Tahoma" w:cs="Tahoma"/>
          <w:i/>
          <w:color w:val="FF0000"/>
          <w:sz w:val="24"/>
        </w:rPr>
        <w:lastRenderedPageBreak/>
        <w:t xml:space="preserve">ZAGADKI BIBLIJNE – odpowiedzi: 5. Jonasz. 6. </w:t>
      </w:r>
      <w:proofErr w:type="spellStart"/>
      <w:r>
        <w:rPr>
          <w:rFonts w:ascii="Tahoma" w:hAnsi="Tahoma" w:cs="Tahoma"/>
          <w:i/>
          <w:color w:val="FF0000"/>
          <w:sz w:val="24"/>
        </w:rPr>
        <w:t>Balaam</w:t>
      </w:r>
      <w:proofErr w:type="spellEnd"/>
    </w:p>
    <w:p w:rsidR="009A7CFB" w:rsidRDefault="0085655E"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9.95pt;margin-top:5.1pt;width:507.75pt;height:632.6pt;z-index:251710464" strokecolor="white [3212]">
            <v:textbox style="mso-next-textbox:#_x0000_s1040">
              <w:txbxContent>
                <w:p w:rsidR="0037540C" w:rsidRPr="00D22098" w:rsidRDefault="0037540C" w:rsidP="00736138">
                  <w:pPr>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Kto je napisał?</w:t>
                  </w:r>
                </w:p>
                <w:p w:rsidR="0037540C" w:rsidRDefault="0037540C" w:rsidP="00736138">
                  <w:pPr>
                    <w:jc w:val="both"/>
                    <w:rPr>
                      <w:rFonts w:ascii="Tahoma" w:hAnsi="Tahoma" w:cs="Tahoma"/>
                      <w:sz w:val="28"/>
                      <w:szCs w:val="34"/>
                    </w:rPr>
                  </w:pPr>
                  <w:r>
                    <w:rPr>
                      <w:rFonts w:ascii="Tahoma" w:hAnsi="Tahoma" w:cs="Tahoma"/>
                      <w:sz w:val="28"/>
                      <w:szCs w:val="34"/>
                    </w:rPr>
                    <w:tab/>
                    <w:t>Wielu różnych ludzi. Siedemdziesiąt trzy spośród nich powiązanych jest tradycyjnymi tytułami z królem Dawidem, niektóre odnoszą się do konkretnych epizodów z jego życia. Z pewnością zamiłowanie do muzyki i oddanie, z jakim czcił Boga, czynią Dawida pierwszym autorem psalmów Izraela.</w:t>
                  </w:r>
                </w:p>
                <w:p w:rsidR="00736138" w:rsidRPr="00736138" w:rsidRDefault="00736138" w:rsidP="00736138">
                  <w:pPr>
                    <w:jc w:val="center"/>
                    <w:rPr>
                      <w:rFonts w:ascii="Monotype Corsiva" w:hAnsi="Monotype Corsiva" w:cs="Tahoma"/>
                      <w:b/>
                      <w:color w:val="385623" w:themeColor="accent6" w:themeShade="80"/>
                      <w:sz w:val="16"/>
                      <w:szCs w:val="34"/>
                    </w:rPr>
                  </w:pPr>
                </w:p>
                <w:p w:rsidR="0037540C" w:rsidRPr="00D22098" w:rsidRDefault="0037540C" w:rsidP="00736138">
                  <w:pPr>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Ulubione Psalmy</w:t>
                  </w:r>
                </w:p>
                <w:p w:rsidR="0037540C" w:rsidRDefault="0037540C" w:rsidP="00736138">
                  <w:pPr>
                    <w:jc w:val="both"/>
                    <w:rPr>
                      <w:rFonts w:ascii="Tahoma" w:hAnsi="Tahoma" w:cs="Tahoma"/>
                      <w:sz w:val="28"/>
                      <w:szCs w:val="34"/>
                    </w:rPr>
                  </w:pPr>
                  <w:r>
                    <w:rPr>
                      <w:rFonts w:ascii="Tahoma" w:hAnsi="Tahoma" w:cs="Tahoma"/>
                      <w:sz w:val="28"/>
                      <w:szCs w:val="34"/>
                    </w:rPr>
                    <w:tab/>
                    <w:t>Każdy ma swój ulubiony Psalm. Do najbardziej znanych należą:</w:t>
                  </w:r>
                </w:p>
                <w:p w:rsidR="0037540C" w:rsidRPr="00B01835" w:rsidRDefault="0037540C" w:rsidP="00736138">
                  <w:pPr>
                    <w:jc w:val="center"/>
                    <w:rPr>
                      <w:rFonts w:ascii="Tahoma" w:hAnsi="Tahoma" w:cs="Tahoma"/>
                      <w:i/>
                      <w:sz w:val="32"/>
                      <w:szCs w:val="34"/>
                    </w:rPr>
                  </w:pPr>
                  <w:r w:rsidRPr="00B01835">
                    <w:rPr>
                      <w:rFonts w:ascii="Tahoma" w:hAnsi="Tahoma" w:cs="Tahoma"/>
                      <w:i/>
                      <w:sz w:val="32"/>
                      <w:szCs w:val="34"/>
                    </w:rPr>
                    <w:t>„Niebiosa głoszą chwałę Boga” 19</w:t>
                  </w:r>
                </w:p>
                <w:p w:rsidR="0037540C" w:rsidRPr="00B01835" w:rsidRDefault="0037540C" w:rsidP="00736138">
                  <w:pPr>
                    <w:jc w:val="center"/>
                    <w:rPr>
                      <w:rFonts w:ascii="Tahoma" w:hAnsi="Tahoma" w:cs="Tahoma"/>
                      <w:i/>
                      <w:sz w:val="32"/>
                      <w:szCs w:val="34"/>
                    </w:rPr>
                  </w:pPr>
                  <w:r w:rsidRPr="00B01835">
                    <w:rPr>
                      <w:rFonts w:ascii="Tahoma" w:hAnsi="Tahoma" w:cs="Tahoma"/>
                      <w:i/>
                      <w:sz w:val="32"/>
                      <w:szCs w:val="34"/>
                    </w:rPr>
                    <w:t>„Pan jest moim pasterzem, nie brak mi niczego” 23</w:t>
                  </w:r>
                </w:p>
                <w:p w:rsidR="0037540C" w:rsidRPr="00B01835" w:rsidRDefault="0037540C" w:rsidP="00736138">
                  <w:pPr>
                    <w:jc w:val="center"/>
                    <w:rPr>
                      <w:rFonts w:ascii="Tahoma" w:hAnsi="Tahoma" w:cs="Tahoma"/>
                      <w:i/>
                      <w:sz w:val="32"/>
                      <w:szCs w:val="34"/>
                    </w:rPr>
                  </w:pPr>
                  <w:r w:rsidRPr="00B01835">
                    <w:rPr>
                      <w:rFonts w:ascii="Tahoma" w:hAnsi="Tahoma" w:cs="Tahoma"/>
                      <w:i/>
                      <w:sz w:val="32"/>
                      <w:szCs w:val="34"/>
                    </w:rPr>
                    <w:t>„Bóg jest dla nas ucieczką i mocą” 42</w:t>
                  </w:r>
                </w:p>
                <w:p w:rsidR="0037540C" w:rsidRPr="00B01835" w:rsidRDefault="0037540C" w:rsidP="00736138">
                  <w:pPr>
                    <w:jc w:val="center"/>
                    <w:rPr>
                      <w:rFonts w:ascii="Tahoma" w:hAnsi="Tahoma" w:cs="Tahoma"/>
                      <w:i/>
                      <w:sz w:val="32"/>
                      <w:szCs w:val="34"/>
                    </w:rPr>
                  </w:pPr>
                  <w:r w:rsidRPr="00B01835">
                    <w:rPr>
                      <w:rFonts w:ascii="Tahoma" w:hAnsi="Tahoma" w:cs="Tahoma"/>
                      <w:i/>
                      <w:sz w:val="32"/>
                      <w:szCs w:val="34"/>
                    </w:rPr>
                    <w:t>„Zmiłuj się nade mną, Boże, w swojej łaskawości” 51</w:t>
                  </w:r>
                </w:p>
                <w:p w:rsidR="0037540C" w:rsidRPr="00B01835" w:rsidRDefault="0037540C" w:rsidP="00736138">
                  <w:pPr>
                    <w:jc w:val="center"/>
                    <w:rPr>
                      <w:rFonts w:ascii="Tahoma" w:hAnsi="Tahoma" w:cs="Tahoma"/>
                      <w:i/>
                      <w:sz w:val="32"/>
                      <w:szCs w:val="34"/>
                    </w:rPr>
                  </w:pPr>
                  <w:r w:rsidRPr="00B01835">
                    <w:rPr>
                      <w:rFonts w:ascii="Tahoma" w:hAnsi="Tahoma" w:cs="Tahoma"/>
                      <w:i/>
                      <w:sz w:val="32"/>
                      <w:szCs w:val="34"/>
                    </w:rPr>
                    <w:t>„Przyjdźcie, radośnie śpiewajmy Panu” 95</w:t>
                  </w:r>
                </w:p>
                <w:p w:rsidR="0037540C" w:rsidRPr="00B01835" w:rsidRDefault="0037540C" w:rsidP="00736138">
                  <w:pPr>
                    <w:jc w:val="center"/>
                    <w:rPr>
                      <w:rFonts w:ascii="Tahoma" w:hAnsi="Tahoma" w:cs="Tahoma"/>
                      <w:i/>
                      <w:sz w:val="32"/>
                      <w:szCs w:val="34"/>
                    </w:rPr>
                  </w:pPr>
                  <w:r w:rsidRPr="00B01835">
                    <w:rPr>
                      <w:rFonts w:ascii="Tahoma" w:hAnsi="Tahoma" w:cs="Tahoma"/>
                      <w:i/>
                      <w:sz w:val="32"/>
                      <w:szCs w:val="34"/>
                    </w:rPr>
                    <w:t>Psalm o Bożej dobroci 103</w:t>
                  </w:r>
                </w:p>
                <w:p w:rsidR="0037540C" w:rsidRPr="00B01835" w:rsidRDefault="0037540C" w:rsidP="00736138">
                  <w:pPr>
                    <w:jc w:val="center"/>
                    <w:rPr>
                      <w:rFonts w:ascii="Tahoma" w:hAnsi="Tahoma" w:cs="Tahoma"/>
                      <w:i/>
                      <w:sz w:val="32"/>
                      <w:szCs w:val="34"/>
                    </w:rPr>
                  </w:pPr>
                  <w:r w:rsidRPr="00B01835">
                    <w:rPr>
                      <w:rFonts w:ascii="Tahoma" w:hAnsi="Tahoma" w:cs="Tahoma"/>
                      <w:i/>
                      <w:sz w:val="32"/>
                      <w:szCs w:val="34"/>
                    </w:rPr>
                    <w:t>Bóg czuwa nad nami 121</w:t>
                  </w:r>
                </w:p>
                <w:p w:rsidR="0037540C" w:rsidRDefault="0037540C" w:rsidP="00736138">
                  <w:pPr>
                    <w:jc w:val="center"/>
                    <w:rPr>
                      <w:rFonts w:ascii="Tahoma" w:hAnsi="Tahoma" w:cs="Tahoma"/>
                      <w:i/>
                      <w:sz w:val="32"/>
                      <w:szCs w:val="34"/>
                    </w:rPr>
                  </w:pPr>
                  <w:r w:rsidRPr="00B01835">
                    <w:rPr>
                      <w:rFonts w:ascii="Tahoma" w:hAnsi="Tahoma" w:cs="Tahoma"/>
                      <w:i/>
                      <w:sz w:val="32"/>
                      <w:szCs w:val="34"/>
                    </w:rPr>
                    <w:t>„Panie, przenikasz i znasz mnie” 139</w:t>
                  </w:r>
                </w:p>
                <w:p w:rsidR="00736138" w:rsidRPr="00736138" w:rsidRDefault="00736138" w:rsidP="00736138">
                  <w:pPr>
                    <w:jc w:val="center"/>
                    <w:rPr>
                      <w:rFonts w:ascii="Monotype Corsiva" w:hAnsi="Monotype Corsiva" w:cs="Tahoma"/>
                      <w:b/>
                      <w:color w:val="385623" w:themeColor="accent6" w:themeShade="80"/>
                      <w:sz w:val="16"/>
                      <w:szCs w:val="34"/>
                    </w:rPr>
                  </w:pPr>
                </w:p>
                <w:p w:rsidR="0037540C" w:rsidRPr="00D22098" w:rsidRDefault="0037540C" w:rsidP="00736138">
                  <w:pPr>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Przesłanie</w:t>
                  </w:r>
                </w:p>
                <w:p w:rsidR="0037540C" w:rsidRPr="00F61255" w:rsidRDefault="0037540C" w:rsidP="00736138">
                  <w:pPr>
                    <w:jc w:val="both"/>
                    <w:rPr>
                      <w:rFonts w:ascii="Tahoma" w:hAnsi="Tahoma" w:cs="Tahoma"/>
                      <w:sz w:val="28"/>
                      <w:szCs w:val="34"/>
                    </w:rPr>
                  </w:pPr>
                  <w:r>
                    <w:rPr>
                      <w:rFonts w:ascii="Tahoma" w:hAnsi="Tahoma" w:cs="Tahoma"/>
                      <w:sz w:val="28"/>
                      <w:szCs w:val="34"/>
                    </w:rPr>
                    <w:tab/>
                    <w:t>Rozpiętość uczuć jest niebywała – od najpełniejszej radości do najczarniejszej rozpaczy. Popularne przesłanie mówi o tym, że Bóg obecny jest w każdej dziedzinie ludzkiego życia. Wszelkie wątpliwości ludzkiego życia łączą się tu z niezachwianą wiarą w miłość Boga. Niewielu jest ludzi, którzy mogą powiedzieć, że Psalmy nie są odbiciem także i ich uczuć.</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37540C" w:rsidRDefault="0037540C"/>
              </w:txbxContent>
            </v:textbox>
          </v:shape>
        </w:pict>
      </w:r>
    </w:p>
    <w:p w:rsidR="009A7CFB" w:rsidRDefault="0085655E"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37540C" w:rsidRPr="004629B5" w:rsidRDefault="0037540C"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37540C" w:rsidRDefault="0037540C"/>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5655E"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1" type="#_x0000_t202" style="position:absolute;left:0;text-align:left;margin-left:26.7pt;margin-top:.6pt;width:502.5pt;height:73.5pt;z-index:251711488" strokecolor="white [3212]">
            <v:textbox style="mso-next-textbox:#_x0000_s1041">
              <w:txbxContent>
                <w:p w:rsidR="0037540C" w:rsidRPr="00134AF8" w:rsidRDefault="0037540C"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37540C" w:rsidRPr="00134AF8" w:rsidRDefault="0037540C"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85655E"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4.5pt;height:572.25pt;z-index:251713536" strokecolor="white [3212]">
            <v:textbox style="mso-next-textbox:#_x0000_s1043">
              <w:txbxContent>
                <w:p w:rsidR="0037540C" w:rsidRDefault="0037540C" w:rsidP="00CF172A">
                  <w:pPr>
                    <w:spacing w:after="30" w:line="240" w:lineRule="auto"/>
                    <w:jc w:val="center"/>
                    <w:rPr>
                      <w:rFonts w:ascii="Freestyle Script" w:hAnsi="Freestyle Script" w:cs="Tahoma"/>
                      <w:b/>
                      <w:color w:val="C00000"/>
                      <w:sz w:val="40"/>
                      <w:szCs w:val="26"/>
                    </w:rPr>
                  </w:pPr>
                  <w:r w:rsidRPr="00C92C3D">
                    <w:rPr>
                      <w:rFonts w:ascii="Freestyle Script" w:hAnsi="Freestyle Script" w:cs="Tahoma"/>
                      <w:b/>
                      <w:color w:val="C00000"/>
                      <w:sz w:val="40"/>
                      <w:szCs w:val="26"/>
                    </w:rPr>
                    <w:t>ZAGADKI BIBLIJNE</w:t>
                  </w:r>
                </w:p>
                <w:p w:rsidR="0037540C" w:rsidRDefault="0037540C" w:rsidP="00961F8F">
                  <w:pPr>
                    <w:spacing w:after="30" w:line="240" w:lineRule="auto"/>
                    <w:rPr>
                      <w:rFonts w:ascii="Tahoma" w:hAnsi="Tahoma" w:cs="Tahoma"/>
                      <w:color w:val="C00000"/>
                      <w:sz w:val="28"/>
                      <w:szCs w:val="26"/>
                    </w:rPr>
                  </w:pPr>
                </w:p>
                <w:p w:rsidR="0037540C" w:rsidRDefault="0037540C" w:rsidP="00961F8F">
                  <w:pPr>
                    <w:spacing w:after="30" w:line="240" w:lineRule="auto"/>
                    <w:rPr>
                      <w:rFonts w:ascii="Tahoma" w:hAnsi="Tahoma" w:cs="Tahoma"/>
                      <w:sz w:val="28"/>
                      <w:szCs w:val="26"/>
                    </w:rPr>
                  </w:pPr>
                  <w:r>
                    <w:rPr>
                      <w:rFonts w:ascii="Tahoma" w:hAnsi="Tahoma" w:cs="Tahoma"/>
                      <w:sz w:val="28"/>
                      <w:szCs w:val="26"/>
                    </w:rPr>
                    <w:t>5.</w:t>
                  </w:r>
                </w:p>
                <w:p w:rsidR="0037540C" w:rsidRDefault="0037540C" w:rsidP="00961F8F">
                  <w:pPr>
                    <w:spacing w:after="30" w:line="240" w:lineRule="auto"/>
                    <w:jc w:val="center"/>
                    <w:rPr>
                      <w:rFonts w:ascii="Tahoma" w:hAnsi="Tahoma" w:cs="Tahoma"/>
                      <w:sz w:val="28"/>
                      <w:szCs w:val="26"/>
                    </w:rPr>
                  </w:pPr>
                  <w:r>
                    <w:rPr>
                      <w:rFonts w:ascii="Tahoma" w:hAnsi="Tahoma" w:cs="Tahoma"/>
                      <w:sz w:val="28"/>
                      <w:szCs w:val="26"/>
                    </w:rPr>
                    <w:t>Zanim do Niniwy rzekł słowa prorocze, siedział w brzuchu ryby trzy dni i trzy noce.</w:t>
                  </w:r>
                </w:p>
                <w:p w:rsidR="0037540C" w:rsidRPr="00F4348B" w:rsidRDefault="0037540C" w:rsidP="00C36244">
                  <w:pPr>
                    <w:spacing w:after="30" w:line="240" w:lineRule="auto"/>
                    <w:rPr>
                      <w:rFonts w:ascii="Tahoma" w:hAnsi="Tahoma" w:cs="Tahoma"/>
                      <w:sz w:val="24"/>
                      <w:szCs w:val="26"/>
                    </w:rPr>
                  </w:pPr>
                  <w:r>
                    <w:rPr>
                      <w:rFonts w:ascii="Tahoma" w:hAnsi="Tahoma" w:cs="Tahoma"/>
                      <w:sz w:val="24"/>
                      <w:szCs w:val="26"/>
                    </w:rPr>
                    <w:t xml:space="preserve">       Jon2,1-11; Jon 3,1-3</w:t>
                  </w:r>
                </w:p>
                <w:p w:rsidR="0037540C" w:rsidRDefault="0037540C" w:rsidP="00961F8F">
                  <w:pPr>
                    <w:spacing w:after="30" w:line="240" w:lineRule="auto"/>
                    <w:rPr>
                      <w:rFonts w:ascii="Tahoma" w:hAnsi="Tahoma" w:cs="Tahoma"/>
                      <w:sz w:val="28"/>
                      <w:szCs w:val="26"/>
                    </w:rPr>
                  </w:pPr>
                </w:p>
                <w:p w:rsidR="0037540C" w:rsidRDefault="0037540C" w:rsidP="00961F8F">
                  <w:pPr>
                    <w:spacing w:after="30" w:line="240" w:lineRule="auto"/>
                    <w:rPr>
                      <w:rFonts w:ascii="Tahoma" w:hAnsi="Tahoma" w:cs="Tahoma"/>
                      <w:sz w:val="28"/>
                      <w:szCs w:val="26"/>
                    </w:rPr>
                  </w:pPr>
                  <w:r>
                    <w:rPr>
                      <w:rFonts w:ascii="Tahoma" w:hAnsi="Tahoma" w:cs="Tahoma"/>
                      <w:sz w:val="28"/>
                      <w:szCs w:val="26"/>
                    </w:rPr>
                    <w:t>6.</w:t>
                  </w:r>
                </w:p>
                <w:p w:rsidR="0037540C" w:rsidRDefault="0037540C" w:rsidP="00961F8F">
                  <w:pPr>
                    <w:spacing w:after="30" w:line="240" w:lineRule="auto"/>
                    <w:jc w:val="center"/>
                    <w:rPr>
                      <w:rFonts w:ascii="Tahoma" w:hAnsi="Tahoma" w:cs="Tahoma"/>
                      <w:sz w:val="28"/>
                      <w:szCs w:val="26"/>
                    </w:rPr>
                  </w:pPr>
                  <w:r>
                    <w:rPr>
                      <w:rFonts w:ascii="Tahoma" w:hAnsi="Tahoma" w:cs="Tahoma"/>
                      <w:sz w:val="28"/>
                      <w:szCs w:val="26"/>
                    </w:rPr>
                    <w:t>Czyja to oślica mądrość okazała, bo wcześniej niż właściciel anioła ujrzała?</w:t>
                  </w:r>
                </w:p>
                <w:p w:rsidR="0037540C" w:rsidRDefault="0037540C" w:rsidP="00961F8F">
                  <w:pPr>
                    <w:spacing w:after="30" w:line="240" w:lineRule="auto"/>
                    <w:jc w:val="right"/>
                    <w:rPr>
                      <w:rFonts w:ascii="Tahoma" w:hAnsi="Tahoma" w:cs="Tahoma"/>
                      <w:sz w:val="24"/>
                      <w:szCs w:val="26"/>
                    </w:rPr>
                  </w:pPr>
                  <w:r>
                    <w:rPr>
                      <w:rFonts w:ascii="Tahoma" w:hAnsi="Tahoma" w:cs="Tahoma"/>
                      <w:sz w:val="24"/>
                      <w:szCs w:val="26"/>
                    </w:rPr>
                    <w:t>Lb 22,21-35</w:t>
                  </w:r>
                </w:p>
                <w:p w:rsidR="0037540C" w:rsidRDefault="0037540C" w:rsidP="00961F8F">
                  <w:pPr>
                    <w:spacing w:after="30" w:line="240" w:lineRule="auto"/>
                    <w:jc w:val="right"/>
                    <w:rPr>
                      <w:rFonts w:ascii="Tahoma" w:hAnsi="Tahoma" w:cs="Tahoma"/>
                      <w:sz w:val="24"/>
                      <w:szCs w:val="26"/>
                    </w:rPr>
                  </w:pPr>
                </w:p>
                <w:p w:rsidR="0037540C" w:rsidRDefault="0037540C" w:rsidP="00134AF8">
                  <w:pPr>
                    <w:spacing w:after="30" w:line="240" w:lineRule="auto"/>
                    <w:ind w:firstLine="708"/>
                    <w:jc w:val="both"/>
                    <w:rPr>
                      <w:rFonts w:ascii="Tahoma" w:hAnsi="Tahoma" w:cs="Tahoma"/>
                      <w:i/>
                      <w:color w:val="FF0000"/>
                      <w:sz w:val="24"/>
                      <w:szCs w:val="26"/>
                    </w:rPr>
                  </w:pPr>
                </w:p>
                <w:p w:rsidR="0037540C" w:rsidRPr="00134AF8" w:rsidRDefault="0037540C" w:rsidP="00134AF8">
                  <w:pPr>
                    <w:spacing w:after="30" w:line="240" w:lineRule="auto"/>
                    <w:ind w:firstLine="708"/>
                    <w:jc w:val="both"/>
                    <w:rPr>
                      <w:rFonts w:ascii="Tahoma" w:hAnsi="Tahoma" w:cs="Tahoma"/>
                      <w:i/>
                      <w:color w:val="FF0000"/>
                      <w:sz w:val="24"/>
                      <w:szCs w:val="26"/>
                    </w:rPr>
                  </w:pPr>
                  <w:r w:rsidRPr="00134AF8">
                    <w:rPr>
                      <w:rFonts w:ascii="Tahoma" w:hAnsi="Tahoma" w:cs="Tahoma"/>
                      <w:i/>
                      <w:color w:val="FF0000"/>
                      <w:sz w:val="24"/>
                      <w:szCs w:val="26"/>
                    </w:rPr>
                    <w:t>Odpowiedzi szukaj w gazetce</w:t>
                  </w:r>
                </w:p>
                <w:p w:rsidR="0037540C" w:rsidRDefault="0037540C" w:rsidP="00134AF8">
                  <w:pPr>
                    <w:spacing w:after="30" w:line="240" w:lineRule="auto"/>
                    <w:jc w:val="center"/>
                    <w:rPr>
                      <w:rFonts w:ascii="Tahoma" w:hAnsi="Tahoma" w:cs="Tahoma"/>
                      <w:sz w:val="24"/>
                      <w:szCs w:val="26"/>
                    </w:rPr>
                  </w:pPr>
                </w:p>
                <w:p w:rsidR="0037540C" w:rsidRDefault="0037540C" w:rsidP="00134AF8">
                  <w:pPr>
                    <w:spacing w:after="30" w:line="240" w:lineRule="auto"/>
                    <w:jc w:val="center"/>
                    <w:rPr>
                      <w:rFonts w:ascii="Tahoma" w:hAnsi="Tahoma" w:cs="Tahoma"/>
                      <w:sz w:val="24"/>
                      <w:szCs w:val="26"/>
                    </w:rPr>
                  </w:pPr>
                  <w:r>
                    <w:rPr>
                      <w:rFonts w:ascii="Tahoma" w:hAnsi="Tahoma" w:cs="Tahoma"/>
                      <w:noProof/>
                      <w:sz w:val="24"/>
                      <w:szCs w:val="26"/>
                      <w:lang w:eastAsia="pl-PL"/>
                    </w:rPr>
                    <w:drawing>
                      <wp:inline distT="0" distB="0" distL="0" distR="0">
                        <wp:extent cx="1785237" cy="2200275"/>
                        <wp:effectExtent l="19050" t="0" r="5463" b="0"/>
                        <wp:docPr id="8" name="Obraz 7" descr="03-09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92.TIF"/>
                                <pic:cNvPicPr/>
                              </pic:nvPicPr>
                              <pic:blipFill>
                                <a:blip r:embed="rId13"/>
                                <a:stretch>
                                  <a:fillRect/>
                                </a:stretch>
                              </pic:blipFill>
                              <pic:spPr>
                                <a:xfrm>
                                  <a:off x="0" y="0"/>
                                  <a:ext cx="1795330" cy="2212714"/>
                                </a:xfrm>
                                <a:prstGeom prst="rect">
                                  <a:avLst/>
                                </a:prstGeom>
                              </pic:spPr>
                            </pic:pic>
                          </a:graphicData>
                        </a:graphic>
                      </wp:inline>
                    </w:drawing>
                  </w:r>
                </w:p>
                <w:p w:rsidR="0037540C" w:rsidRPr="00134AF8" w:rsidRDefault="0037540C" w:rsidP="00134AF8">
                  <w:pPr>
                    <w:spacing w:after="30" w:line="240" w:lineRule="auto"/>
                    <w:jc w:val="center"/>
                    <w:rPr>
                      <w:rFonts w:ascii="Tahoma" w:hAnsi="Tahoma" w:cs="Tahoma"/>
                      <w:sz w:val="24"/>
                      <w:szCs w:val="26"/>
                    </w:rPr>
                  </w:pPr>
                </w:p>
                <w:p w:rsidR="0037540C" w:rsidRPr="00827AF5" w:rsidRDefault="0037540C"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37540C" w:rsidRPr="00301BA5" w:rsidRDefault="0037540C" w:rsidP="00301BA5">
                  <w:pPr>
                    <w:spacing w:before="100" w:beforeAutospacing="1" w:after="100" w:afterAutospacing="1"/>
                    <w:jc w:val="both"/>
                    <w:outlineLvl w:val="4"/>
                    <w:rPr>
                      <w:rFonts w:ascii="Tahoma" w:hAnsi="Tahoma" w:cs="Tahoma"/>
                      <w:sz w:val="24"/>
                      <w:szCs w:val="20"/>
                    </w:rPr>
                  </w:pPr>
                </w:p>
                <w:p w:rsidR="0037540C" w:rsidRDefault="0037540C"/>
              </w:txbxContent>
            </v:textbox>
          </v:shape>
        </w:pict>
      </w:r>
      <w:r>
        <w:rPr>
          <w:rFonts w:ascii="Tahoma" w:hAnsi="Tahoma" w:cs="Tahoma"/>
          <w:noProof/>
          <w:color w:val="000000"/>
          <w:sz w:val="32"/>
          <w:szCs w:val="32"/>
        </w:rPr>
        <w:pict>
          <v:shape id="_x0000_s1046" type="#_x0000_t202" style="position:absolute;left:0;text-align:left;margin-left:177.75pt;margin-top:44.8pt;width:382.2pt;height:594pt;z-index:251715584" strokecolor="white [3212]">
            <v:textbox style="mso-next-textbox:#_x0000_s1046">
              <w:txbxContent>
                <w:p w:rsidR="0037540C" w:rsidRDefault="0037540C" w:rsidP="00E54038">
                  <w:pPr>
                    <w:jc w:val="center"/>
                  </w:pPr>
                  <w:r>
                    <w:rPr>
                      <w:noProof/>
                      <w:lang w:eastAsia="pl-PL"/>
                    </w:rPr>
                    <w:drawing>
                      <wp:inline distT="0" distB="0" distL="0" distR="0">
                        <wp:extent cx="4582449" cy="2633248"/>
                        <wp:effectExtent l="19050" t="0" r="8601"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4582449" cy="2633248"/>
                                </a:xfrm>
                                <a:prstGeom prst="rect">
                                  <a:avLst/>
                                </a:prstGeom>
                                <a:noFill/>
                                <a:ln>
                                  <a:noFill/>
                                </a:ln>
                              </pic:spPr>
                            </pic:pic>
                          </a:graphicData>
                        </a:graphic>
                      </wp:inline>
                    </w:drawing>
                  </w:r>
                </w:p>
                <w:p w:rsidR="0037540C" w:rsidRDefault="0037540C" w:rsidP="00E54038">
                  <w:pPr>
                    <w:jc w:val="center"/>
                  </w:pPr>
                </w:p>
                <w:p w:rsidR="0037540C" w:rsidRDefault="0037540C" w:rsidP="00F557F0">
                  <w:pPr>
                    <w:jc w:val="center"/>
                  </w:pPr>
                  <w:r>
                    <w:rPr>
                      <w:noProof/>
                      <w:lang w:eastAsia="pl-PL"/>
                    </w:rPr>
                    <w:drawing>
                      <wp:inline distT="0" distB="0" distL="0" distR="0">
                        <wp:extent cx="2674090" cy="4352925"/>
                        <wp:effectExtent l="19050" t="0" r="0" b="0"/>
                        <wp:docPr id="6" name="Obraz 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5"/>
                                <a:stretch>
                                  <a:fillRect/>
                                </a:stretch>
                              </pic:blipFill>
                              <pic:spPr>
                                <a:xfrm>
                                  <a:off x="0" y="0"/>
                                  <a:ext cx="2678142" cy="4359521"/>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85655E" w:rsidP="004A76DD">
      <w:pPr>
        <w:jc w:val="center"/>
        <w:rPr>
          <w:rFonts w:ascii="Tahoma" w:hAnsi="Tahoma" w:cs="Tahoma"/>
          <w:b/>
          <w:color w:val="FF0000"/>
          <w:sz w:val="32"/>
          <w:szCs w:val="24"/>
        </w:rPr>
      </w:pPr>
      <w:r>
        <w:rPr>
          <w:rFonts w:ascii="Tahoma" w:hAnsi="Tahoma" w:cs="Tahoma"/>
          <w:noProof/>
          <w:color w:val="FF0000"/>
          <w:sz w:val="20"/>
          <w:szCs w:val="32"/>
        </w:rPr>
        <w:pict>
          <v:shape id="_x0000_s1042" type="#_x0000_t202" style="position:absolute;left:0;text-align:left;margin-left:22.95pt;margin-top:28.1pt;width:505.5pt;height:572.25pt;z-index:251712512" strokecolor="white [3212]">
            <v:textbox style="mso-next-textbox:#_x0000_s1042">
              <w:txbxContent>
                <w:p w:rsidR="0037540C" w:rsidRDefault="0037540C" w:rsidP="00FF1017">
                  <w:pPr>
                    <w:tabs>
                      <w:tab w:val="center" w:pos="0"/>
                    </w:tabs>
                    <w:spacing w:after="0"/>
                    <w:jc w:val="center"/>
                    <w:rPr>
                      <w:rFonts w:ascii="Tahoma" w:hAnsi="Tahoma" w:cs="Tahoma"/>
                      <w:color w:val="C00000"/>
                      <w:sz w:val="28"/>
                      <w:szCs w:val="26"/>
                    </w:rPr>
                  </w:pPr>
                  <w:r w:rsidRPr="00E70126">
                    <w:rPr>
                      <w:rFonts w:ascii="Tahoma" w:hAnsi="Tahoma" w:cs="Tahoma"/>
                      <w:color w:val="C00000"/>
                      <w:sz w:val="28"/>
                      <w:szCs w:val="26"/>
                    </w:rPr>
                    <w:t>SAKRAMENT – WIDZIALNY ZNAK NIEWIDZIALNEJ ŁASKI BOŻEJ.</w:t>
                  </w:r>
                </w:p>
                <w:p w:rsidR="0037540C" w:rsidRDefault="0037540C" w:rsidP="00FE74DE">
                  <w:pPr>
                    <w:tabs>
                      <w:tab w:val="center" w:pos="0"/>
                    </w:tabs>
                    <w:spacing w:after="0"/>
                    <w:jc w:val="both"/>
                    <w:rPr>
                      <w:rFonts w:ascii="Tahoma" w:hAnsi="Tahoma" w:cs="Tahoma"/>
                      <w:sz w:val="28"/>
                      <w:szCs w:val="26"/>
                    </w:rPr>
                  </w:pPr>
                  <w:r>
                    <w:rPr>
                      <w:rFonts w:ascii="Tahoma" w:hAnsi="Tahoma" w:cs="Tahoma"/>
                      <w:sz w:val="28"/>
                      <w:szCs w:val="26"/>
                    </w:rPr>
                    <w:tab/>
                    <w:t>3. Sakrament nowego życia</w:t>
                  </w:r>
                </w:p>
                <w:p w:rsidR="0037540C" w:rsidRDefault="0037540C" w:rsidP="00FE74DE">
                  <w:pPr>
                    <w:tabs>
                      <w:tab w:val="center" w:pos="0"/>
                    </w:tabs>
                    <w:spacing w:after="0"/>
                    <w:jc w:val="both"/>
                    <w:rPr>
                      <w:rFonts w:ascii="Tahoma" w:hAnsi="Tahoma" w:cs="Tahoma"/>
                      <w:sz w:val="28"/>
                      <w:szCs w:val="26"/>
                    </w:rPr>
                  </w:pPr>
                  <w:r>
                    <w:rPr>
                      <w:rFonts w:ascii="Tahoma" w:hAnsi="Tahoma" w:cs="Tahoma"/>
                      <w:sz w:val="28"/>
                      <w:szCs w:val="26"/>
                    </w:rPr>
                    <w:tab/>
                    <w:t>Chrzest święty jest powtórnym narodzeniem człowieka do nowego życia w Duchu /por. J 3,3-13/. Jezus w rozmowie z Nikodemem przybliża nam istotę tego życia.</w:t>
                  </w:r>
                </w:p>
                <w:p w:rsidR="0037540C" w:rsidRDefault="0037540C" w:rsidP="00FE74DE">
                  <w:pPr>
                    <w:tabs>
                      <w:tab w:val="center" w:pos="0"/>
                    </w:tabs>
                    <w:spacing w:after="0"/>
                    <w:jc w:val="both"/>
                    <w:rPr>
                      <w:rFonts w:ascii="Tahoma" w:hAnsi="Tahoma" w:cs="Tahoma"/>
                      <w:sz w:val="28"/>
                      <w:szCs w:val="26"/>
                    </w:rPr>
                  </w:pPr>
                  <w:r>
                    <w:rPr>
                      <w:rFonts w:ascii="Tahoma" w:hAnsi="Tahoma" w:cs="Tahoma"/>
                      <w:sz w:val="28"/>
                      <w:szCs w:val="26"/>
                    </w:rPr>
                    <w:tab/>
                    <w:t>W pierwszym tysiącleciu chrześcijaństwa, kiedy chrzest odbywał się przez zanurzenie, łatwiej było zrozumieć słowa św. Pawła, który starał się wyjaśnić Rzymianom znaczenie nowego życia: „Czyż nie wiadomo wam, że my wszyscy, którzyśmy otrzymali chrzest zanurzający w Chrystusa Jezusa, zostaliśmy zanurzeni w Jego śmierć? Zatem przez chrzest zanurzający nas w śmierć zostaliśmy razem z Nim pogrzebani po to, abyśmy i my wkroczyli w nowe życie – jak Chrystus powstał z martwych, dzięki chwale Ojca. Jeżeli bowiem przez śmierć, podobną do Jego śmierci, zostaliśmy z Nim złączeni w jedno, to tak samo będziemy z Nim złączeni w jedno przez podobne zmartwychwstanie” /</w:t>
                  </w:r>
                  <w:proofErr w:type="spellStart"/>
                  <w:r>
                    <w:rPr>
                      <w:rFonts w:ascii="Tahoma" w:hAnsi="Tahoma" w:cs="Tahoma"/>
                      <w:sz w:val="28"/>
                      <w:szCs w:val="26"/>
                    </w:rPr>
                    <w:t>Rz</w:t>
                  </w:r>
                  <w:proofErr w:type="spellEnd"/>
                  <w:r>
                    <w:rPr>
                      <w:rFonts w:ascii="Tahoma" w:hAnsi="Tahoma" w:cs="Tahoma"/>
                      <w:sz w:val="28"/>
                      <w:szCs w:val="26"/>
                    </w:rPr>
                    <w:t xml:space="preserve"> 6,3-5/</w:t>
                  </w:r>
                </w:p>
                <w:p w:rsidR="0037540C" w:rsidRDefault="0037540C" w:rsidP="00FE74DE">
                  <w:pPr>
                    <w:tabs>
                      <w:tab w:val="center" w:pos="0"/>
                    </w:tabs>
                    <w:spacing w:after="0"/>
                    <w:jc w:val="both"/>
                    <w:rPr>
                      <w:rFonts w:ascii="Tahoma" w:hAnsi="Tahoma" w:cs="Tahoma"/>
                      <w:sz w:val="28"/>
                      <w:szCs w:val="26"/>
                    </w:rPr>
                  </w:pPr>
                  <w:r>
                    <w:rPr>
                      <w:rFonts w:ascii="Tahoma" w:hAnsi="Tahoma" w:cs="Tahoma"/>
                      <w:sz w:val="28"/>
                      <w:szCs w:val="26"/>
                    </w:rPr>
                    <w:tab/>
                    <w:t>Tak więc, chrzest nie uwalnia od krzyża i cierpienia, lecz wprowadza nas w nowe życie, które objawiło się w zmartwychwstałym Chrystusie. Jeżeli w naszym życiu kierujemy się wiarą i miłością do Chrystusa, to ziarno chrztu rozwinie się w nas w całej pełni, ukazując prawdziwą tożsamość dzieci Bożych, braci Chrystusa, dziedziców życia wiecznego.</w:t>
                  </w:r>
                </w:p>
                <w:p w:rsidR="0037540C" w:rsidRDefault="0037540C" w:rsidP="00571875">
                  <w:pPr>
                    <w:tabs>
                      <w:tab w:val="center" w:pos="0"/>
                    </w:tabs>
                    <w:spacing w:after="0"/>
                    <w:jc w:val="center"/>
                    <w:rPr>
                      <w:rFonts w:ascii="Tahoma" w:hAnsi="Tahoma" w:cs="Tahoma"/>
                      <w:b/>
                      <w:sz w:val="28"/>
                      <w:szCs w:val="26"/>
                    </w:rPr>
                  </w:pPr>
                  <w:r w:rsidRPr="00ED63D6">
                    <w:rPr>
                      <w:rFonts w:ascii="Tahoma" w:hAnsi="Tahoma" w:cs="Tahoma"/>
                      <w:b/>
                      <w:sz w:val="28"/>
                      <w:szCs w:val="26"/>
                    </w:rPr>
                    <w:t>Obrzęd sakramentu chrztu</w:t>
                  </w:r>
                </w:p>
                <w:p w:rsidR="0037540C" w:rsidRDefault="0037540C" w:rsidP="00571875">
                  <w:pPr>
                    <w:tabs>
                      <w:tab w:val="center" w:pos="0"/>
                    </w:tabs>
                    <w:spacing w:after="0"/>
                    <w:jc w:val="both"/>
                    <w:rPr>
                      <w:rFonts w:ascii="Tahoma" w:hAnsi="Tahoma" w:cs="Tahoma"/>
                      <w:sz w:val="28"/>
                      <w:szCs w:val="26"/>
                    </w:rPr>
                  </w:pPr>
                  <w:r>
                    <w:rPr>
                      <w:rFonts w:ascii="Tahoma" w:hAnsi="Tahoma" w:cs="Tahoma"/>
                      <w:sz w:val="28"/>
                      <w:szCs w:val="26"/>
                    </w:rPr>
                    <w:tab/>
                    <w:t xml:space="preserve">Jezus, wykorzystując bogatą symbolikę wody, sam wszedł do wody Jordanu, by przyjąć chrzest. Czyn ten stał się dla człowieka znakiem i zaproszeniem do wejścia w zbawcze misterium Chrystusa. Sam gest zanurzenia był bardzo wymowny i stąd nazwa sakramentu wzięła się od greckiego słowa </w:t>
                  </w:r>
                  <w:proofErr w:type="spellStart"/>
                  <w:r w:rsidRPr="00571875">
                    <w:rPr>
                      <w:rFonts w:ascii="Tahoma" w:hAnsi="Tahoma" w:cs="Tahoma"/>
                      <w:i/>
                      <w:sz w:val="28"/>
                      <w:szCs w:val="26"/>
                    </w:rPr>
                    <w:t>baptizo</w:t>
                  </w:r>
                  <w:proofErr w:type="spellEnd"/>
                  <w:r>
                    <w:rPr>
                      <w:rFonts w:ascii="Tahoma" w:hAnsi="Tahoma" w:cs="Tahoma"/>
                      <w:sz w:val="28"/>
                      <w:szCs w:val="26"/>
                    </w:rPr>
                    <w:t xml:space="preserve"> – zanurzam.</w:t>
                  </w:r>
                </w:p>
                <w:p w:rsidR="0037540C" w:rsidRPr="001D77CA" w:rsidRDefault="0037540C" w:rsidP="00571875">
                  <w:pPr>
                    <w:tabs>
                      <w:tab w:val="center" w:pos="0"/>
                    </w:tabs>
                    <w:spacing w:after="0"/>
                    <w:jc w:val="both"/>
                    <w:rPr>
                      <w:rFonts w:ascii="Tahoma" w:hAnsi="Tahoma" w:cs="Tahoma"/>
                      <w:sz w:val="24"/>
                      <w:szCs w:val="26"/>
                    </w:rPr>
                  </w:pPr>
                  <w:r>
                    <w:rPr>
                      <w:rFonts w:ascii="Tahoma" w:hAnsi="Tahoma" w:cs="Tahoma"/>
                      <w:sz w:val="28"/>
                      <w:szCs w:val="26"/>
                    </w:rPr>
                    <w:tab/>
                    <w:t>W ciągu wieków tradycja chrześcijańska wzbogaciła ryt chrztu symbolicznymi gestami i modlitwami, by wyraźniej ukazać znaczenie sakramentu.</w:t>
                  </w:r>
                  <w:r>
                    <w:rPr>
                      <w:rFonts w:ascii="Tahoma" w:hAnsi="Tahoma" w:cs="Tahoma"/>
                      <w:sz w:val="28"/>
                      <w:szCs w:val="26"/>
                    </w:rPr>
                    <w:tab/>
                  </w:r>
                  <w:r w:rsidRPr="001D77CA">
                    <w:rPr>
                      <w:rFonts w:ascii="Tahoma" w:hAnsi="Tahoma" w:cs="Tahoma"/>
                      <w:sz w:val="24"/>
                      <w:szCs w:val="26"/>
                    </w:rPr>
                    <w:t>Ks. Kazimierz Mielczarek, Sakramenty – siedem znaków w życiu Kościoła</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 Chrzest część 3</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9824EE" w:rsidRDefault="0079445A" w:rsidP="00E87417">
      <w:pPr>
        <w:jc w:val="center"/>
        <w:rPr>
          <w:rFonts w:ascii="Tahoma" w:hAnsi="Tahoma" w:cs="Tahoma"/>
          <w:b/>
          <w:bCs/>
          <w:color w:val="70AD47" w:themeColor="accent6"/>
          <w:sz w:val="40"/>
          <w:szCs w:val="36"/>
        </w:rPr>
      </w:pPr>
      <w:r w:rsidRPr="009824EE">
        <w:rPr>
          <w:rFonts w:ascii="Tahoma" w:hAnsi="Tahoma" w:cs="Tahoma"/>
          <w:b/>
          <w:bCs/>
          <w:color w:val="70AD47" w:themeColor="accent6"/>
          <w:sz w:val="40"/>
          <w:szCs w:val="36"/>
        </w:rPr>
        <w:lastRenderedPageBreak/>
        <w:t>INTENCJE MSZALNE</w:t>
      </w:r>
    </w:p>
    <w:p w:rsidR="009824EE" w:rsidRDefault="00BF00E7" w:rsidP="009824EE">
      <w:pPr>
        <w:jc w:val="center"/>
        <w:rPr>
          <w:rFonts w:ascii="Tahoma" w:hAnsi="Tahoma" w:cs="Tahoma"/>
          <w:b/>
          <w:bCs/>
          <w:color w:val="70AD47" w:themeColor="accent6"/>
          <w:sz w:val="40"/>
          <w:szCs w:val="36"/>
        </w:rPr>
      </w:pPr>
      <w:r>
        <w:rPr>
          <w:rFonts w:ascii="Tahoma" w:hAnsi="Tahoma" w:cs="Tahoma"/>
          <w:b/>
          <w:bCs/>
          <w:color w:val="70AD47" w:themeColor="accent6"/>
          <w:sz w:val="40"/>
          <w:szCs w:val="36"/>
        </w:rPr>
        <w:t>TYDZIEŃ 22.11.2020 – 29</w:t>
      </w:r>
      <w:r w:rsidR="00E72BFA" w:rsidRPr="009824EE">
        <w:rPr>
          <w:rFonts w:ascii="Tahoma" w:hAnsi="Tahoma" w:cs="Tahoma"/>
          <w:b/>
          <w:bCs/>
          <w:color w:val="70AD47" w:themeColor="accent6"/>
          <w:sz w:val="40"/>
          <w:szCs w:val="36"/>
        </w:rPr>
        <w:t>.11</w:t>
      </w:r>
      <w:r w:rsidR="00AD14BC" w:rsidRPr="009824EE">
        <w:rPr>
          <w:rFonts w:ascii="Tahoma" w:hAnsi="Tahoma" w:cs="Tahoma"/>
          <w:b/>
          <w:bCs/>
          <w:color w:val="70AD47" w:themeColor="accent6"/>
          <w:sz w:val="40"/>
          <w:szCs w:val="36"/>
        </w:rPr>
        <w:t>.2020</w:t>
      </w:r>
    </w:p>
    <w:p w:rsidR="009824EE" w:rsidRPr="009824EE" w:rsidRDefault="009824EE" w:rsidP="009824EE">
      <w:pPr>
        <w:jc w:val="center"/>
        <w:rPr>
          <w:rFonts w:ascii="Tahoma" w:hAnsi="Tahoma" w:cs="Tahoma"/>
          <w:b/>
          <w:bCs/>
          <w:color w:val="70AD47" w:themeColor="accent6"/>
          <w:sz w:val="24"/>
          <w:szCs w:val="36"/>
        </w:rPr>
      </w:pPr>
    </w:p>
    <w:tbl>
      <w:tblPr>
        <w:tblW w:w="10206" w:type="dxa"/>
        <w:tblInd w:w="534" w:type="dxa"/>
        <w:tblCellMar>
          <w:left w:w="10" w:type="dxa"/>
          <w:right w:w="10" w:type="dxa"/>
        </w:tblCellMar>
        <w:tblLook w:val="0000" w:firstRow="0" w:lastRow="0" w:firstColumn="0" w:lastColumn="0" w:noHBand="0" w:noVBand="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053F7" w:rsidRDefault="00BF00E7" w:rsidP="00D906BF">
            <w:pPr>
              <w:spacing w:after="0" w:line="240" w:lineRule="auto"/>
              <w:jc w:val="center"/>
              <w:rPr>
                <w:rFonts w:ascii="Tahoma" w:hAnsi="Tahoma" w:cs="Tahoma"/>
                <w:b/>
                <w:bCs/>
                <w:color w:val="C00000"/>
                <w:sz w:val="32"/>
                <w:szCs w:val="34"/>
              </w:rPr>
            </w:pPr>
            <w:r w:rsidRPr="001053F7">
              <w:rPr>
                <w:rFonts w:ascii="Tahoma" w:hAnsi="Tahoma" w:cs="Tahoma"/>
                <w:b/>
                <w:bCs/>
                <w:color w:val="C00000"/>
                <w:sz w:val="32"/>
                <w:szCs w:val="34"/>
              </w:rPr>
              <w:t>22</w:t>
            </w:r>
            <w:r w:rsidR="00327CD1" w:rsidRPr="001053F7">
              <w:rPr>
                <w:rFonts w:ascii="Tahoma" w:hAnsi="Tahoma" w:cs="Tahoma"/>
                <w:b/>
                <w:bCs/>
                <w:color w:val="C00000"/>
                <w:sz w:val="32"/>
                <w:szCs w:val="34"/>
              </w:rPr>
              <w:t>.</w:t>
            </w:r>
            <w:r w:rsidR="009D28AF" w:rsidRPr="001053F7">
              <w:rPr>
                <w:rFonts w:ascii="Tahoma" w:hAnsi="Tahoma" w:cs="Tahoma"/>
                <w:b/>
                <w:bCs/>
                <w:color w:val="C00000"/>
                <w:sz w:val="32"/>
                <w:szCs w:val="34"/>
              </w:rPr>
              <w:t>11</w:t>
            </w:r>
            <w:r w:rsidR="00434AAB" w:rsidRPr="001053F7">
              <w:rPr>
                <w:rFonts w:ascii="Tahoma" w:hAnsi="Tahoma" w:cs="Tahoma"/>
                <w:b/>
                <w:bCs/>
                <w:color w:val="C00000"/>
                <w:sz w:val="32"/>
                <w:szCs w:val="34"/>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40C" w:rsidRPr="001053F7" w:rsidRDefault="0037540C" w:rsidP="0037540C">
            <w:pPr>
              <w:spacing w:after="0" w:line="240" w:lineRule="auto"/>
              <w:ind w:left="567"/>
              <w:rPr>
                <w:rFonts w:ascii="Tahoma" w:hAnsi="Tahoma" w:cs="Tahoma"/>
                <w:sz w:val="32"/>
                <w:szCs w:val="34"/>
              </w:rPr>
            </w:pPr>
            <w:r w:rsidRPr="001053F7">
              <w:rPr>
                <w:rFonts w:ascii="Tahoma" w:hAnsi="Tahoma" w:cs="Tahoma"/>
                <w:sz w:val="32"/>
                <w:szCs w:val="34"/>
              </w:rPr>
              <w:t xml:space="preserve">08.00 – Pro </w:t>
            </w:r>
            <w:proofErr w:type="spellStart"/>
            <w:r w:rsidRPr="001053F7">
              <w:rPr>
                <w:rFonts w:ascii="Tahoma" w:hAnsi="Tahoma" w:cs="Tahoma"/>
                <w:sz w:val="32"/>
                <w:szCs w:val="34"/>
              </w:rPr>
              <w:t>populo</w:t>
            </w:r>
            <w:proofErr w:type="spellEnd"/>
          </w:p>
          <w:p w:rsidR="007F1C3B" w:rsidRPr="001053F7" w:rsidRDefault="0037540C" w:rsidP="0037540C">
            <w:pPr>
              <w:spacing w:after="0" w:line="240" w:lineRule="auto"/>
              <w:ind w:left="567"/>
              <w:rPr>
                <w:rFonts w:ascii="Tahoma" w:hAnsi="Tahoma" w:cs="Tahoma"/>
                <w:sz w:val="32"/>
                <w:szCs w:val="34"/>
              </w:rPr>
            </w:pPr>
            <w:r w:rsidRPr="001053F7">
              <w:rPr>
                <w:rFonts w:ascii="Tahoma" w:hAnsi="Tahoma" w:cs="Tahoma"/>
                <w:sz w:val="32"/>
                <w:szCs w:val="34"/>
              </w:rPr>
              <w:t xml:space="preserve">11.00 – + Maria i Władysław </w:t>
            </w:r>
            <w:proofErr w:type="spellStart"/>
            <w:r w:rsidRPr="001053F7">
              <w:rPr>
                <w:rFonts w:ascii="Tahoma" w:hAnsi="Tahoma" w:cs="Tahoma"/>
                <w:sz w:val="32"/>
                <w:szCs w:val="34"/>
              </w:rPr>
              <w:t>Osowieccy</w:t>
            </w:r>
            <w:proofErr w:type="spellEnd"/>
          </w:p>
        </w:tc>
      </w:tr>
      <w:tr w:rsidR="00776950" w:rsidRPr="000D358C"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053F7" w:rsidRDefault="00BF00E7" w:rsidP="00D906BF">
            <w:pPr>
              <w:spacing w:after="0" w:line="240" w:lineRule="auto"/>
              <w:jc w:val="center"/>
              <w:rPr>
                <w:rFonts w:ascii="Tahoma" w:hAnsi="Tahoma" w:cs="Tahoma"/>
                <w:b/>
                <w:bCs/>
                <w:sz w:val="32"/>
                <w:szCs w:val="34"/>
              </w:rPr>
            </w:pPr>
            <w:r w:rsidRPr="001053F7">
              <w:rPr>
                <w:rFonts w:ascii="Tahoma" w:hAnsi="Tahoma" w:cs="Tahoma"/>
                <w:b/>
                <w:bCs/>
                <w:sz w:val="32"/>
                <w:szCs w:val="34"/>
              </w:rPr>
              <w:t>23</w:t>
            </w:r>
            <w:r w:rsidR="009D28AF" w:rsidRPr="001053F7">
              <w:rPr>
                <w:rFonts w:ascii="Tahoma" w:hAnsi="Tahoma" w:cs="Tahoma"/>
                <w:b/>
                <w:bCs/>
                <w:sz w:val="32"/>
                <w:szCs w:val="34"/>
              </w:rPr>
              <w:t>.11</w:t>
            </w:r>
            <w:r w:rsidR="00434AAB" w:rsidRPr="001053F7">
              <w:rPr>
                <w:rFonts w:ascii="Tahoma" w:hAnsi="Tahoma" w:cs="Tahoma"/>
                <w:b/>
                <w:bCs/>
                <w:sz w:val="32"/>
                <w:szCs w:val="34"/>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1053F7" w:rsidRDefault="00A11A53" w:rsidP="00B21867">
            <w:pPr>
              <w:spacing w:after="0" w:line="240" w:lineRule="auto"/>
              <w:ind w:left="567"/>
              <w:rPr>
                <w:rFonts w:ascii="Tahoma" w:hAnsi="Tahoma" w:cs="Tahoma"/>
                <w:sz w:val="32"/>
                <w:szCs w:val="34"/>
              </w:rPr>
            </w:pPr>
            <w:r w:rsidRPr="001053F7">
              <w:rPr>
                <w:rFonts w:ascii="Tahoma" w:hAnsi="Tahoma" w:cs="Tahoma"/>
                <w:sz w:val="32"/>
                <w:szCs w:val="34"/>
              </w:rPr>
              <w:t>07</w:t>
            </w:r>
            <w:r w:rsidR="000D358C" w:rsidRPr="001053F7">
              <w:rPr>
                <w:rFonts w:ascii="Tahoma" w:hAnsi="Tahoma" w:cs="Tahoma"/>
                <w:sz w:val="32"/>
                <w:szCs w:val="34"/>
              </w:rPr>
              <w:t>.3</w:t>
            </w:r>
            <w:r w:rsidR="00091C36" w:rsidRPr="001053F7">
              <w:rPr>
                <w:rFonts w:ascii="Tahoma" w:hAnsi="Tahoma" w:cs="Tahoma"/>
                <w:sz w:val="32"/>
                <w:szCs w:val="34"/>
              </w:rPr>
              <w:t>0</w:t>
            </w:r>
            <w:r w:rsidR="00551F84" w:rsidRPr="001053F7">
              <w:rPr>
                <w:rFonts w:ascii="Tahoma" w:hAnsi="Tahoma" w:cs="Tahoma"/>
                <w:sz w:val="32"/>
                <w:szCs w:val="34"/>
              </w:rPr>
              <w:t xml:space="preserve"> </w:t>
            </w:r>
            <w:r w:rsidR="00091C36" w:rsidRPr="001053F7">
              <w:rPr>
                <w:rFonts w:ascii="Tahoma" w:hAnsi="Tahoma" w:cs="Tahoma"/>
                <w:sz w:val="32"/>
                <w:szCs w:val="34"/>
              </w:rPr>
              <w:t>–</w:t>
            </w:r>
            <w:r w:rsidR="00B21867" w:rsidRPr="001053F7">
              <w:rPr>
                <w:rFonts w:ascii="Tahoma" w:hAnsi="Tahoma" w:cs="Tahoma"/>
                <w:sz w:val="32"/>
                <w:szCs w:val="34"/>
              </w:rPr>
              <w:t xml:space="preserve"> </w:t>
            </w:r>
            <w:r w:rsidR="0037540C" w:rsidRPr="001053F7">
              <w:rPr>
                <w:rFonts w:ascii="Tahoma" w:hAnsi="Tahoma" w:cs="Tahoma"/>
                <w:sz w:val="32"/>
                <w:szCs w:val="34"/>
              </w:rPr>
              <w:t>+ Władysława Wróbel</w:t>
            </w:r>
            <w:r w:rsidR="00A71984" w:rsidRPr="001053F7">
              <w:rPr>
                <w:rFonts w:ascii="Tahoma" w:hAnsi="Tahoma" w:cs="Tahoma"/>
                <w:sz w:val="32"/>
                <w:szCs w:val="34"/>
              </w:rPr>
              <w:t xml:space="preserve"> /</w:t>
            </w:r>
            <w:proofErr w:type="spellStart"/>
            <w:r w:rsidR="00A71984" w:rsidRPr="001053F7">
              <w:rPr>
                <w:rFonts w:ascii="Tahoma" w:hAnsi="Tahoma" w:cs="Tahoma"/>
                <w:sz w:val="32"/>
                <w:szCs w:val="34"/>
              </w:rPr>
              <w:t>up</w:t>
            </w:r>
            <w:proofErr w:type="spellEnd"/>
            <w:r w:rsidR="00A71984" w:rsidRPr="001053F7">
              <w:rPr>
                <w:rFonts w:ascii="Tahoma" w:hAnsi="Tahoma" w:cs="Tahoma"/>
                <w:sz w:val="32"/>
                <w:szCs w:val="34"/>
              </w:rPr>
              <w:t>/</w:t>
            </w:r>
          </w:p>
          <w:p w:rsidR="004004F4" w:rsidRDefault="00A11A53" w:rsidP="00183E23">
            <w:pPr>
              <w:spacing w:after="0" w:line="240" w:lineRule="auto"/>
              <w:ind w:left="567"/>
              <w:rPr>
                <w:rFonts w:ascii="Tahoma" w:hAnsi="Tahoma" w:cs="Tahoma"/>
                <w:sz w:val="32"/>
                <w:szCs w:val="34"/>
              </w:rPr>
            </w:pPr>
            <w:r w:rsidRPr="001053F7">
              <w:rPr>
                <w:rFonts w:ascii="Tahoma" w:hAnsi="Tahoma" w:cs="Tahoma"/>
                <w:sz w:val="32"/>
                <w:szCs w:val="34"/>
              </w:rPr>
              <w:t>08</w:t>
            </w:r>
            <w:r w:rsidR="001E1CA3" w:rsidRPr="001053F7">
              <w:rPr>
                <w:rFonts w:ascii="Tahoma" w:hAnsi="Tahoma" w:cs="Tahoma"/>
                <w:sz w:val="32"/>
                <w:szCs w:val="34"/>
              </w:rPr>
              <w:t>.00</w:t>
            </w:r>
            <w:r w:rsidR="00434AAB" w:rsidRPr="001053F7">
              <w:rPr>
                <w:rFonts w:ascii="Tahoma" w:hAnsi="Tahoma" w:cs="Tahoma"/>
                <w:sz w:val="32"/>
                <w:szCs w:val="34"/>
              </w:rPr>
              <w:t xml:space="preserve"> –</w:t>
            </w:r>
            <w:r w:rsidR="00B21867" w:rsidRPr="001053F7">
              <w:rPr>
                <w:rFonts w:ascii="Tahoma" w:hAnsi="Tahoma" w:cs="Tahoma"/>
                <w:sz w:val="32"/>
                <w:szCs w:val="34"/>
              </w:rPr>
              <w:t xml:space="preserve"> </w:t>
            </w:r>
            <w:r w:rsidR="004004F4" w:rsidRPr="001053F7">
              <w:rPr>
                <w:rFonts w:ascii="Tahoma" w:hAnsi="Tahoma" w:cs="Tahoma"/>
                <w:sz w:val="32"/>
                <w:szCs w:val="34"/>
              </w:rPr>
              <w:t>+</w:t>
            </w:r>
            <w:r w:rsidR="00E24822" w:rsidRPr="001053F7">
              <w:rPr>
                <w:rFonts w:ascii="Tahoma" w:hAnsi="Tahoma" w:cs="Tahoma"/>
                <w:sz w:val="32"/>
                <w:szCs w:val="34"/>
              </w:rPr>
              <w:t xml:space="preserve"> </w:t>
            </w:r>
            <w:r w:rsidR="0037540C" w:rsidRPr="001053F7">
              <w:rPr>
                <w:rFonts w:ascii="Tahoma" w:hAnsi="Tahoma" w:cs="Tahoma"/>
                <w:sz w:val="32"/>
                <w:szCs w:val="34"/>
              </w:rPr>
              <w:t>Henryk Gut /8 r. śmierci/</w:t>
            </w:r>
          </w:p>
          <w:p w:rsidR="001053F7" w:rsidRPr="001053F7" w:rsidRDefault="001053F7" w:rsidP="00183E23">
            <w:pPr>
              <w:spacing w:after="0" w:line="240" w:lineRule="auto"/>
              <w:ind w:left="567"/>
              <w:rPr>
                <w:rFonts w:ascii="Tahoma" w:hAnsi="Tahoma" w:cs="Tahoma"/>
                <w:color w:val="7030A0"/>
                <w:sz w:val="32"/>
                <w:szCs w:val="34"/>
              </w:rPr>
            </w:pPr>
            <w:r w:rsidRPr="001053F7">
              <w:rPr>
                <w:rFonts w:ascii="Tahoma" w:hAnsi="Tahoma" w:cs="Tahoma"/>
                <w:color w:val="7030A0"/>
                <w:sz w:val="32"/>
                <w:szCs w:val="34"/>
              </w:rPr>
              <w:t>19.00 – W intencji zmarłych</w:t>
            </w:r>
          </w:p>
        </w:tc>
      </w:tr>
      <w:tr w:rsidR="00776950" w:rsidRPr="004776ED"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053F7" w:rsidRDefault="00BF00E7" w:rsidP="00551F84">
            <w:pPr>
              <w:spacing w:after="0" w:line="240" w:lineRule="auto"/>
              <w:jc w:val="center"/>
              <w:rPr>
                <w:rFonts w:ascii="Tahoma" w:hAnsi="Tahoma" w:cs="Tahoma"/>
                <w:b/>
                <w:bCs/>
                <w:sz w:val="32"/>
                <w:szCs w:val="34"/>
              </w:rPr>
            </w:pPr>
            <w:r w:rsidRPr="001053F7">
              <w:rPr>
                <w:rFonts w:ascii="Tahoma" w:hAnsi="Tahoma" w:cs="Tahoma"/>
                <w:b/>
                <w:bCs/>
                <w:sz w:val="32"/>
                <w:szCs w:val="34"/>
              </w:rPr>
              <w:t>24</w:t>
            </w:r>
            <w:r w:rsidR="009D28AF" w:rsidRPr="001053F7">
              <w:rPr>
                <w:rFonts w:ascii="Tahoma" w:hAnsi="Tahoma" w:cs="Tahoma"/>
                <w:b/>
                <w:bCs/>
                <w:sz w:val="32"/>
                <w:szCs w:val="34"/>
              </w:rPr>
              <w:t>.11</w:t>
            </w:r>
            <w:r w:rsidR="00434AAB" w:rsidRPr="001053F7">
              <w:rPr>
                <w:rFonts w:ascii="Tahoma" w:hAnsi="Tahoma" w:cs="Tahoma"/>
                <w:b/>
                <w:bCs/>
                <w:sz w:val="32"/>
                <w:szCs w:val="34"/>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40C" w:rsidRPr="001053F7" w:rsidRDefault="0037540C" w:rsidP="0037540C">
            <w:pPr>
              <w:spacing w:after="0" w:line="240" w:lineRule="auto"/>
              <w:ind w:left="567"/>
              <w:rPr>
                <w:rFonts w:ascii="Tahoma" w:hAnsi="Tahoma" w:cs="Tahoma"/>
                <w:sz w:val="32"/>
                <w:szCs w:val="34"/>
              </w:rPr>
            </w:pPr>
            <w:r w:rsidRPr="001053F7">
              <w:rPr>
                <w:rFonts w:ascii="Tahoma" w:hAnsi="Tahoma" w:cs="Tahoma"/>
                <w:sz w:val="32"/>
                <w:szCs w:val="34"/>
              </w:rPr>
              <w:t>07.30 – + Zofia Bogdańska /2 r. śmierci/ Czesław i Edward Bogdańscy</w:t>
            </w:r>
          </w:p>
          <w:p w:rsidR="00E24822" w:rsidRDefault="0037540C" w:rsidP="0037540C">
            <w:pPr>
              <w:spacing w:after="0" w:line="240" w:lineRule="auto"/>
              <w:ind w:left="567"/>
              <w:rPr>
                <w:rFonts w:ascii="Tahoma" w:hAnsi="Tahoma" w:cs="Tahoma"/>
                <w:sz w:val="32"/>
                <w:szCs w:val="34"/>
              </w:rPr>
            </w:pPr>
            <w:r w:rsidRPr="001053F7">
              <w:rPr>
                <w:rFonts w:ascii="Tahoma" w:hAnsi="Tahoma" w:cs="Tahoma"/>
                <w:sz w:val="32"/>
                <w:szCs w:val="34"/>
              </w:rPr>
              <w:t>08.00 – + Jan Grabowski – Msza popogrzebowa intencja od uczestników pogrzebu</w:t>
            </w:r>
          </w:p>
          <w:p w:rsidR="001053F7" w:rsidRPr="001053F7" w:rsidRDefault="001053F7" w:rsidP="0037540C">
            <w:pPr>
              <w:spacing w:after="0" w:line="240" w:lineRule="auto"/>
              <w:ind w:left="567"/>
              <w:rPr>
                <w:rFonts w:ascii="Tahoma" w:hAnsi="Tahoma" w:cs="Tahoma"/>
                <w:color w:val="7030A0"/>
                <w:sz w:val="32"/>
                <w:szCs w:val="34"/>
              </w:rPr>
            </w:pPr>
            <w:r w:rsidRPr="001053F7">
              <w:rPr>
                <w:rFonts w:ascii="Tahoma" w:hAnsi="Tahoma" w:cs="Tahoma"/>
                <w:color w:val="7030A0"/>
                <w:sz w:val="32"/>
                <w:szCs w:val="34"/>
              </w:rPr>
              <w:t>19.00 – W intencji zmarłych</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053F7" w:rsidRDefault="00BF00E7" w:rsidP="0000113A">
            <w:pPr>
              <w:spacing w:after="0" w:line="240" w:lineRule="auto"/>
              <w:jc w:val="center"/>
              <w:rPr>
                <w:rFonts w:ascii="Tahoma" w:hAnsi="Tahoma" w:cs="Tahoma"/>
                <w:b/>
                <w:bCs/>
                <w:sz w:val="32"/>
                <w:szCs w:val="34"/>
              </w:rPr>
            </w:pPr>
            <w:r w:rsidRPr="001053F7">
              <w:rPr>
                <w:rFonts w:ascii="Tahoma" w:hAnsi="Tahoma" w:cs="Tahoma"/>
                <w:b/>
                <w:bCs/>
                <w:sz w:val="32"/>
                <w:szCs w:val="34"/>
              </w:rPr>
              <w:t>25</w:t>
            </w:r>
            <w:r w:rsidR="00E4214F" w:rsidRPr="001053F7">
              <w:rPr>
                <w:rFonts w:ascii="Tahoma" w:hAnsi="Tahoma" w:cs="Tahoma"/>
                <w:b/>
                <w:bCs/>
                <w:sz w:val="32"/>
                <w:szCs w:val="34"/>
              </w:rPr>
              <w:t>.</w:t>
            </w:r>
            <w:r w:rsidR="009D28AF" w:rsidRPr="001053F7">
              <w:rPr>
                <w:rFonts w:ascii="Tahoma" w:hAnsi="Tahoma" w:cs="Tahoma"/>
                <w:b/>
                <w:bCs/>
                <w:sz w:val="32"/>
                <w:szCs w:val="34"/>
              </w:rPr>
              <w:t>11</w:t>
            </w:r>
            <w:r w:rsidR="00434AAB" w:rsidRPr="001053F7">
              <w:rPr>
                <w:rFonts w:ascii="Tahoma" w:hAnsi="Tahoma" w:cs="Tahoma"/>
                <w:b/>
                <w:bCs/>
                <w:sz w:val="32"/>
                <w:szCs w:val="34"/>
              </w:rPr>
              <w:t xml:space="preserve"> – Środa </w:t>
            </w:r>
            <w:r w:rsidR="0073069F" w:rsidRPr="001053F7">
              <w:rPr>
                <w:rFonts w:ascii="Tahoma" w:hAnsi="Tahoma" w:cs="Tahoma"/>
                <w:b/>
                <w:bCs/>
                <w:sz w:val="32"/>
                <w:szCs w:val="34"/>
              </w:rPr>
              <w:t>/Nabożeństwo do MBNP/</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2081" w:rsidRPr="001053F7" w:rsidRDefault="00A11A53" w:rsidP="009F2081">
            <w:pPr>
              <w:spacing w:after="0" w:line="240" w:lineRule="auto"/>
              <w:ind w:left="567"/>
              <w:rPr>
                <w:rFonts w:ascii="Tahoma" w:hAnsi="Tahoma" w:cs="Tahoma"/>
                <w:sz w:val="32"/>
                <w:szCs w:val="34"/>
              </w:rPr>
            </w:pPr>
            <w:r w:rsidRPr="001053F7">
              <w:rPr>
                <w:rFonts w:ascii="Tahoma" w:hAnsi="Tahoma" w:cs="Tahoma"/>
                <w:sz w:val="32"/>
                <w:szCs w:val="34"/>
              </w:rPr>
              <w:t>07</w:t>
            </w:r>
            <w:r w:rsidR="00186DBA" w:rsidRPr="001053F7">
              <w:rPr>
                <w:rFonts w:ascii="Tahoma" w:hAnsi="Tahoma" w:cs="Tahoma"/>
                <w:sz w:val="32"/>
                <w:szCs w:val="34"/>
              </w:rPr>
              <w:t>.3</w:t>
            </w:r>
            <w:r w:rsidR="004A58A1" w:rsidRPr="001053F7">
              <w:rPr>
                <w:rFonts w:ascii="Tahoma" w:hAnsi="Tahoma" w:cs="Tahoma"/>
                <w:sz w:val="32"/>
                <w:szCs w:val="34"/>
              </w:rPr>
              <w:t>0 –</w:t>
            </w:r>
            <w:r w:rsidR="00774A35" w:rsidRPr="001053F7">
              <w:rPr>
                <w:rFonts w:ascii="Tahoma" w:hAnsi="Tahoma" w:cs="Tahoma"/>
                <w:sz w:val="32"/>
                <w:szCs w:val="34"/>
              </w:rPr>
              <w:t xml:space="preserve"> </w:t>
            </w:r>
            <w:r w:rsidR="0037540C" w:rsidRPr="001053F7">
              <w:rPr>
                <w:rFonts w:ascii="Tahoma" w:hAnsi="Tahoma" w:cs="Tahoma"/>
                <w:sz w:val="32"/>
                <w:szCs w:val="34"/>
              </w:rPr>
              <w:t>+ Marianna Kossakowska /</w:t>
            </w:r>
            <w:proofErr w:type="spellStart"/>
            <w:r w:rsidR="0037540C" w:rsidRPr="001053F7">
              <w:rPr>
                <w:rFonts w:ascii="Tahoma" w:hAnsi="Tahoma" w:cs="Tahoma"/>
                <w:sz w:val="32"/>
                <w:szCs w:val="34"/>
              </w:rPr>
              <w:t>up</w:t>
            </w:r>
            <w:proofErr w:type="spellEnd"/>
            <w:r w:rsidR="0037540C" w:rsidRPr="001053F7">
              <w:rPr>
                <w:rFonts w:ascii="Tahoma" w:hAnsi="Tahoma" w:cs="Tahoma"/>
                <w:sz w:val="32"/>
                <w:szCs w:val="34"/>
              </w:rPr>
              <w:t>/</w:t>
            </w:r>
          </w:p>
          <w:p w:rsidR="004004F4" w:rsidRDefault="00A11A53" w:rsidP="00183E23">
            <w:pPr>
              <w:spacing w:after="0" w:line="240" w:lineRule="auto"/>
              <w:ind w:left="567"/>
              <w:rPr>
                <w:rFonts w:ascii="Tahoma" w:hAnsi="Tahoma" w:cs="Tahoma"/>
                <w:sz w:val="32"/>
                <w:szCs w:val="34"/>
              </w:rPr>
            </w:pPr>
            <w:r w:rsidRPr="001053F7">
              <w:rPr>
                <w:rFonts w:ascii="Tahoma" w:hAnsi="Tahoma" w:cs="Tahoma"/>
                <w:sz w:val="32"/>
                <w:szCs w:val="34"/>
              </w:rPr>
              <w:t>08</w:t>
            </w:r>
            <w:r w:rsidR="00BE4981" w:rsidRPr="001053F7">
              <w:rPr>
                <w:rFonts w:ascii="Tahoma" w:hAnsi="Tahoma" w:cs="Tahoma"/>
                <w:sz w:val="32"/>
                <w:szCs w:val="34"/>
              </w:rPr>
              <w:t xml:space="preserve">.00 – </w:t>
            </w:r>
            <w:r w:rsidR="001E1CA3" w:rsidRPr="001053F7">
              <w:rPr>
                <w:rFonts w:ascii="Tahoma" w:hAnsi="Tahoma" w:cs="Tahoma"/>
                <w:sz w:val="32"/>
                <w:szCs w:val="34"/>
              </w:rPr>
              <w:t xml:space="preserve">+ </w:t>
            </w:r>
            <w:r w:rsidR="0037540C" w:rsidRPr="001053F7">
              <w:rPr>
                <w:rFonts w:ascii="Tahoma" w:hAnsi="Tahoma" w:cs="Tahoma"/>
                <w:sz w:val="32"/>
                <w:szCs w:val="34"/>
              </w:rPr>
              <w:t>Regina i Franciszek Modzelewscy</w:t>
            </w:r>
          </w:p>
          <w:p w:rsidR="001053F7" w:rsidRPr="001053F7" w:rsidRDefault="001053F7" w:rsidP="00183E23">
            <w:pPr>
              <w:spacing w:after="0" w:line="240" w:lineRule="auto"/>
              <w:ind w:left="567"/>
              <w:rPr>
                <w:rFonts w:ascii="Tahoma" w:hAnsi="Tahoma" w:cs="Tahoma"/>
                <w:color w:val="7030A0"/>
                <w:sz w:val="32"/>
                <w:szCs w:val="34"/>
              </w:rPr>
            </w:pPr>
            <w:r w:rsidRPr="001053F7">
              <w:rPr>
                <w:rFonts w:ascii="Tahoma" w:hAnsi="Tahoma" w:cs="Tahoma"/>
                <w:color w:val="7030A0"/>
                <w:sz w:val="32"/>
                <w:szCs w:val="34"/>
              </w:rPr>
              <w:t>19.00 – W intencji zmarłych</w:t>
            </w:r>
          </w:p>
        </w:tc>
      </w:tr>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053F7" w:rsidRDefault="00BF00E7" w:rsidP="00865D92">
            <w:pPr>
              <w:spacing w:after="0" w:line="240" w:lineRule="auto"/>
              <w:jc w:val="center"/>
              <w:rPr>
                <w:rFonts w:ascii="Tahoma" w:hAnsi="Tahoma" w:cs="Tahoma"/>
                <w:b/>
                <w:bCs/>
                <w:sz w:val="32"/>
                <w:szCs w:val="34"/>
              </w:rPr>
            </w:pPr>
            <w:r w:rsidRPr="001053F7">
              <w:rPr>
                <w:rFonts w:ascii="Tahoma" w:hAnsi="Tahoma" w:cs="Tahoma"/>
                <w:b/>
                <w:bCs/>
                <w:sz w:val="32"/>
                <w:szCs w:val="34"/>
              </w:rPr>
              <w:t>26</w:t>
            </w:r>
            <w:r w:rsidR="009D28AF" w:rsidRPr="001053F7">
              <w:rPr>
                <w:rFonts w:ascii="Tahoma" w:hAnsi="Tahoma" w:cs="Tahoma"/>
                <w:b/>
                <w:bCs/>
                <w:sz w:val="32"/>
                <w:szCs w:val="34"/>
              </w:rPr>
              <w:t>.11</w:t>
            </w:r>
            <w:r w:rsidR="00434AAB" w:rsidRPr="001053F7">
              <w:rPr>
                <w:rFonts w:ascii="Tahoma" w:hAnsi="Tahoma" w:cs="Tahoma"/>
                <w:b/>
                <w:bCs/>
                <w:sz w:val="32"/>
                <w:szCs w:val="34"/>
              </w:rPr>
              <w:t xml:space="preserve"> </w:t>
            </w:r>
            <w:r w:rsidR="008E61A4" w:rsidRPr="001053F7">
              <w:rPr>
                <w:rFonts w:ascii="Tahoma" w:hAnsi="Tahoma" w:cs="Tahoma"/>
                <w:b/>
                <w:bCs/>
                <w:sz w:val="32"/>
                <w:szCs w:val="34"/>
              </w:rPr>
              <w:t>–</w:t>
            </w:r>
            <w:r w:rsidR="00434AAB" w:rsidRPr="001053F7">
              <w:rPr>
                <w:rFonts w:ascii="Tahoma" w:hAnsi="Tahoma" w:cs="Tahoma"/>
                <w:b/>
                <w:bCs/>
                <w:sz w:val="32"/>
                <w:szCs w:val="34"/>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A59" w:rsidRPr="001053F7" w:rsidRDefault="00A11A53" w:rsidP="00892A59">
            <w:pPr>
              <w:spacing w:after="0" w:line="240" w:lineRule="auto"/>
              <w:ind w:left="567"/>
              <w:rPr>
                <w:rFonts w:ascii="Tahoma" w:hAnsi="Tahoma" w:cs="Tahoma"/>
                <w:sz w:val="32"/>
                <w:szCs w:val="34"/>
              </w:rPr>
            </w:pPr>
            <w:r w:rsidRPr="001053F7">
              <w:rPr>
                <w:rFonts w:ascii="Tahoma" w:hAnsi="Tahoma" w:cs="Tahoma"/>
                <w:sz w:val="32"/>
                <w:szCs w:val="34"/>
              </w:rPr>
              <w:t>07</w:t>
            </w:r>
            <w:r w:rsidR="00777B12" w:rsidRPr="001053F7">
              <w:rPr>
                <w:rFonts w:ascii="Tahoma" w:hAnsi="Tahoma" w:cs="Tahoma"/>
                <w:sz w:val="32"/>
                <w:szCs w:val="34"/>
              </w:rPr>
              <w:t>.3</w:t>
            </w:r>
            <w:r w:rsidR="00D42E9C" w:rsidRPr="001053F7">
              <w:rPr>
                <w:rFonts w:ascii="Tahoma" w:hAnsi="Tahoma" w:cs="Tahoma"/>
                <w:sz w:val="32"/>
                <w:szCs w:val="34"/>
              </w:rPr>
              <w:t>0 –</w:t>
            </w:r>
            <w:r w:rsidR="00892A59" w:rsidRPr="001053F7">
              <w:rPr>
                <w:rFonts w:ascii="Tahoma" w:hAnsi="Tahoma" w:cs="Tahoma"/>
                <w:sz w:val="32"/>
                <w:szCs w:val="34"/>
              </w:rPr>
              <w:t xml:space="preserve"> </w:t>
            </w:r>
            <w:r w:rsidR="004004F4" w:rsidRPr="001053F7">
              <w:rPr>
                <w:rFonts w:ascii="Tahoma" w:hAnsi="Tahoma" w:cs="Tahoma"/>
                <w:sz w:val="32"/>
                <w:szCs w:val="34"/>
              </w:rPr>
              <w:t>+</w:t>
            </w:r>
            <w:r w:rsidR="005B7775" w:rsidRPr="001053F7">
              <w:rPr>
                <w:rFonts w:ascii="Tahoma" w:hAnsi="Tahoma" w:cs="Tahoma"/>
                <w:sz w:val="32"/>
                <w:szCs w:val="34"/>
              </w:rPr>
              <w:t xml:space="preserve"> </w:t>
            </w:r>
            <w:r w:rsidR="0037540C" w:rsidRPr="001053F7">
              <w:rPr>
                <w:rFonts w:ascii="Tahoma" w:hAnsi="Tahoma" w:cs="Tahoma"/>
                <w:sz w:val="32"/>
                <w:szCs w:val="34"/>
              </w:rPr>
              <w:t>Janina, Henryk</w:t>
            </w:r>
            <w:r w:rsidR="001053F7" w:rsidRPr="001053F7">
              <w:rPr>
                <w:rFonts w:ascii="Tahoma" w:hAnsi="Tahoma" w:cs="Tahoma"/>
                <w:sz w:val="32"/>
                <w:szCs w:val="34"/>
              </w:rPr>
              <w:t>, Ryszard i Mirosław Majewscy</w:t>
            </w:r>
          </w:p>
          <w:p w:rsidR="00865D92" w:rsidRDefault="00A11A53" w:rsidP="00183E23">
            <w:pPr>
              <w:spacing w:after="0" w:line="240" w:lineRule="auto"/>
              <w:ind w:left="567"/>
              <w:rPr>
                <w:rFonts w:ascii="Tahoma" w:hAnsi="Tahoma" w:cs="Tahoma"/>
                <w:sz w:val="32"/>
                <w:szCs w:val="34"/>
              </w:rPr>
            </w:pPr>
            <w:r w:rsidRPr="001053F7">
              <w:rPr>
                <w:rFonts w:ascii="Tahoma" w:hAnsi="Tahoma" w:cs="Tahoma"/>
                <w:sz w:val="32"/>
                <w:szCs w:val="34"/>
              </w:rPr>
              <w:t>08</w:t>
            </w:r>
            <w:r w:rsidR="00551F84" w:rsidRPr="001053F7">
              <w:rPr>
                <w:rFonts w:ascii="Tahoma" w:hAnsi="Tahoma" w:cs="Tahoma"/>
                <w:sz w:val="32"/>
                <w:szCs w:val="34"/>
              </w:rPr>
              <w:t>.00 –</w:t>
            </w:r>
            <w:r w:rsidR="002A61B2" w:rsidRPr="001053F7">
              <w:rPr>
                <w:rFonts w:ascii="Tahoma" w:hAnsi="Tahoma" w:cs="Tahoma"/>
                <w:sz w:val="32"/>
                <w:szCs w:val="34"/>
              </w:rPr>
              <w:t xml:space="preserve"> </w:t>
            </w:r>
            <w:r w:rsidR="004004F4" w:rsidRPr="001053F7">
              <w:rPr>
                <w:rFonts w:ascii="Tahoma" w:hAnsi="Tahoma" w:cs="Tahoma"/>
                <w:sz w:val="32"/>
                <w:szCs w:val="34"/>
              </w:rPr>
              <w:t>+</w:t>
            </w:r>
            <w:r w:rsidR="00544CFB" w:rsidRPr="001053F7">
              <w:rPr>
                <w:rFonts w:ascii="Tahoma" w:hAnsi="Tahoma" w:cs="Tahoma"/>
                <w:sz w:val="32"/>
                <w:szCs w:val="34"/>
              </w:rPr>
              <w:t xml:space="preserve"> </w:t>
            </w:r>
            <w:r w:rsidR="001053F7" w:rsidRPr="001053F7">
              <w:rPr>
                <w:rFonts w:ascii="Tahoma" w:hAnsi="Tahoma" w:cs="Tahoma"/>
                <w:sz w:val="32"/>
                <w:szCs w:val="34"/>
              </w:rPr>
              <w:t>Dariusz Kossakowski /</w:t>
            </w:r>
            <w:proofErr w:type="spellStart"/>
            <w:r w:rsidR="001053F7" w:rsidRPr="001053F7">
              <w:rPr>
                <w:rFonts w:ascii="Tahoma" w:hAnsi="Tahoma" w:cs="Tahoma"/>
                <w:sz w:val="32"/>
                <w:szCs w:val="34"/>
              </w:rPr>
              <w:t>up</w:t>
            </w:r>
            <w:proofErr w:type="spellEnd"/>
            <w:r w:rsidR="001053F7" w:rsidRPr="001053F7">
              <w:rPr>
                <w:rFonts w:ascii="Tahoma" w:hAnsi="Tahoma" w:cs="Tahoma"/>
                <w:sz w:val="32"/>
                <w:szCs w:val="34"/>
              </w:rPr>
              <w:t>/</w:t>
            </w:r>
          </w:p>
          <w:p w:rsidR="001053F7" w:rsidRPr="001053F7" w:rsidRDefault="001053F7" w:rsidP="00183E23">
            <w:pPr>
              <w:spacing w:after="0" w:line="240" w:lineRule="auto"/>
              <w:ind w:left="567"/>
              <w:rPr>
                <w:rFonts w:ascii="Tahoma" w:hAnsi="Tahoma" w:cs="Tahoma"/>
                <w:color w:val="7030A0"/>
                <w:sz w:val="32"/>
                <w:szCs w:val="34"/>
              </w:rPr>
            </w:pPr>
            <w:r w:rsidRPr="001053F7">
              <w:rPr>
                <w:rFonts w:ascii="Tahoma" w:hAnsi="Tahoma" w:cs="Tahoma"/>
                <w:color w:val="7030A0"/>
                <w:sz w:val="32"/>
                <w:szCs w:val="34"/>
              </w:rPr>
              <w:t>19.00 – W intencji zmarłych</w:t>
            </w:r>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053F7" w:rsidRDefault="00BF00E7" w:rsidP="00865D92">
            <w:pPr>
              <w:spacing w:after="0" w:line="240" w:lineRule="auto"/>
              <w:jc w:val="center"/>
              <w:rPr>
                <w:rFonts w:ascii="Tahoma" w:hAnsi="Tahoma" w:cs="Tahoma"/>
                <w:b/>
                <w:bCs/>
                <w:sz w:val="32"/>
                <w:szCs w:val="34"/>
              </w:rPr>
            </w:pPr>
            <w:r w:rsidRPr="001053F7">
              <w:rPr>
                <w:rFonts w:ascii="Tahoma" w:hAnsi="Tahoma" w:cs="Tahoma"/>
                <w:b/>
                <w:bCs/>
                <w:sz w:val="32"/>
                <w:szCs w:val="34"/>
              </w:rPr>
              <w:t>27</w:t>
            </w:r>
            <w:r w:rsidR="009D28AF" w:rsidRPr="001053F7">
              <w:rPr>
                <w:rFonts w:ascii="Tahoma" w:hAnsi="Tahoma" w:cs="Tahoma"/>
                <w:b/>
                <w:bCs/>
                <w:sz w:val="32"/>
                <w:szCs w:val="34"/>
              </w:rPr>
              <w:t>.11</w:t>
            </w:r>
            <w:r w:rsidR="00434AAB" w:rsidRPr="001053F7">
              <w:rPr>
                <w:rFonts w:ascii="Tahoma" w:hAnsi="Tahoma" w:cs="Tahoma"/>
                <w:b/>
                <w:bCs/>
                <w:sz w:val="32"/>
                <w:szCs w:val="34"/>
              </w:rPr>
              <w:t xml:space="preserve"> </w:t>
            </w:r>
            <w:r w:rsidR="008E61A4" w:rsidRPr="001053F7">
              <w:rPr>
                <w:rFonts w:ascii="Tahoma" w:hAnsi="Tahoma" w:cs="Tahoma"/>
                <w:b/>
                <w:bCs/>
                <w:sz w:val="32"/>
                <w:szCs w:val="34"/>
              </w:rPr>
              <w:t>–</w:t>
            </w:r>
            <w:r w:rsidR="00434AAB" w:rsidRPr="001053F7">
              <w:rPr>
                <w:rFonts w:ascii="Tahoma" w:hAnsi="Tahoma" w:cs="Tahoma"/>
                <w:b/>
                <w:bCs/>
                <w:sz w:val="32"/>
                <w:szCs w:val="34"/>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1053F7" w:rsidRDefault="00A11A53" w:rsidP="00BE4981">
            <w:pPr>
              <w:spacing w:after="0" w:line="240" w:lineRule="auto"/>
              <w:ind w:left="567"/>
              <w:rPr>
                <w:rFonts w:ascii="Tahoma" w:hAnsi="Tahoma" w:cs="Tahoma"/>
                <w:sz w:val="32"/>
                <w:szCs w:val="34"/>
              </w:rPr>
            </w:pPr>
            <w:r w:rsidRPr="001053F7">
              <w:rPr>
                <w:rFonts w:ascii="Tahoma" w:hAnsi="Tahoma" w:cs="Tahoma"/>
                <w:sz w:val="32"/>
                <w:szCs w:val="34"/>
              </w:rPr>
              <w:t>07</w:t>
            </w:r>
            <w:r w:rsidR="00892A59" w:rsidRPr="001053F7">
              <w:rPr>
                <w:rFonts w:ascii="Tahoma" w:hAnsi="Tahoma" w:cs="Tahoma"/>
                <w:sz w:val="32"/>
                <w:szCs w:val="34"/>
              </w:rPr>
              <w:t>.</w:t>
            </w:r>
            <w:r w:rsidR="004004F4" w:rsidRPr="001053F7">
              <w:rPr>
                <w:rFonts w:ascii="Tahoma" w:hAnsi="Tahoma" w:cs="Tahoma"/>
                <w:sz w:val="32"/>
                <w:szCs w:val="34"/>
              </w:rPr>
              <w:t>3</w:t>
            </w:r>
            <w:r w:rsidR="002A61B2" w:rsidRPr="001053F7">
              <w:rPr>
                <w:rFonts w:ascii="Tahoma" w:hAnsi="Tahoma" w:cs="Tahoma"/>
                <w:sz w:val="32"/>
                <w:szCs w:val="34"/>
              </w:rPr>
              <w:t>0</w:t>
            </w:r>
            <w:r w:rsidR="004004F4" w:rsidRPr="001053F7">
              <w:rPr>
                <w:rFonts w:ascii="Tahoma" w:hAnsi="Tahoma" w:cs="Tahoma"/>
                <w:sz w:val="32"/>
                <w:szCs w:val="34"/>
              </w:rPr>
              <w:t xml:space="preserve"> – + </w:t>
            </w:r>
            <w:r w:rsidR="001053F7" w:rsidRPr="001053F7">
              <w:rPr>
                <w:rFonts w:ascii="Tahoma" w:hAnsi="Tahoma" w:cs="Tahoma"/>
                <w:sz w:val="32"/>
                <w:szCs w:val="34"/>
              </w:rPr>
              <w:t>Ks. Janusz Malinowski /</w:t>
            </w:r>
            <w:proofErr w:type="spellStart"/>
            <w:r w:rsidR="001053F7" w:rsidRPr="001053F7">
              <w:rPr>
                <w:rFonts w:ascii="Tahoma" w:hAnsi="Tahoma" w:cs="Tahoma"/>
                <w:sz w:val="32"/>
                <w:szCs w:val="34"/>
              </w:rPr>
              <w:t>up</w:t>
            </w:r>
            <w:proofErr w:type="spellEnd"/>
            <w:r w:rsidR="001053F7" w:rsidRPr="001053F7">
              <w:rPr>
                <w:rFonts w:ascii="Tahoma" w:hAnsi="Tahoma" w:cs="Tahoma"/>
                <w:sz w:val="32"/>
                <w:szCs w:val="34"/>
              </w:rPr>
              <w:t>/</w:t>
            </w:r>
          </w:p>
          <w:p w:rsidR="00865D92" w:rsidRDefault="00A11A53" w:rsidP="00183E23">
            <w:pPr>
              <w:spacing w:after="0" w:line="240" w:lineRule="auto"/>
              <w:ind w:left="567"/>
              <w:rPr>
                <w:rFonts w:ascii="Tahoma" w:hAnsi="Tahoma" w:cs="Tahoma"/>
                <w:sz w:val="32"/>
                <w:szCs w:val="34"/>
              </w:rPr>
            </w:pPr>
            <w:r w:rsidRPr="001053F7">
              <w:rPr>
                <w:rFonts w:ascii="Tahoma" w:hAnsi="Tahoma" w:cs="Tahoma"/>
                <w:sz w:val="32"/>
                <w:szCs w:val="34"/>
              </w:rPr>
              <w:t>08</w:t>
            </w:r>
            <w:r w:rsidR="00551F84" w:rsidRPr="001053F7">
              <w:rPr>
                <w:rFonts w:ascii="Tahoma" w:hAnsi="Tahoma" w:cs="Tahoma"/>
                <w:sz w:val="32"/>
                <w:szCs w:val="34"/>
              </w:rPr>
              <w:t xml:space="preserve">.00 – </w:t>
            </w:r>
            <w:r w:rsidR="002A61B2" w:rsidRPr="001053F7">
              <w:rPr>
                <w:rFonts w:ascii="Tahoma" w:hAnsi="Tahoma" w:cs="Tahoma"/>
                <w:sz w:val="32"/>
                <w:szCs w:val="34"/>
              </w:rPr>
              <w:t>+</w:t>
            </w:r>
            <w:r w:rsidR="00B11DA1" w:rsidRPr="001053F7">
              <w:rPr>
                <w:rFonts w:ascii="Tahoma" w:hAnsi="Tahoma" w:cs="Tahoma"/>
                <w:sz w:val="32"/>
                <w:szCs w:val="34"/>
              </w:rPr>
              <w:t xml:space="preserve"> </w:t>
            </w:r>
            <w:r w:rsidR="001053F7" w:rsidRPr="001053F7">
              <w:rPr>
                <w:rFonts w:ascii="Tahoma" w:hAnsi="Tahoma" w:cs="Tahoma"/>
                <w:sz w:val="32"/>
                <w:szCs w:val="34"/>
              </w:rPr>
              <w:t>Marianna, Władysław i Edward Deptuła</w:t>
            </w:r>
          </w:p>
          <w:p w:rsidR="001053F7" w:rsidRPr="001053F7" w:rsidRDefault="001053F7" w:rsidP="00183E23">
            <w:pPr>
              <w:spacing w:after="0" w:line="240" w:lineRule="auto"/>
              <w:ind w:left="567"/>
              <w:rPr>
                <w:rFonts w:ascii="Tahoma" w:hAnsi="Tahoma" w:cs="Tahoma"/>
                <w:color w:val="7030A0"/>
                <w:sz w:val="32"/>
                <w:szCs w:val="34"/>
              </w:rPr>
            </w:pPr>
            <w:r w:rsidRPr="001053F7">
              <w:rPr>
                <w:rFonts w:ascii="Tahoma" w:hAnsi="Tahoma" w:cs="Tahoma"/>
                <w:color w:val="7030A0"/>
                <w:sz w:val="32"/>
                <w:szCs w:val="34"/>
              </w:rPr>
              <w:t>19.00 – W intencji zmarłych</w:t>
            </w:r>
          </w:p>
        </w:tc>
      </w:tr>
      <w:tr w:rsidR="00776950" w:rsidRPr="00917EE2"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053F7" w:rsidRDefault="00BF00E7" w:rsidP="00865D92">
            <w:pPr>
              <w:spacing w:after="0" w:line="240" w:lineRule="auto"/>
              <w:jc w:val="center"/>
              <w:rPr>
                <w:rFonts w:ascii="Tahoma" w:hAnsi="Tahoma" w:cs="Tahoma"/>
                <w:b/>
                <w:bCs/>
                <w:sz w:val="32"/>
                <w:szCs w:val="34"/>
              </w:rPr>
            </w:pPr>
            <w:r w:rsidRPr="001053F7">
              <w:rPr>
                <w:rFonts w:ascii="Tahoma" w:hAnsi="Tahoma" w:cs="Tahoma"/>
                <w:b/>
                <w:bCs/>
                <w:sz w:val="32"/>
                <w:szCs w:val="34"/>
              </w:rPr>
              <w:t>28</w:t>
            </w:r>
            <w:r w:rsidR="009D28AF" w:rsidRPr="001053F7">
              <w:rPr>
                <w:rFonts w:ascii="Tahoma" w:hAnsi="Tahoma" w:cs="Tahoma"/>
                <w:b/>
                <w:bCs/>
                <w:sz w:val="32"/>
                <w:szCs w:val="34"/>
              </w:rPr>
              <w:t>.11</w:t>
            </w:r>
            <w:r w:rsidR="00434AAB" w:rsidRPr="001053F7">
              <w:rPr>
                <w:rFonts w:ascii="Tahoma" w:hAnsi="Tahoma" w:cs="Tahoma"/>
                <w:b/>
                <w:bCs/>
                <w:sz w:val="32"/>
                <w:szCs w:val="34"/>
              </w:rPr>
              <w:t xml:space="preserve"> </w:t>
            </w:r>
            <w:r w:rsidR="008E61A4" w:rsidRPr="001053F7">
              <w:rPr>
                <w:rFonts w:ascii="Tahoma" w:hAnsi="Tahoma" w:cs="Tahoma"/>
                <w:b/>
                <w:bCs/>
                <w:sz w:val="32"/>
                <w:szCs w:val="34"/>
              </w:rPr>
              <w:t>–</w:t>
            </w:r>
            <w:r w:rsidR="00434AAB" w:rsidRPr="001053F7">
              <w:rPr>
                <w:rFonts w:ascii="Tahoma" w:hAnsi="Tahoma" w:cs="Tahoma"/>
                <w:b/>
                <w:bCs/>
                <w:sz w:val="32"/>
                <w:szCs w:val="34"/>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DA1" w:rsidRPr="001053F7" w:rsidRDefault="00A11A53" w:rsidP="00B11DA1">
            <w:pPr>
              <w:spacing w:after="0" w:line="240" w:lineRule="auto"/>
              <w:ind w:left="567"/>
              <w:rPr>
                <w:rFonts w:ascii="Tahoma" w:hAnsi="Tahoma" w:cs="Tahoma"/>
                <w:sz w:val="32"/>
                <w:szCs w:val="34"/>
              </w:rPr>
            </w:pPr>
            <w:r w:rsidRPr="001053F7">
              <w:rPr>
                <w:rFonts w:ascii="Tahoma" w:hAnsi="Tahoma" w:cs="Tahoma"/>
                <w:sz w:val="32"/>
                <w:szCs w:val="34"/>
              </w:rPr>
              <w:t>07</w:t>
            </w:r>
            <w:r w:rsidR="00F12D9E" w:rsidRPr="001053F7">
              <w:rPr>
                <w:rFonts w:ascii="Tahoma" w:hAnsi="Tahoma" w:cs="Tahoma"/>
                <w:sz w:val="32"/>
                <w:szCs w:val="34"/>
              </w:rPr>
              <w:t>.3</w:t>
            </w:r>
            <w:r w:rsidR="0046715D" w:rsidRPr="001053F7">
              <w:rPr>
                <w:rFonts w:ascii="Tahoma" w:hAnsi="Tahoma" w:cs="Tahoma"/>
                <w:sz w:val="32"/>
                <w:szCs w:val="34"/>
              </w:rPr>
              <w:t xml:space="preserve">0 – </w:t>
            </w:r>
            <w:r w:rsidR="004004F4" w:rsidRPr="001053F7">
              <w:rPr>
                <w:rFonts w:ascii="Tahoma" w:hAnsi="Tahoma" w:cs="Tahoma"/>
                <w:sz w:val="32"/>
                <w:szCs w:val="34"/>
              </w:rPr>
              <w:t>+</w:t>
            </w:r>
            <w:r w:rsidR="001053F7" w:rsidRPr="001053F7">
              <w:rPr>
                <w:rFonts w:ascii="Tahoma" w:hAnsi="Tahoma" w:cs="Tahoma"/>
                <w:sz w:val="32"/>
                <w:szCs w:val="34"/>
              </w:rPr>
              <w:t xml:space="preserve"> brat Janusz</w:t>
            </w:r>
          </w:p>
          <w:p w:rsidR="003C1A0B" w:rsidRDefault="00A11A53" w:rsidP="00A11A53">
            <w:pPr>
              <w:spacing w:after="0" w:line="240" w:lineRule="auto"/>
              <w:ind w:left="567"/>
              <w:rPr>
                <w:rFonts w:ascii="Tahoma" w:hAnsi="Tahoma" w:cs="Tahoma"/>
                <w:sz w:val="32"/>
                <w:szCs w:val="34"/>
              </w:rPr>
            </w:pPr>
            <w:r w:rsidRPr="001053F7">
              <w:rPr>
                <w:rFonts w:ascii="Tahoma" w:hAnsi="Tahoma" w:cs="Tahoma"/>
                <w:sz w:val="32"/>
                <w:szCs w:val="34"/>
              </w:rPr>
              <w:t>08</w:t>
            </w:r>
            <w:r w:rsidR="00F12D9E" w:rsidRPr="001053F7">
              <w:rPr>
                <w:rFonts w:ascii="Tahoma" w:hAnsi="Tahoma" w:cs="Tahoma"/>
                <w:sz w:val="32"/>
                <w:szCs w:val="34"/>
              </w:rPr>
              <w:t>.0</w:t>
            </w:r>
            <w:r w:rsidR="009F398F" w:rsidRPr="001053F7">
              <w:rPr>
                <w:rFonts w:ascii="Tahoma" w:hAnsi="Tahoma" w:cs="Tahoma"/>
                <w:sz w:val="32"/>
                <w:szCs w:val="34"/>
              </w:rPr>
              <w:t>0 –</w:t>
            </w:r>
            <w:r w:rsidR="004004F4" w:rsidRPr="001053F7">
              <w:rPr>
                <w:rFonts w:ascii="Tahoma" w:hAnsi="Tahoma" w:cs="Tahoma"/>
                <w:sz w:val="32"/>
                <w:szCs w:val="34"/>
              </w:rPr>
              <w:t xml:space="preserve"> +</w:t>
            </w:r>
            <w:r w:rsidR="00544CFB" w:rsidRPr="001053F7">
              <w:rPr>
                <w:rFonts w:ascii="Tahoma" w:hAnsi="Tahoma" w:cs="Tahoma"/>
                <w:sz w:val="32"/>
                <w:szCs w:val="34"/>
              </w:rPr>
              <w:t xml:space="preserve"> </w:t>
            </w:r>
            <w:r w:rsidR="001053F7" w:rsidRPr="001053F7">
              <w:rPr>
                <w:rFonts w:ascii="Tahoma" w:hAnsi="Tahoma" w:cs="Tahoma"/>
                <w:sz w:val="32"/>
                <w:szCs w:val="34"/>
              </w:rPr>
              <w:t>Józef i Stanisława Rosińscy</w:t>
            </w:r>
          </w:p>
          <w:p w:rsidR="001053F7" w:rsidRPr="001053F7" w:rsidRDefault="001053F7" w:rsidP="00A11A53">
            <w:pPr>
              <w:spacing w:after="0" w:line="240" w:lineRule="auto"/>
              <w:ind w:left="567"/>
              <w:rPr>
                <w:rFonts w:ascii="Tahoma" w:hAnsi="Tahoma" w:cs="Tahoma"/>
                <w:color w:val="7030A0"/>
                <w:sz w:val="32"/>
                <w:szCs w:val="34"/>
              </w:rPr>
            </w:pPr>
            <w:r w:rsidRPr="001053F7">
              <w:rPr>
                <w:rFonts w:ascii="Tahoma" w:hAnsi="Tahoma" w:cs="Tahoma"/>
                <w:color w:val="7030A0"/>
                <w:sz w:val="32"/>
                <w:szCs w:val="34"/>
              </w:rPr>
              <w:t>19.00 – W intencji zmarłych</w:t>
            </w:r>
          </w:p>
        </w:tc>
      </w:tr>
      <w:tr w:rsidR="00776950" w:rsidTr="00B11DA1">
        <w:trPr>
          <w:trHeight w:val="72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053F7" w:rsidRDefault="00BF00E7" w:rsidP="009D28AF">
            <w:pPr>
              <w:spacing w:after="0" w:line="240" w:lineRule="auto"/>
              <w:jc w:val="center"/>
              <w:rPr>
                <w:rFonts w:ascii="Tahoma" w:hAnsi="Tahoma" w:cs="Tahoma"/>
                <w:b/>
                <w:bCs/>
                <w:color w:val="C00000"/>
                <w:sz w:val="32"/>
                <w:szCs w:val="34"/>
              </w:rPr>
            </w:pPr>
            <w:r w:rsidRPr="001053F7">
              <w:rPr>
                <w:rFonts w:ascii="Tahoma" w:hAnsi="Tahoma" w:cs="Tahoma"/>
                <w:b/>
                <w:bCs/>
                <w:color w:val="C00000"/>
                <w:sz w:val="32"/>
                <w:szCs w:val="34"/>
              </w:rPr>
              <w:t>29</w:t>
            </w:r>
            <w:r w:rsidR="009D28AF" w:rsidRPr="001053F7">
              <w:rPr>
                <w:rFonts w:ascii="Tahoma" w:hAnsi="Tahoma" w:cs="Tahoma"/>
                <w:b/>
                <w:bCs/>
                <w:color w:val="C00000"/>
                <w:sz w:val="32"/>
                <w:szCs w:val="34"/>
              </w:rPr>
              <w:t>.11</w:t>
            </w:r>
            <w:r w:rsidR="00434AAB" w:rsidRPr="001053F7">
              <w:rPr>
                <w:rFonts w:ascii="Tahoma" w:hAnsi="Tahoma" w:cs="Tahoma"/>
                <w:b/>
                <w:bCs/>
                <w:color w:val="C00000"/>
                <w:sz w:val="32"/>
                <w:szCs w:val="34"/>
              </w:rPr>
              <w:t xml:space="preserve"> </w:t>
            </w:r>
            <w:r w:rsidR="00A579EE" w:rsidRPr="001053F7">
              <w:rPr>
                <w:rFonts w:ascii="Tahoma" w:hAnsi="Tahoma" w:cs="Tahoma"/>
                <w:b/>
                <w:bCs/>
                <w:color w:val="C00000"/>
                <w:sz w:val="32"/>
                <w:szCs w:val="34"/>
              </w:rPr>
              <w:t>–</w:t>
            </w:r>
            <w:r w:rsidR="00434AAB" w:rsidRPr="001053F7">
              <w:rPr>
                <w:rFonts w:ascii="Tahoma" w:hAnsi="Tahoma" w:cs="Tahoma"/>
                <w:b/>
                <w:bCs/>
                <w:color w:val="C00000"/>
                <w:sz w:val="32"/>
                <w:szCs w:val="34"/>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1053F7" w:rsidRDefault="00894FC8" w:rsidP="00F3184D">
            <w:pPr>
              <w:spacing w:after="0" w:line="240" w:lineRule="auto"/>
              <w:ind w:left="567"/>
              <w:rPr>
                <w:rFonts w:ascii="Tahoma" w:hAnsi="Tahoma" w:cs="Tahoma"/>
                <w:sz w:val="32"/>
                <w:szCs w:val="34"/>
              </w:rPr>
            </w:pPr>
            <w:r w:rsidRPr="001053F7">
              <w:rPr>
                <w:rFonts w:ascii="Tahoma" w:hAnsi="Tahoma" w:cs="Tahoma"/>
                <w:sz w:val="32"/>
                <w:szCs w:val="34"/>
              </w:rPr>
              <w:t xml:space="preserve">08.00 </w:t>
            </w:r>
            <w:r w:rsidR="00B11DA1" w:rsidRPr="001053F7">
              <w:rPr>
                <w:rFonts w:ascii="Tahoma" w:hAnsi="Tahoma" w:cs="Tahoma"/>
                <w:sz w:val="32"/>
                <w:szCs w:val="34"/>
              </w:rPr>
              <w:t>–</w:t>
            </w:r>
            <w:r w:rsidR="004776ED" w:rsidRPr="001053F7">
              <w:rPr>
                <w:rFonts w:ascii="Tahoma" w:hAnsi="Tahoma" w:cs="Tahoma"/>
                <w:sz w:val="32"/>
                <w:szCs w:val="34"/>
              </w:rPr>
              <w:t xml:space="preserve"> </w:t>
            </w:r>
            <w:r w:rsidR="001053F7" w:rsidRPr="001053F7">
              <w:rPr>
                <w:rFonts w:ascii="Tahoma" w:hAnsi="Tahoma" w:cs="Tahoma"/>
                <w:sz w:val="32"/>
                <w:szCs w:val="34"/>
              </w:rPr>
              <w:t xml:space="preserve">+ Józef i Magdalena </w:t>
            </w:r>
            <w:proofErr w:type="spellStart"/>
            <w:r w:rsidR="001053F7" w:rsidRPr="001053F7">
              <w:rPr>
                <w:rFonts w:ascii="Tahoma" w:hAnsi="Tahoma" w:cs="Tahoma"/>
                <w:sz w:val="32"/>
                <w:szCs w:val="34"/>
              </w:rPr>
              <w:t>Lichtensztejn</w:t>
            </w:r>
            <w:proofErr w:type="spellEnd"/>
          </w:p>
          <w:p w:rsidR="001053F7" w:rsidRPr="001053F7" w:rsidRDefault="001904C7" w:rsidP="001053F7">
            <w:pPr>
              <w:spacing w:after="0" w:line="240" w:lineRule="auto"/>
              <w:ind w:left="567"/>
              <w:rPr>
                <w:rFonts w:ascii="Tahoma" w:hAnsi="Tahoma" w:cs="Tahoma"/>
                <w:sz w:val="32"/>
                <w:szCs w:val="34"/>
              </w:rPr>
            </w:pPr>
            <w:r>
              <w:rPr>
                <w:rFonts w:ascii="Tahoma" w:hAnsi="Tahoma" w:cs="Tahoma"/>
                <w:sz w:val="32"/>
                <w:szCs w:val="34"/>
              </w:rPr>
              <w:t>09</w:t>
            </w:r>
            <w:r w:rsidR="001053F7" w:rsidRPr="001053F7">
              <w:rPr>
                <w:rFonts w:ascii="Tahoma" w:hAnsi="Tahoma" w:cs="Tahoma"/>
                <w:sz w:val="32"/>
                <w:szCs w:val="34"/>
              </w:rPr>
              <w:t>.</w:t>
            </w:r>
            <w:r>
              <w:rPr>
                <w:rFonts w:ascii="Tahoma" w:hAnsi="Tahoma" w:cs="Tahoma"/>
                <w:sz w:val="32"/>
                <w:szCs w:val="34"/>
              </w:rPr>
              <w:t>3</w:t>
            </w:r>
            <w:r w:rsidR="001053F7" w:rsidRPr="001053F7">
              <w:rPr>
                <w:rFonts w:ascii="Tahoma" w:hAnsi="Tahoma" w:cs="Tahoma"/>
                <w:sz w:val="32"/>
                <w:szCs w:val="34"/>
              </w:rPr>
              <w:t xml:space="preserve">0 – Pro </w:t>
            </w:r>
            <w:proofErr w:type="spellStart"/>
            <w:r w:rsidR="001053F7" w:rsidRPr="001053F7">
              <w:rPr>
                <w:rFonts w:ascii="Tahoma" w:hAnsi="Tahoma" w:cs="Tahoma"/>
                <w:sz w:val="32"/>
                <w:szCs w:val="34"/>
              </w:rPr>
              <w:t>populo</w:t>
            </w:r>
            <w:proofErr w:type="spellEnd"/>
          </w:p>
          <w:p w:rsidR="008D12EA" w:rsidRPr="001053F7" w:rsidRDefault="001053F7" w:rsidP="009824EE">
            <w:pPr>
              <w:spacing w:after="0" w:line="240" w:lineRule="auto"/>
              <w:ind w:left="567"/>
              <w:rPr>
                <w:rFonts w:ascii="Tahoma" w:hAnsi="Tahoma" w:cs="Tahoma"/>
                <w:sz w:val="32"/>
                <w:szCs w:val="34"/>
              </w:rPr>
            </w:pPr>
            <w:r w:rsidRPr="001053F7">
              <w:rPr>
                <w:rFonts w:ascii="Tahoma" w:hAnsi="Tahoma" w:cs="Tahoma"/>
                <w:sz w:val="32"/>
                <w:szCs w:val="34"/>
              </w:rPr>
              <w:t>1</w:t>
            </w:r>
            <w:r w:rsidR="001904C7">
              <w:rPr>
                <w:rFonts w:ascii="Tahoma" w:hAnsi="Tahoma" w:cs="Tahoma"/>
                <w:sz w:val="32"/>
                <w:szCs w:val="34"/>
              </w:rPr>
              <w:t>1</w:t>
            </w:r>
            <w:r w:rsidR="003C1A0B" w:rsidRPr="001053F7">
              <w:rPr>
                <w:rFonts w:ascii="Tahoma" w:hAnsi="Tahoma" w:cs="Tahoma"/>
                <w:sz w:val="32"/>
                <w:szCs w:val="34"/>
              </w:rPr>
              <w:t>.00</w:t>
            </w:r>
            <w:r w:rsidR="00544CFB" w:rsidRPr="001053F7">
              <w:rPr>
                <w:rFonts w:ascii="Tahoma" w:hAnsi="Tahoma" w:cs="Tahoma"/>
                <w:sz w:val="32"/>
                <w:szCs w:val="34"/>
              </w:rPr>
              <w:t xml:space="preserve"> – </w:t>
            </w:r>
            <w:r w:rsidR="001904C7">
              <w:rPr>
                <w:rFonts w:ascii="Tahoma" w:hAnsi="Tahoma" w:cs="Tahoma"/>
                <w:sz w:val="32"/>
                <w:szCs w:val="34"/>
              </w:rPr>
              <w:t xml:space="preserve">+ Józef Kostrzewa – </w:t>
            </w:r>
            <w:proofErr w:type="spellStart"/>
            <w:r w:rsidR="001904C7">
              <w:rPr>
                <w:rFonts w:ascii="Tahoma" w:hAnsi="Tahoma" w:cs="Tahoma"/>
                <w:sz w:val="32"/>
                <w:szCs w:val="34"/>
              </w:rPr>
              <w:t>int</w:t>
            </w:r>
            <w:proofErr w:type="spellEnd"/>
            <w:r w:rsidR="001904C7">
              <w:rPr>
                <w:rFonts w:ascii="Tahoma" w:hAnsi="Tahoma" w:cs="Tahoma"/>
                <w:sz w:val="32"/>
                <w:szCs w:val="34"/>
              </w:rPr>
              <w:t>. od Teresy Kostrzewa z rodziną</w:t>
            </w:r>
          </w:p>
        </w:tc>
      </w:tr>
    </w:tbl>
    <w:p w:rsidR="00776950" w:rsidRPr="00254DF6" w:rsidRDefault="0085655E" w:rsidP="006F40FC">
      <w:pPr>
        <w:jc w:val="center"/>
        <w:rPr>
          <w:rFonts w:ascii="Tahoma" w:hAnsi="Tahoma" w:cs="Tahoma"/>
          <w:b/>
          <w:bCs/>
          <w:color w:val="385623" w:themeColor="accent6" w:themeShade="80"/>
          <w:sz w:val="40"/>
          <w:szCs w:val="36"/>
        </w:rPr>
      </w:pPr>
      <w:r>
        <w:rPr>
          <w:noProof/>
          <w:color w:val="385623" w:themeColor="accent6" w:themeShade="80"/>
          <w:sz w:val="24"/>
          <w:lang w:eastAsia="pl-PL"/>
        </w:rPr>
        <w:lastRenderedPageBreak/>
        <w:pict>
          <v:shape id="_x0000_s1044" type="#_x0000_t202" style="position:absolute;left:0;text-align:left;margin-left:22.95pt;margin-top:29.1pt;width:508.5pt;height:496.5pt;z-index:251714560;mso-position-horizontal-relative:text;mso-position-vertical-relative:text" strokecolor="white [3212]">
            <v:textbox style="mso-next-textbox:#_x0000_s1044">
              <w:txbxContent>
                <w:p w:rsidR="00A747BF" w:rsidRPr="00A747BF" w:rsidRDefault="00A747BF" w:rsidP="00A747BF">
                  <w:pPr>
                    <w:ind w:firstLine="708"/>
                    <w:jc w:val="both"/>
                    <w:rPr>
                      <w:rFonts w:ascii="Tahoma" w:hAnsi="Tahoma" w:cs="Tahoma"/>
                      <w:color w:val="000000" w:themeColor="text1"/>
                      <w:sz w:val="28"/>
                      <w:szCs w:val="26"/>
                    </w:rPr>
                  </w:pPr>
                  <w:r w:rsidRPr="00A747BF">
                    <w:rPr>
                      <w:rFonts w:ascii="Tahoma" w:hAnsi="Tahoma" w:cs="Tahoma"/>
                      <w:color w:val="000000" w:themeColor="text1"/>
                      <w:sz w:val="28"/>
                      <w:szCs w:val="26"/>
                    </w:rPr>
                    <w:t xml:space="preserve">1. Dzisiaj przypada uroczystość Jezusa Chrystusa, Króla Wszechświata. Do kalendarza liturgicznego została wprowadzona przez papieża Piusa XI w 1925 roku, na zakończenie przypadającego wówczas Roku Jubileuszowego. W odnowionej liturgii Kościół obchodzi tę uroczystość w ostatnią niedzielę roku kościelnego dla podkreślenia, że wszystko ma swój początek i będzie miało swoje ukoronowanie w Chrystusie. </w:t>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t xml:space="preserve">2. Dzisiejsza uroczystość jest też świętem patronalnym Akcji Katolickiej. To stowarzyszenie wiernych, a jego celem jest formacja duchowa, moralna, a także kulturalna. </w:t>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t>3. W ostatnim tygodniu listopada w naszym kościele codziennie podczas Mszy św. wieczornej w wypominkach jednorazowych polecamy naszych bliskich zmarłych. Serdecznie zapraszam do tej modlitwy wszystkich naszych parafian.</w:t>
                  </w:r>
                  <w:r w:rsidRPr="00A747BF">
                    <w:rPr>
                      <w:rFonts w:ascii="Tahoma" w:hAnsi="Tahoma" w:cs="Tahoma"/>
                      <w:color w:val="000000" w:themeColor="text1"/>
                      <w:sz w:val="28"/>
                      <w:szCs w:val="26"/>
                    </w:rPr>
                    <w:tab/>
                    <w:t>4. W środę podczas nowenny o godz. 7.30 złożymy nasze podziękowania i prośby na ręce Matki Bożej.</w:t>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r>
                  <w:r w:rsidRPr="00A747BF">
                    <w:rPr>
                      <w:rFonts w:ascii="Tahoma" w:hAnsi="Tahoma" w:cs="Tahoma"/>
                      <w:color w:val="000000" w:themeColor="text1"/>
                      <w:sz w:val="28"/>
                      <w:szCs w:val="26"/>
                    </w:rPr>
                    <w:tab/>
                    <w:t>5. Czas przygotować się do Adwentu – okresu radosnego i pobożnego oczekiwania na przyjście Pana Jezusa. Na czas Adwentu w Niedziele zmiana godzin Mszy św. ze względu na obostrzenia wprowadzona zostanie dodatkowa Msza św. by mogła uczestniczyć większa liczba parafian. I tak na czas Adwentu Msze w niedzielę będą o godzinie 8.00; 9.30 i 11.00. Wypominki będą czytane przed Mszą o godzinie 8.00 i 11.00.</w:t>
                  </w:r>
                  <w:r>
                    <w:rPr>
                      <w:rFonts w:ascii="Tahoma" w:hAnsi="Tahoma" w:cs="Tahoma"/>
                      <w:color w:val="000000" w:themeColor="text1"/>
                      <w:sz w:val="28"/>
                      <w:szCs w:val="26"/>
                    </w:rPr>
                    <w:tab/>
                  </w:r>
                  <w:r>
                    <w:rPr>
                      <w:rFonts w:ascii="Tahoma" w:hAnsi="Tahoma" w:cs="Tahoma"/>
                      <w:color w:val="000000" w:themeColor="text1"/>
                      <w:sz w:val="28"/>
                      <w:szCs w:val="26"/>
                    </w:rPr>
                    <w:tab/>
                  </w:r>
                  <w:r>
                    <w:rPr>
                      <w:rFonts w:ascii="Tahoma" w:hAnsi="Tahoma" w:cs="Tahoma"/>
                      <w:color w:val="000000" w:themeColor="text1"/>
                      <w:sz w:val="28"/>
                      <w:szCs w:val="26"/>
                    </w:rPr>
                    <w:tab/>
                  </w:r>
                  <w:r>
                    <w:rPr>
                      <w:rFonts w:ascii="Tahoma" w:hAnsi="Tahoma" w:cs="Tahoma"/>
                      <w:color w:val="000000" w:themeColor="text1"/>
                      <w:sz w:val="28"/>
                      <w:szCs w:val="26"/>
                    </w:rPr>
                    <w:tab/>
                  </w:r>
                  <w:r>
                    <w:rPr>
                      <w:rFonts w:ascii="Tahoma" w:hAnsi="Tahoma" w:cs="Tahoma"/>
                      <w:color w:val="000000" w:themeColor="text1"/>
                      <w:sz w:val="28"/>
                      <w:szCs w:val="26"/>
                    </w:rPr>
                    <w:tab/>
                  </w:r>
                  <w:r>
                    <w:rPr>
                      <w:rFonts w:ascii="Tahoma" w:hAnsi="Tahoma" w:cs="Tahoma"/>
                      <w:color w:val="000000" w:themeColor="text1"/>
                      <w:sz w:val="28"/>
                      <w:szCs w:val="26"/>
                    </w:rPr>
                    <w:tab/>
                  </w:r>
                  <w:r>
                    <w:rPr>
                      <w:rFonts w:ascii="Tahoma" w:hAnsi="Tahoma" w:cs="Tahoma"/>
                      <w:color w:val="000000" w:themeColor="text1"/>
                      <w:sz w:val="28"/>
                      <w:szCs w:val="26"/>
                    </w:rPr>
                    <w:tab/>
                  </w:r>
                  <w:r>
                    <w:rPr>
                      <w:rFonts w:ascii="Tahoma" w:hAnsi="Tahoma" w:cs="Tahoma"/>
                      <w:color w:val="000000" w:themeColor="text1"/>
                      <w:sz w:val="28"/>
                      <w:szCs w:val="26"/>
                    </w:rPr>
                    <w:tab/>
                  </w:r>
                  <w:r w:rsidRPr="00A747BF">
                    <w:rPr>
                      <w:rFonts w:ascii="Tahoma" w:hAnsi="Tahoma" w:cs="Tahoma"/>
                      <w:color w:val="000000" w:themeColor="text1"/>
                      <w:sz w:val="28"/>
                      <w:szCs w:val="26"/>
                    </w:rPr>
                    <w:t>6. Ofiary skła</w:t>
                  </w:r>
                  <w:r w:rsidR="00C057A0">
                    <w:rPr>
                      <w:rFonts w:ascii="Tahoma" w:hAnsi="Tahoma" w:cs="Tahoma"/>
                      <w:color w:val="000000" w:themeColor="text1"/>
                      <w:sz w:val="28"/>
                      <w:szCs w:val="26"/>
                    </w:rPr>
                    <w:t xml:space="preserve">dane w dniu dzisiejszym </w:t>
                  </w:r>
                  <w:r w:rsidRPr="00A747BF">
                    <w:rPr>
                      <w:rFonts w:ascii="Tahoma" w:hAnsi="Tahoma" w:cs="Tahoma"/>
                      <w:color w:val="000000" w:themeColor="text1"/>
                      <w:sz w:val="28"/>
                      <w:szCs w:val="26"/>
                    </w:rPr>
                    <w:t>przeznaczone na WSD w Łomży.</w:t>
                  </w:r>
                  <w:r w:rsidRPr="00A747BF">
                    <w:rPr>
                      <w:rFonts w:ascii="Tahoma" w:hAnsi="Tahoma" w:cs="Tahoma"/>
                      <w:color w:val="000000" w:themeColor="text1"/>
                      <w:sz w:val="28"/>
                      <w:szCs w:val="26"/>
                    </w:rPr>
                    <w:tab/>
                    <w:t xml:space="preserve">7. W tym tygodniu Pan Bóg powołał do wieczności Bronisława Stepnowskiego, Jerzego </w:t>
                  </w:r>
                  <w:proofErr w:type="spellStart"/>
                  <w:r w:rsidRPr="00A747BF">
                    <w:rPr>
                      <w:rFonts w:ascii="Tahoma" w:hAnsi="Tahoma" w:cs="Tahoma"/>
                      <w:color w:val="000000" w:themeColor="text1"/>
                      <w:sz w:val="28"/>
                      <w:szCs w:val="26"/>
                    </w:rPr>
                    <w:t>Zyrę</w:t>
                  </w:r>
                  <w:proofErr w:type="spellEnd"/>
                  <w:r w:rsidRPr="00A747BF">
                    <w:rPr>
                      <w:rFonts w:ascii="Tahoma" w:hAnsi="Tahoma" w:cs="Tahoma"/>
                      <w:color w:val="000000" w:themeColor="text1"/>
                      <w:sz w:val="28"/>
                      <w:szCs w:val="26"/>
                    </w:rPr>
                    <w:t>, Józefa Kostrzewę. Wieczny odpoczynek….</w:t>
                  </w:r>
                </w:p>
                <w:p w:rsidR="0037540C" w:rsidRPr="00E7607D" w:rsidRDefault="0037540C" w:rsidP="00A747BF">
                  <w:pPr>
                    <w:jc w:val="both"/>
                    <w:rPr>
                      <w:rFonts w:ascii="Tahoma" w:hAnsi="Tahoma" w:cs="Tahoma"/>
                      <w:color w:val="000000" w:themeColor="text1"/>
                      <w:sz w:val="26"/>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firstRow="0" w:lastRow="0" w:firstColumn="0" w:lastColumn="0" w:noHBand="0" w:noVBand="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85655E">
            <w:pPr>
              <w:spacing w:after="0" w:line="240" w:lineRule="auto"/>
              <w:jc w:val="center"/>
              <w:rPr>
                <w:rFonts w:ascii="Tahoma" w:hAnsi="Tahoma" w:cs="Tahoma"/>
                <w:b/>
                <w:bCs/>
                <w:color w:val="70AD47"/>
                <w:sz w:val="36"/>
                <w:szCs w:val="36"/>
              </w:rPr>
            </w:pPr>
            <w:r>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85655E">
            <w:pPr>
              <w:spacing w:after="0" w:line="240" w:lineRule="auto"/>
              <w:jc w:val="center"/>
            </w:pPr>
            <w:r>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282" w:bottom="1417" w:left="4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55E" w:rsidRDefault="0085655E">
      <w:pPr>
        <w:spacing w:after="0" w:line="240" w:lineRule="auto"/>
      </w:pPr>
      <w:r>
        <w:separator/>
      </w:r>
    </w:p>
  </w:endnote>
  <w:endnote w:type="continuationSeparator" w:id="0">
    <w:p w:rsidR="0085655E" w:rsidRDefault="0085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40C" w:rsidRDefault="0085655E">
    <w:pPr>
      <w:pStyle w:val="Stopka"/>
      <w:jc w:val="center"/>
    </w:pPr>
    <w:r>
      <w:fldChar w:fldCharType="begin"/>
    </w:r>
    <w:r>
      <w:instrText xml:space="preserve"> PAGE </w:instrText>
    </w:r>
    <w:r>
      <w:fldChar w:fldCharType="separate"/>
    </w:r>
    <w:r w:rsidR="0037540C">
      <w:rPr>
        <w:noProof/>
      </w:rPr>
      <w:t>8</w:t>
    </w:r>
    <w:r>
      <w:rPr>
        <w:noProof/>
      </w:rPr>
      <w:fldChar w:fldCharType="end"/>
    </w:r>
  </w:p>
  <w:p w:rsidR="0037540C" w:rsidRDefault="0037540C">
    <w:pPr>
      <w:pStyle w:val="Stopka"/>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40C" w:rsidRDefault="0037540C">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40C" w:rsidRDefault="0037540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0032"/>
      <w:docPartObj>
        <w:docPartGallery w:val="Page Numbers (Bottom of Page)"/>
        <w:docPartUnique/>
      </w:docPartObj>
    </w:sdtPr>
    <w:sdtEndPr/>
    <w:sdtContent>
      <w:p w:rsidR="0037540C" w:rsidRDefault="0085655E">
        <w:pPr>
          <w:pStyle w:val="Stopka"/>
          <w:jc w:val="center"/>
        </w:pPr>
        <w:r>
          <w:fldChar w:fldCharType="begin"/>
        </w:r>
        <w:r>
          <w:instrText xml:space="preserve"> PAGE   \* MERGEFORMAT </w:instrText>
        </w:r>
        <w:r>
          <w:fldChar w:fldCharType="separate"/>
        </w:r>
        <w:r w:rsidR="005422C3">
          <w:rPr>
            <w:noProof/>
          </w:rPr>
          <w:t>7</w:t>
        </w:r>
        <w:r>
          <w:rPr>
            <w:noProof/>
          </w:rPr>
          <w:fldChar w:fldCharType="end"/>
        </w:r>
      </w:p>
    </w:sdtContent>
  </w:sdt>
  <w:p w:rsidR="0037540C" w:rsidRDefault="0037540C">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40C" w:rsidRDefault="0037540C">
    <w:pPr>
      <w:pStyle w:val="Stopka"/>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55E" w:rsidRDefault="0085655E">
      <w:pPr>
        <w:spacing w:after="0" w:line="240" w:lineRule="auto"/>
      </w:pPr>
      <w:r>
        <w:rPr>
          <w:color w:val="000000"/>
        </w:rPr>
        <w:separator/>
      </w:r>
    </w:p>
  </w:footnote>
  <w:footnote w:type="continuationSeparator" w:id="0">
    <w:p w:rsidR="0085655E" w:rsidRDefault="00856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40C" w:rsidRDefault="0037540C" w:rsidP="00DC14B9">
    <w:pPr>
      <w:pStyle w:val="Data"/>
      <w:jc w:val="left"/>
      <w:rPr>
        <w:rFonts w:ascii="Tahoma" w:hAnsi="Tahoma" w:cs="Tahoma"/>
        <w:b w:val="0"/>
        <w:bCs/>
        <w:color w:val="70AD47"/>
        <w:sz w:val="24"/>
      </w:rPr>
    </w:pPr>
  </w:p>
  <w:p w:rsidR="0037540C" w:rsidRDefault="0037540C"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37540C" w:rsidRPr="00DC14B9" w:rsidRDefault="0085655E"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2052"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40C" w:rsidRDefault="0037540C">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37540C" w:rsidRPr="00910015" w:rsidRDefault="0037540C">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37540C" w:rsidRPr="00910015" w:rsidRDefault="0037540C">
    <w:pPr>
      <w:pStyle w:val="Data"/>
      <w:rPr>
        <w:color w:val="70AD47" w:themeColor="accent6"/>
      </w:rPr>
    </w:pPr>
    <w:r w:rsidRPr="00910015">
      <w:rPr>
        <w:rFonts w:ascii="Tahoma" w:hAnsi="Tahoma" w:cs="Tahoma"/>
        <w:b w:val="0"/>
        <w:bCs/>
        <w:color w:val="70AD47" w:themeColor="accent6"/>
        <w:sz w:val="24"/>
      </w:rPr>
      <w:t>06-333 ZARĘBY 49 / TEL. 504 682 128</w:t>
    </w:r>
  </w:p>
  <w:p w:rsidR="0037540C" w:rsidRPr="00910015" w:rsidRDefault="0037540C">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37540C" w:rsidRPr="00910015" w:rsidRDefault="0037540C" w:rsidP="004923D3">
    <w:pPr>
      <w:pStyle w:val="Data"/>
      <w:ind w:left="-993" w:firstLine="993"/>
      <w:rPr>
        <w:color w:val="70AD47" w:themeColor="accent6"/>
      </w:rPr>
    </w:pPr>
    <w:r>
      <w:rPr>
        <w:rFonts w:ascii="Tahoma" w:hAnsi="Tahoma" w:cs="Tahoma"/>
        <w:color w:val="70AD47" w:themeColor="accent6"/>
        <w:sz w:val="24"/>
      </w:rPr>
      <w:t>22 listopada</w:t>
    </w:r>
    <w:r w:rsidRPr="00910015">
      <w:rPr>
        <w:rFonts w:ascii="Tahoma" w:hAnsi="Tahoma" w:cs="Tahoma"/>
        <w:color w:val="70AD47" w:themeColor="accent6"/>
        <w:sz w:val="24"/>
      </w:rPr>
      <w:t xml:space="preserve"> 2020</w:t>
    </w:r>
    <w:r>
      <w:rPr>
        <w:rFonts w:ascii="Tahoma" w:hAnsi="Tahoma" w:cs="Tahoma"/>
        <w:color w:val="70AD47" w:themeColor="accent6"/>
        <w:sz w:val="24"/>
        <w:lang w:bidi="pl-PL"/>
      </w:rPr>
      <w:t xml:space="preserve"> // Uroczystość chrystusa króla wszechświata</w:t>
    </w:r>
    <w:r w:rsidRPr="00910015">
      <w:rPr>
        <w:rFonts w:ascii="Tahoma" w:hAnsi="Tahoma" w:cs="Tahoma"/>
        <w:color w:val="70AD47" w:themeColor="accent6"/>
        <w:sz w:val="24"/>
        <w:lang w:bidi="pl-PL"/>
      </w:rPr>
      <w:t xml:space="preserve"> //</w:t>
    </w:r>
  </w:p>
  <w:p w:rsidR="0037540C" w:rsidRPr="00910015" w:rsidRDefault="0037540C">
    <w:pPr>
      <w:pStyle w:val="Data"/>
      <w:ind w:left="-993"/>
      <w:rPr>
        <w:color w:val="70AD47" w:themeColor="accent6"/>
      </w:rPr>
    </w:pPr>
    <w:r>
      <w:rPr>
        <w:rFonts w:ascii="Tahoma" w:hAnsi="Tahoma" w:cs="Tahoma"/>
        <w:color w:val="70AD47" w:themeColor="accent6"/>
        <w:sz w:val="24"/>
      </w:rPr>
      <w:t xml:space="preserve">        numer 44/2020/55</w:t>
    </w:r>
    <w:r w:rsidRPr="00910015">
      <w:rPr>
        <w:rFonts w:ascii="Tahoma" w:hAnsi="Tahoma" w:cs="Tahoma"/>
        <w:color w:val="70AD47" w:themeColor="accent6"/>
        <w:sz w:val="24"/>
      </w:rPr>
      <w:t>/</w:t>
    </w:r>
  </w:p>
  <w:p w:rsidR="0037540C" w:rsidRDefault="0085655E" w:rsidP="004923D3">
    <w:pPr>
      <w:tabs>
        <w:tab w:val="left" w:pos="6945"/>
      </w:tabs>
    </w:pPr>
    <w:r>
      <w:rPr>
        <w:noProof/>
      </w:rPr>
      <w:pict>
        <v:rect id="Prostokąt 216" o:spid="_x0000_s2051"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37540C" w:rsidRDefault="0037540C">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37540C" w:rsidRDefault="0037540C">
                <w:pPr>
                  <w:ind w:right="141"/>
                  <w:jc w:val="center"/>
                  <w:rPr>
                    <w:rFonts w:ascii="Trajan Pro" w:hAnsi="Trajan Pro" w:cs="Arial"/>
                    <w:b/>
                    <w:bCs/>
                    <w:color w:val="FFFFFF"/>
                    <w:sz w:val="36"/>
                    <w:szCs w:val="36"/>
                  </w:rPr>
                </w:pPr>
              </w:p>
              <w:p w:rsidR="0037540C" w:rsidRDefault="0037540C">
                <w:pPr>
                  <w:ind w:right="141"/>
                  <w:jc w:val="center"/>
                  <w:rPr>
                    <w:rFonts w:ascii="Trajan Pro" w:hAnsi="Trajan Pro" w:cs="Arial"/>
                    <w:b/>
                    <w:bCs/>
                    <w:color w:val="FFFFFF"/>
                    <w:sz w:val="36"/>
                    <w:szCs w:val="36"/>
                  </w:rPr>
                </w:pPr>
              </w:p>
              <w:p w:rsidR="0037540C" w:rsidRDefault="0037540C">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37540C" w:rsidRDefault="0037540C">
                <w:pPr>
                  <w:jc w:val="center"/>
                  <w:rPr>
                    <w:color w:val="FFFFFF"/>
                  </w:rPr>
                </w:pPr>
              </w:p>
            </w:txbxContent>
          </v:textbox>
        </v:rect>
      </w:pict>
    </w:r>
    <w:r w:rsidR="0037540C">
      <w:tab/>
    </w:r>
  </w:p>
  <w:p w:rsidR="0037540C" w:rsidRDefault="0037540C">
    <w:pPr>
      <w:ind w:left="-993"/>
      <w:jc w:val="center"/>
      <w:rPr>
        <w:rFonts w:ascii="Arial" w:hAnsi="Arial" w:cs="Arial"/>
        <w:b/>
        <w:bCs/>
        <w:color w:val="92742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40C" w:rsidRDefault="0037540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40C" w:rsidRDefault="0037540C" w:rsidP="00DC14B9">
    <w:pPr>
      <w:pStyle w:val="Data"/>
      <w:jc w:val="left"/>
      <w:rPr>
        <w:rFonts w:ascii="Tahoma" w:hAnsi="Tahoma" w:cs="Tahoma"/>
        <w:b w:val="0"/>
        <w:bCs/>
        <w:color w:val="70AD47"/>
        <w:sz w:val="24"/>
      </w:rPr>
    </w:pPr>
  </w:p>
  <w:p w:rsidR="0037540C" w:rsidRPr="00910015" w:rsidRDefault="0037540C" w:rsidP="00977976">
    <w:pPr>
      <w:pStyle w:val="Data"/>
      <w:ind w:left="-993" w:firstLine="993"/>
      <w:rPr>
        <w:color w:val="70AD47" w:themeColor="accent6"/>
      </w:rPr>
    </w:pPr>
    <w:r>
      <w:rPr>
        <w:rFonts w:ascii="Tahoma" w:hAnsi="Tahoma" w:cs="Tahoma"/>
        <w:color w:val="70AD47" w:themeColor="accent6"/>
        <w:sz w:val="24"/>
        <w:lang w:bidi="pl-PL"/>
      </w:rPr>
      <w:t>22 listopada // uroczystość chrystusa króla wszechświata</w:t>
    </w:r>
    <w:r w:rsidRPr="00910015">
      <w:rPr>
        <w:rFonts w:ascii="Tahoma" w:hAnsi="Tahoma" w:cs="Tahoma"/>
        <w:color w:val="70AD47" w:themeColor="accent6"/>
        <w:sz w:val="24"/>
        <w:lang w:bidi="pl-PL"/>
      </w:rPr>
      <w:t xml:space="preserve"> // </w:t>
    </w:r>
  </w:p>
  <w:p w:rsidR="0037540C" w:rsidRPr="00910015" w:rsidRDefault="0037540C" w:rsidP="00DC14B9">
    <w:pPr>
      <w:pStyle w:val="Data"/>
      <w:ind w:left="-993"/>
      <w:rPr>
        <w:color w:val="70AD47" w:themeColor="accent6"/>
      </w:rPr>
    </w:pPr>
    <w:r>
      <w:rPr>
        <w:rFonts w:ascii="Tahoma" w:hAnsi="Tahoma" w:cs="Tahoma"/>
        <w:color w:val="70AD47" w:themeColor="accent6"/>
        <w:sz w:val="24"/>
      </w:rPr>
      <w:t>numer 44/2020/55</w:t>
    </w:r>
    <w:r w:rsidRPr="00910015">
      <w:rPr>
        <w:rFonts w:ascii="Tahoma" w:hAnsi="Tahoma" w:cs="Tahoma"/>
        <w:color w:val="70AD47" w:themeColor="accent6"/>
        <w:sz w:val="24"/>
      </w:rPr>
      <w:t>/</w:t>
    </w:r>
  </w:p>
  <w:p w:rsidR="0037540C" w:rsidRPr="00910015" w:rsidRDefault="0085655E"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5" o:spid="_x0000_s2050"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40C" w:rsidRDefault="0037540C" w:rsidP="00DC14B9">
    <w:pPr>
      <w:pStyle w:val="Data"/>
      <w:jc w:val="left"/>
      <w:rPr>
        <w:rFonts w:ascii="Tahoma" w:hAnsi="Tahoma" w:cs="Tahoma"/>
        <w:b w:val="0"/>
        <w:bCs/>
        <w:color w:val="70AD47"/>
        <w:sz w:val="24"/>
      </w:rPr>
    </w:pPr>
  </w:p>
  <w:p w:rsidR="0037540C" w:rsidRPr="00910015" w:rsidRDefault="0037540C" w:rsidP="00672809">
    <w:pPr>
      <w:pStyle w:val="Data"/>
      <w:ind w:left="-993" w:firstLine="993"/>
      <w:rPr>
        <w:color w:val="70AD47" w:themeColor="accent6"/>
      </w:rPr>
    </w:pPr>
    <w:r>
      <w:rPr>
        <w:rFonts w:ascii="Tahoma" w:hAnsi="Tahoma" w:cs="Tahoma"/>
        <w:color w:val="70AD47" w:themeColor="accent6"/>
        <w:sz w:val="24"/>
      </w:rPr>
      <w:t>22 listopada</w:t>
    </w:r>
    <w:r>
      <w:rPr>
        <w:rFonts w:ascii="Tahoma" w:hAnsi="Tahoma" w:cs="Tahoma"/>
        <w:color w:val="70AD47" w:themeColor="accent6"/>
        <w:sz w:val="24"/>
        <w:lang w:bidi="pl-PL"/>
      </w:rPr>
      <w:t xml:space="preserve"> // uroczystość chrystusa króla wszechświata</w:t>
    </w:r>
    <w:r w:rsidRPr="00910015">
      <w:rPr>
        <w:rFonts w:ascii="Tahoma" w:hAnsi="Tahoma" w:cs="Tahoma"/>
        <w:color w:val="70AD47" w:themeColor="accent6"/>
        <w:sz w:val="24"/>
        <w:lang w:bidi="pl-PL"/>
      </w:rPr>
      <w:t xml:space="preserve"> // </w:t>
    </w:r>
  </w:p>
  <w:p w:rsidR="0037540C" w:rsidRPr="00910015" w:rsidRDefault="0037540C" w:rsidP="00DC14B9">
    <w:pPr>
      <w:pStyle w:val="Data"/>
      <w:ind w:left="-993"/>
      <w:rPr>
        <w:color w:val="70AD47" w:themeColor="accent6"/>
      </w:rPr>
    </w:pPr>
    <w:r w:rsidRPr="00910015">
      <w:rPr>
        <w:rFonts w:ascii="Tahoma" w:hAnsi="Tahoma" w:cs="Tahoma"/>
        <w:color w:val="70AD47" w:themeColor="accent6"/>
        <w:sz w:val="24"/>
        <w:lang w:bidi="pl-PL"/>
      </w:rPr>
      <w:t xml:space="preserve"> </w:t>
    </w:r>
    <w:r>
      <w:rPr>
        <w:rFonts w:ascii="Tahoma" w:hAnsi="Tahoma" w:cs="Tahoma"/>
        <w:color w:val="70AD47" w:themeColor="accent6"/>
        <w:sz w:val="24"/>
      </w:rPr>
      <w:t>numer 44/2020/55</w:t>
    </w:r>
    <w:r w:rsidRPr="00910015">
      <w:rPr>
        <w:rFonts w:ascii="Tahoma" w:hAnsi="Tahoma" w:cs="Tahoma"/>
        <w:color w:val="70AD47" w:themeColor="accent6"/>
        <w:sz w:val="24"/>
      </w:rPr>
      <w:t>/</w:t>
    </w:r>
  </w:p>
  <w:p w:rsidR="0037540C" w:rsidRPr="00910015" w:rsidRDefault="0085655E"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2049"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29A"/>
    <w:multiLevelType w:val="hybridMultilevel"/>
    <w:tmpl w:val="61BCB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6B6EC9"/>
    <w:multiLevelType w:val="hybridMultilevel"/>
    <w:tmpl w:val="C3E83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945262"/>
    <w:multiLevelType w:val="hybridMultilevel"/>
    <w:tmpl w:val="8556C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C4E96"/>
    <w:multiLevelType w:val="hybridMultilevel"/>
    <w:tmpl w:val="5F4EB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15:restartNumberingAfterBreak="0">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4B7F5E"/>
    <w:multiLevelType w:val="hybridMultilevel"/>
    <w:tmpl w:val="3B327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5E530C"/>
    <w:multiLevelType w:val="hybridMultilevel"/>
    <w:tmpl w:val="69D45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307D06"/>
    <w:multiLevelType w:val="hybridMultilevel"/>
    <w:tmpl w:val="492EF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317DA5"/>
    <w:multiLevelType w:val="hybridMultilevel"/>
    <w:tmpl w:val="F8522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385F76"/>
    <w:multiLevelType w:val="hybridMultilevel"/>
    <w:tmpl w:val="79122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357945"/>
    <w:multiLevelType w:val="hybridMultilevel"/>
    <w:tmpl w:val="0180F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C438BB"/>
    <w:multiLevelType w:val="hybridMultilevel"/>
    <w:tmpl w:val="60645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646BBC"/>
    <w:multiLevelType w:val="hybridMultilevel"/>
    <w:tmpl w:val="951CD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6AE249C"/>
    <w:multiLevelType w:val="hybridMultilevel"/>
    <w:tmpl w:val="52F87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7692261"/>
    <w:multiLevelType w:val="hybridMultilevel"/>
    <w:tmpl w:val="3B70B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8FB4D23"/>
    <w:multiLevelType w:val="hybridMultilevel"/>
    <w:tmpl w:val="C1A439EA"/>
    <w:lvl w:ilvl="0" w:tplc="CD4C67D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657812"/>
    <w:multiLevelType w:val="hybridMultilevel"/>
    <w:tmpl w:val="1D92F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683709"/>
    <w:multiLevelType w:val="hybridMultilevel"/>
    <w:tmpl w:val="932E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1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6"/>
  </w:num>
  <w:num w:numId="6">
    <w:abstractNumId w:val="19"/>
  </w:num>
  <w:num w:numId="7">
    <w:abstractNumId w:val="39"/>
  </w:num>
  <w:num w:numId="8">
    <w:abstractNumId w:val="8"/>
  </w:num>
  <w:num w:numId="9">
    <w:abstractNumId w:val="44"/>
  </w:num>
  <w:num w:numId="10">
    <w:abstractNumId w:val="20"/>
  </w:num>
  <w:num w:numId="11">
    <w:abstractNumId w:val="40"/>
  </w:num>
  <w:num w:numId="12">
    <w:abstractNumId w:val="23"/>
  </w:num>
  <w:num w:numId="13">
    <w:abstractNumId w:val="11"/>
  </w:num>
  <w:num w:numId="14">
    <w:abstractNumId w:val="7"/>
  </w:num>
  <w:num w:numId="15">
    <w:abstractNumId w:val="5"/>
  </w:num>
  <w:num w:numId="16">
    <w:abstractNumId w:val="42"/>
  </w:num>
  <w:num w:numId="17">
    <w:abstractNumId w:val="14"/>
  </w:num>
  <w:num w:numId="18">
    <w:abstractNumId w:val="4"/>
  </w:num>
  <w:num w:numId="19">
    <w:abstractNumId w:val="13"/>
  </w:num>
  <w:num w:numId="20">
    <w:abstractNumId w:val="28"/>
  </w:num>
  <w:num w:numId="21">
    <w:abstractNumId w:val="3"/>
  </w:num>
  <w:num w:numId="22">
    <w:abstractNumId w:val="10"/>
  </w:num>
  <w:num w:numId="23">
    <w:abstractNumId w:val="33"/>
  </w:num>
  <w:num w:numId="24">
    <w:abstractNumId w:val="34"/>
  </w:num>
  <w:num w:numId="25">
    <w:abstractNumId w:val="18"/>
  </w:num>
  <w:num w:numId="26">
    <w:abstractNumId w:val="32"/>
  </w:num>
  <w:num w:numId="27">
    <w:abstractNumId w:val="24"/>
  </w:num>
  <w:num w:numId="28">
    <w:abstractNumId w:val="35"/>
  </w:num>
  <w:num w:numId="29">
    <w:abstractNumId w:val="29"/>
  </w:num>
  <w:num w:numId="30">
    <w:abstractNumId w:val="1"/>
  </w:num>
  <w:num w:numId="31">
    <w:abstractNumId w:val="31"/>
  </w:num>
  <w:num w:numId="32">
    <w:abstractNumId w:val="25"/>
  </w:num>
  <w:num w:numId="33">
    <w:abstractNumId w:val="2"/>
  </w:num>
  <w:num w:numId="34">
    <w:abstractNumId w:val="17"/>
  </w:num>
  <w:num w:numId="35">
    <w:abstractNumId w:val="0"/>
  </w:num>
  <w:num w:numId="36">
    <w:abstractNumId w:val="36"/>
  </w:num>
  <w:num w:numId="37">
    <w:abstractNumId w:val="21"/>
  </w:num>
  <w:num w:numId="38">
    <w:abstractNumId w:val="6"/>
  </w:num>
  <w:num w:numId="39">
    <w:abstractNumId w:val="30"/>
  </w:num>
  <w:num w:numId="40">
    <w:abstractNumId w:val="16"/>
  </w:num>
  <w:num w:numId="41">
    <w:abstractNumId w:val="27"/>
  </w:num>
  <w:num w:numId="42">
    <w:abstractNumId w:val="43"/>
  </w:num>
  <w:num w:numId="43">
    <w:abstractNumId w:val="41"/>
  </w:num>
  <w:num w:numId="44">
    <w:abstractNumId w:val="38"/>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950"/>
    <w:rsid w:val="0000113A"/>
    <w:rsid w:val="000058CE"/>
    <w:rsid w:val="000063A5"/>
    <w:rsid w:val="00007E55"/>
    <w:rsid w:val="00011680"/>
    <w:rsid w:val="00011EA4"/>
    <w:rsid w:val="0001226C"/>
    <w:rsid w:val="00012515"/>
    <w:rsid w:val="00014004"/>
    <w:rsid w:val="0001738B"/>
    <w:rsid w:val="000226EF"/>
    <w:rsid w:val="0002283E"/>
    <w:rsid w:val="000234CF"/>
    <w:rsid w:val="00023C09"/>
    <w:rsid w:val="00026404"/>
    <w:rsid w:val="000275B1"/>
    <w:rsid w:val="00035B8D"/>
    <w:rsid w:val="00037632"/>
    <w:rsid w:val="00040ACB"/>
    <w:rsid w:val="00044616"/>
    <w:rsid w:val="00045A27"/>
    <w:rsid w:val="00045AE0"/>
    <w:rsid w:val="0004758B"/>
    <w:rsid w:val="000524DC"/>
    <w:rsid w:val="00053963"/>
    <w:rsid w:val="00057FAA"/>
    <w:rsid w:val="00060435"/>
    <w:rsid w:val="00060C2C"/>
    <w:rsid w:val="00073C3F"/>
    <w:rsid w:val="00073EC9"/>
    <w:rsid w:val="000748A8"/>
    <w:rsid w:val="00074BE8"/>
    <w:rsid w:val="00076CA2"/>
    <w:rsid w:val="000774EA"/>
    <w:rsid w:val="00077583"/>
    <w:rsid w:val="00080442"/>
    <w:rsid w:val="00080DE1"/>
    <w:rsid w:val="00082094"/>
    <w:rsid w:val="000902D4"/>
    <w:rsid w:val="00091C36"/>
    <w:rsid w:val="00093324"/>
    <w:rsid w:val="00093CA9"/>
    <w:rsid w:val="00097142"/>
    <w:rsid w:val="00097C97"/>
    <w:rsid w:val="00097EF5"/>
    <w:rsid w:val="000A0C21"/>
    <w:rsid w:val="000A0F12"/>
    <w:rsid w:val="000A42D1"/>
    <w:rsid w:val="000A4A70"/>
    <w:rsid w:val="000A572F"/>
    <w:rsid w:val="000A5BD6"/>
    <w:rsid w:val="000A7080"/>
    <w:rsid w:val="000A72EB"/>
    <w:rsid w:val="000B2283"/>
    <w:rsid w:val="000B3836"/>
    <w:rsid w:val="000B64B7"/>
    <w:rsid w:val="000B7BF8"/>
    <w:rsid w:val="000C41A4"/>
    <w:rsid w:val="000C5AFB"/>
    <w:rsid w:val="000C61E9"/>
    <w:rsid w:val="000C71E9"/>
    <w:rsid w:val="000D26B7"/>
    <w:rsid w:val="000D358C"/>
    <w:rsid w:val="000D3966"/>
    <w:rsid w:val="000D5A49"/>
    <w:rsid w:val="000E057F"/>
    <w:rsid w:val="000E1D56"/>
    <w:rsid w:val="000E3A2F"/>
    <w:rsid w:val="000E40A8"/>
    <w:rsid w:val="000E6995"/>
    <w:rsid w:val="000E6A0A"/>
    <w:rsid w:val="000E6C1A"/>
    <w:rsid w:val="000F00D3"/>
    <w:rsid w:val="000F2D3C"/>
    <w:rsid w:val="000F7D12"/>
    <w:rsid w:val="00101294"/>
    <w:rsid w:val="001038CA"/>
    <w:rsid w:val="00104DCE"/>
    <w:rsid w:val="001053F7"/>
    <w:rsid w:val="0011055E"/>
    <w:rsid w:val="0011374C"/>
    <w:rsid w:val="001139FA"/>
    <w:rsid w:val="001176AF"/>
    <w:rsid w:val="001201C8"/>
    <w:rsid w:val="00120DB0"/>
    <w:rsid w:val="001239DA"/>
    <w:rsid w:val="00124A5E"/>
    <w:rsid w:val="00124D20"/>
    <w:rsid w:val="00134AF8"/>
    <w:rsid w:val="00134B3D"/>
    <w:rsid w:val="00134CB5"/>
    <w:rsid w:val="00135847"/>
    <w:rsid w:val="00135AE7"/>
    <w:rsid w:val="00145355"/>
    <w:rsid w:val="0014644B"/>
    <w:rsid w:val="00146FF9"/>
    <w:rsid w:val="00150F66"/>
    <w:rsid w:val="00152A32"/>
    <w:rsid w:val="00153069"/>
    <w:rsid w:val="00160086"/>
    <w:rsid w:val="0016135E"/>
    <w:rsid w:val="00161E91"/>
    <w:rsid w:val="00165304"/>
    <w:rsid w:val="001653E5"/>
    <w:rsid w:val="00167D3E"/>
    <w:rsid w:val="00170348"/>
    <w:rsid w:val="00170A2A"/>
    <w:rsid w:val="00172257"/>
    <w:rsid w:val="00172474"/>
    <w:rsid w:val="00173FA7"/>
    <w:rsid w:val="001746E7"/>
    <w:rsid w:val="00183B0A"/>
    <w:rsid w:val="00183E23"/>
    <w:rsid w:val="00184631"/>
    <w:rsid w:val="00186DBA"/>
    <w:rsid w:val="001904C7"/>
    <w:rsid w:val="0019155C"/>
    <w:rsid w:val="00192F8F"/>
    <w:rsid w:val="001931A1"/>
    <w:rsid w:val="0019426D"/>
    <w:rsid w:val="0019525C"/>
    <w:rsid w:val="0019620E"/>
    <w:rsid w:val="0019695F"/>
    <w:rsid w:val="001A0B1C"/>
    <w:rsid w:val="001A64BF"/>
    <w:rsid w:val="001A70D9"/>
    <w:rsid w:val="001A74C6"/>
    <w:rsid w:val="001A7E48"/>
    <w:rsid w:val="001B08FD"/>
    <w:rsid w:val="001B09DB"/>
    <w:rsid w:val="001B26FA"/>
    <w:rsid w:val="001B48FD"/>
    <w:rsid w:val="001B5E20"/>
    <w:rsid w:val="001B76C3"/>
    <w:rsid w:val="001B7A95"/>
    <w:rsid w:val="001B7B06"/>
    <w:rsid w:val="001C12B9"/>
    <w:rsid w:val="001C2DA7"/>
    <w:rsid w:val="001C5B75"/>
    <w:rsid w:val="001C6A07"/>
    <w:rsid w:val="001D2065"/>
    <w:rsid w:val="001D4A0F"/>
    <w:rsid w:val="001D6C12"/>
    <w:rsid w:val="001D77CA"/>
    <w:rsid w:val="001E011C"/>
    <w:rsid w:val="001E1CA3"/>
    <w:rsid w:val="001E3764"/>
    <w:rsid w:val="001E6151"/>
    <w:rsid w:val="001E7191"/>
    <w:rsid w:val="001F2B6E"/>
    <w:rsid w:val="001F4FB2"/>
    <w:rsid w:val="001F5859"/>
    <w:rsid w:val="00201C96"/>
    <w:rsid w:val="00201EAF"/>
    <w:rsid w:val="002066A6"/>
    <w:rsid w:val="0020691B"/>
    <w:rsid w:val="002103F7"/>
    <w:rsid w:val="00210C87"/>
    <w:rsid w:val="00211E6D"/>
    <w:rsid w:val="00220141"/>
    <w:rsid w:val="00224955"/>
    <w:rsid w:val="00225322"/>
    <w:rsid w:val="0023243B"/>
    <w:rsid w:val="0023347C"/>
    <w:rsid w:val="002334A2"/>
    <w:rsid w:val="00236B12"/>
    <w:rsid w:val="00245A37"/>
    <w:rsid w:val="00245DDD"/>
    <w:rsid w:val="00246D29"/>
    <w:rsid w:val="00247926"/>
    <w:rsid w:val="00247ECE"/>
    <w:rsid w:val="00251764"/>
    <w:rsid w:val="00252CFF"/>
    <w:rsid w:val="00254DF6"/>
    <w:rsid w:val="00261CCD"/>
    <w:rsid w:val="00266F5B"/>
    <w:rsid w:val="00267EF4"/>
    <w:rsid w:val="00270305"/>
    <w:rsid w:val="00271736"/>
    <w:rsid w:val="00272E5E"/>
    <w:rsid w:val="00274CD1"/>
    <w:rsid w:val="002750CA"/>
    <w:rsid w:val="00275835"/>
    <w:rsid w:val="00275E59"/>
    <w:rsid w:val="00277007"/>
    <w:rsid w:val="0028080F"/>
    <w:rsid w:val="0028326D"/>
    <w:rsid w:val="00292166"/>
    <w:rsid w:val="002A3429"/>
    <w:rsid w:val="002A61B2"/>
    <w:rsid w:val="002A7769"/>
    <w:rsid w:val="002B3593"/>
    <w:rsid w:val="002B4194"/>
    <w:rsid w:val="002B5428"/>
    <w:rsid w:val="002B58A9"/>
    <w:rsid w:val="002C3739"/>
    <w:rsid w:val="002C6757"/>
    <w:rsid w:val="002C69DF"/>
    <w:rsid w:val="002D052B"/>
    <w:rsid w:val="002D2C87"/>
    <w:rsid w:val="002D425B"/>
    <w:rsid w:val="002D48F4"/>
    <w:rsid w:val="002D6C42"/>
    <w:rsid w:val="002D6E83"/>
    <w:rsid w:val="002E46B8"/>
    <w:rsid w:val="002E47B9"/>
    <w:rsid w:val="002F1727"/>
    <w:rsid w:val="002F1D8A"/>
    <w:rsid w:val="002F79D8"/>
    <w:rsid w:val="00301BA5"/>
    <w:rsid w:val="00306846"/>
    <w:rsid w:val="00311BDA"/>
    <w:rsid w:val="00311BE7"/>
    <w:rsid w:val="0031300D"/>
    <w:rsid w:val="0031423F"/>
    <w:rsid w:val="00325045"/>
    <w:rsid w:val="00327A61"/>
    <w:rsid w:val="00327CD1"/>
    <w:rsid w:val="0033083C"/>
    <w:rsid w:val="003316D0"/>
    <w:rsid w:val="0033304A"/>
    <w:rsid w:val="00333F3D"/>
    <w:rsid w:val="00337B6C"/>
    <w:rsid w:val="00341C00"/>
    <w:rsid w:val="0034339C"/>
    <w:rsid w:val="00343C22"/>
    <w:rsid w:val="003466A9"/>
    <w:rsid w:val="003479F2"/>
    <w:rsid w:val="00347B81"/>
    <w:rsid w:val="00350139"/>
    <w:rsid w:val="00350340"/>
    <w:rsid w:val="003519C8"/>
    <w:rsid w:val="00352B77"/>
    <w:rsid w:val="00354A87"/>
    <w:rsid w:val="003551A6"/>
    <w:rsid w:val="00357670"/>
    <w:rsid w:val="00362078"/>
    <w:rsid w:val="003637A2"/>
    <w:rsid w:val="003725A4"/>
    <w:rsid w:val="00372893"/>
    <w:rsid w:val="00373E85"/>
    <w:rsid w:val="0037540C"/>
    <w:rsid w:val="00384316"/>
    <w:rsid w:val="00385B16"/>
    <w:rsid w:val="003914AD"/>
    <w:rsid w:val="00392CD2"/>
    <w:rsid w:val="00395DE7"/>
    <w:rsid w:val="003A2287"/>
    <w:rsid w:val="003A61DB"/>
    <w:rsid w:val="003A6D98"/>
    <w:rsid w:val="003B0545"/>
    <w:rsid w:val="003B5544"/>
    <w:rsid w:val="003B6072"/>
    <w:rsid w:val="003B60C9"/>
    <w:rsid w:val="003C00B6"/>
    <w:rsid w:val="003C1A0B"/>
    <w:rsid w:val="003C3954"/>
    <w:rsid w:val="003C48D3"/>
    <w:rsid w:val="003D46D6"/>
    <w:rsid w:val="003D5DFE"/>
    <w:rsid w:val="003D64C3"/>
    <w:rsid w:val="003D71F3"/>
    <w:rsid w:val="003E2FEA"/>
    <w:rsid w:val="003E5AC9"/>
    <w:rsid w:val="003E6B78"/>
    <w:rsid w:val="003F05C2"/>
    <w:rsid w:val="003F0FCE"/>
    <w:rsid w:val="004003B0"/>
    <w:rsid w:val="004004F4"/>
    <w:rsid w:val="0040464D"/>
    <w:rsid w:val="00405300"/>
    <w:rsid w:val="00415A43"/>
    <w:rsid w:val="0041752D"/>
    <w:rsid w:val="004237EA"/>
    <w:rsid w:val="004254A6"/>
    <w:rsid w:val="004260BC"/>
    <w:rsid w:val="00427ECF"/>
    <w:rsid w:val="004310DD"/>
    <w:rsid w:val="00434AAB"/>
    <w:rsid w:val="0043788C"/>
    <w:rsid w:val="004425EA"/>
    <w:rsid w:val="004434F2"/>
    <w:rsid w:val="0044545E"/>
    <w:rsid w:val="004533EE"/>
    <w:rsid w:val="00453E82"/>
    <w:rsid w:val="00461692"/>
    <w:rsid w:val="004629B5"/>
    <w:rsid w:val="00462A43"/>
    <w:rsid w:val="0046715D"/>
    <w:rsid w:val="00470FFB"/>
    <w:rsid w:val="00472355"/>
    <w:rsid w:val="004768A1"/>
    <w:rsid w:val="004774BE"/>
    <w:rsid w:val="004776ED"/>
    <w:rsid w:val="004858AA"/>
    <w:rsid w:val="0048734D"/>
    <w:rsid w:val="00490B98"/>
    <w:rsid w:val="00490FAB"/>
    <w:rsid w:val="004923D3"/>
    <w:rsid w:val="00493ECC"/>
    <w:rsid w:val="004A0377"/>
    <w:rsid w:val="004A0924"/>
    <w:rsid w:val="004A0D6D"/>
    <w:rsid w:val="004A43CC"/>
    <w:rsid w:val="004A4537"/>
    <w:rsid w:val="004A58A1"/>
    <w:rsid w:val="004A76DD"/>
    <w:rsid w:val="004A79E8"/>
    <w:rsid w:val="004B1384"/>
    <w:rsid w:val="004B5363"/>
    <w:rsid w:val="004B5576"/>
    <w:rsid w:val="004B6276"/>
    <w:rsid w:val="004C1864"/>
    <w:rsid w:val="004C2386"/>
    <w:rsid w:val="004C29FA"/>
    <w:rsid w:val="004C36BA"/>
    <w:rsid w:val="004C429B"/>
    <w:rsid w:val="004C6012"/>
    <w:rsid w:val="004D2850"/>
    <w:rsid w:val="004D2B5C"/>
    <w:rsid w:val="004D4625"/>
    <w:rsid w:val="004D5564"/>
    <w:rsid w:val="004E2EBF"/>
    <w:rsid w:val="004E3196"/>
    <w:rsid w:val="004E3638"/>
    <w:rsid w:val="004E5CF3"/>
    <w:rsid w:val="004F0039"/>
    <w:rsid w:val="004F0CDC"/>
    <w:rsid w:val="004F15F5"/>
    <w:rsid w:val="004F180D"/>
    <w:rsid w:val="004F2C3C"/>
    <w:rsid w:val="00504F1C"/>
    <w:rsid w:val="00506EEF"/>
    <w:rsid w:val="00510320"/>
    <w:rsid w:val="0051140B"/>
    <w:rsid w:val="00511CE7"/>
    <w:rsid w:val="00513045"/>
    <w:rsid w:val="0051646E"/>
    <w:rsid w:val="00516C7C"/>
    <w:rsid w:val="0052195F"/>
    <w:rsid w:val="0052331D"/>
    <w:rsid w:val="00523FC7"/>
    <w:rsid w:val="00524D1E"/>
    <w:rsid w:val="00524EBF"/>
    <w:rsid w:val="00531DA9"/>
    <w:rsid w:val="005422C3"/>
    <w:rsid w:val="00544A16"/>
    <w:rsid w:val="00544CFB"/>
    <w:rsid w:val="00551CCE"/>
    <w:rsid w:val="00551F84"/>
    <w:rsid w:val="005533F8"/>
    <w:rsid w:val="00553CD2"/>
    <w:rsid w:val="00561934"/>
    <w:rsid w:val="005621BC"/>
    <w:rsid w:val="005628A0"/>
    <w:rsid w:val="005671B7"/>
    <w:rsid w:val="00571875"/>
    <w:rsid w:val="005768D3"/>
    <w:rsid w:val="00576CEE"/>
    <w:rsid w:val="00577105"/>
    <w:rsid w:val="00577340"/>
    <w:rsid w:val="005776F3"/>
    <w:rsid w:val="005814C5"/>
    <w:rsid w:val="005814E8"/>
    <w:rsid w:val="00581817"/>
    <w:rsid w:val="005827E4"/>
    <w:rsid w:val="00583582"/>
    <w:rsid w:val="0058534D"/>
    <w:rsid w:val="0058582D"/>
    <w:rsid w:val="005867D8"/>
    <w:rsid w:val="00587B7D"/>
    <w:rsid w:val="00587D44"/>
    <w:rsid w:val="00590586"/>
    <w:rsid w:val="00596E51"/>
    <w:rsid w:val="005979DC"/>
    <w:rsid w:val="005A0089"/>
    <w:rsid w:val="005A0309"/>
    <w:rsid w:val="005A3AB5"/>
    <w:rsid w:val="005A50EA"/>
    <w:rsid w:val="005A63B4"/>
    <w:rsid w:val="005B07BC"/>
    <w:rsid w:val="005B2D0A"/>
    <w:rsid w:val="005B3833"/>
    <w:rsid w:val="005B5065"/>
    <w:rsid w:val="005B7775"/>
    <w:rsid w:val="005C0BEC"/>
    <w:rsid w:val="005C765F"/>
    <w:rsid w:val="005D556E"/>
    <w:rsid w:val="005D7FE5"/>
    <w:rsid w:val="005E16C4"/>
    <w:rsid w:val="005E1DB1"/>
    <w:rsid w:val="005E24BD"/>
    <w:rsid w:val="005E52E3"/>
    <w:rsid w:val="005E5EB3"/>
    <w:rsid w:val="005E6DC5"/>
    <w:rsid w:val="005F1514"/>
    <w:rsid w:val="005F3AA0"/>
    <w:rsid w:val="005F3E94"/>
    <w:rsid w:val="005F710F"/>
    <w:rsid w:val="005F7F45"/>
    <w:rsid w:val="006009DD"/>
    <w:rsid w:val="00622425"/>
    <w:rsid w:val="00624042"/>
    <w:rsid w:val="00627961"/>
    <w:rsid w:val="00633512"/>
    <w:rsid w:val="00637E3C"/>
    <w:rsid w:val="00640DB4"/>
    <w:rsid w:val="006413A1"/>
    <w:rsid w:val="006426BE"/>
    <w:rsid w:val="00642771"/>
    <w:rsid w:val="00643001"/>
    <w:rsid w:val="00661C89"/>
    <w:rsid w:val="00661E0E"/>
    <w:rsid w:val="00663541"/>
    <w:rsid w:val="00663E61"/>
    <w:rsid w:val="00664194"/>
    <w:rsid w:val="00664FA2"/>
    <w:rsid w:val="00667987"/>
    <w:rsid w:val="00672005"/>
    <w:rsid w:val="00672809"/>
    <w:rsid w:val="00673529"/>
    <w:rsid w:val="00674BAB"/>
    <w:rsid w:val="006833E7"/>
    <w:rsid w:val="00685908"/>
    <w:rsid w:val="00695C34"/>
    <w:rsid w:val="00697446"/>
    <w:rsid w:val="006A0F01"/>
    <w:rsid w:val="006A2CBD"/>
    <w:rsid w:val="006A5BC4"/>
    <w:rsid w:val="006B441D"/>
    <w:rsid w:val="006B61CA"/>
    <w:rsid w:val="006C0E82"/>
    <w:rsid w:val="006C2913"/>
    <w:rsid w:val="006D0C6A"/>
    <w:rsid w:val="006D2E02"/>
    <w:rsid w:val="006E3186"/>
    <w:rsid w:val="006E337B"/>
    <w:rsid w:val="006E3A2E"/>
    <w:rsid w:val="006E4576"/>
    <w:rsid w:val="006E509C"/>
    <w:rsid w:val="006E5DC1"/>
    <w:rsid w:val="006E6C83"/>
    <w:rsid w:val="006F2B20"/>
    <w:rsid w:val="006F40FC"/>
    <w:rsid w:val="006F52DC"/>
    <w:rsid w:val="006F61C4"/>
    <w:rsid w:val="00701011"/>
    <w:rsid w:val="007023B7"/>
    <w:rsid w:val="0070280A"/>
    <w:rsid w:val="00707395"/>
    <w:rsid w:val="0070752C"/>
    <w:rsid w:val="007079A4"/>
    <w:rsid w:val="00715F17"/>
    <w:rsid w:val="00717DB7"/>
    <w:rsid w:val="007205A6"/>
    <w:rsid w:val="0072286F"/>
    <w:rsid w:val="007270DD"/>
    <w:rsid w:val="007302F4"/>
    <w:rsid w:val="0073069F"/>
    <w:rsid w:val="00732124"/>
    <w:rsid w:val="00732C31"/>
    <w:rsid w:val="00736138"/>
    <w:rsid w:val="00740CC8"/>
    <w:rsid w:val="00741937"/>
    <w:rsid w:val="007446C2"/>
    <w:rsid w:val="00747B1D"/>
    <w:rsid w:val="0075281D"/>
    <w:rsid w:val="00752A3F"/>
    <w:rsid w:val="007603AF"/>
    <w:rsid w:val="00764927"/>
    <w:rsid w:val="007662D4"/>
    <w:rsid w:val="00770BB5"/>
    <w:rsid w:val="00770E1E"/>
    <w:rsid w:val="0077201C"/>
    <w:rsid w:val="00772765"/>
    <w:rsid w:val="00772788"/>
    <w:rsid w:val="00774A35"/>
    <w:rsid w:val="00774F76"/>
    <w:rsid w:val="00776950"/>
    <w:rsid w:val="00777B12"/>
    <w:rsid w:val="00777E29"/>
    <w:rsid w:val="00780833"/>
    <w:rsid w:val="00780D7F"/>
    <w:rsid w:val="00781095"/>
    <w:rsid w:val="00782F8A"/>
    <w:rsid w:val="00783BFC"/>
    <w:rsid w:val="0079003E"/>
    <w:rsid w:val="0079445A"/>
    <w:rsid w:val="00797927"/>
    <w:rsid w:val="00797A4C"/>
    <w:rsid w:val="007A50BD"/>
    <w:rsid w:val="007B057D"/>
    <w:rsid w:val="007B56A6"/>
    <w:rsid w:val="007B58E9"/>
    <w:rsid w:val="007C0247"/>
    <w:rsid w:val="007C1286"/>
    <w:rsid w:val="007C386A"/>
    <w:rsid w:val="007C4C66"/>
    <w:rsid w:val="007C4D65"/>
    <w:rsid w:val="007C561A"/>
    <w:rsid w:val="007C5FB2"/>
    <w:rsid w:val="007D0A7B"/>
    <w:rsid w:val="007D0B14"/>
    <w:rsid w:val="007D2F9C"/>
    <w:rsid w:val="007D343D"/>
    <w:rsid w:val="007D5BFE"/>
    <w:rsid w:val="007E32CC"/>
    <w:rsid w:val="007E333B"/>
    <w:rsid w:val="007E571A"/>
    <w:rsid w:val="007F0BA8"/>
    <w:rsid w:val="007F1C3B"/>
    <w:rsid w:val="007F40D2"/>
    <w:rsid w:val="007F4BE7"/>
    <w:rsid w:val="007F4EBD"/>
    <w:rsid w:val="007F55B0"/>
    <w:rsid w:val="007F5F8E"/>
    <w:rsid w:val="007F7FDC"/>
    <w:rsid w:val="00800891"/>
    <w:rsid w:val="008033A7"/>
    <w:rsid w:val="00806E40"/>
    <w:rsid w:val="00810393"/>
    <w:rsid w:val="00815FC6"/>
    <w:rsid w:val="00816449"/>
    <w:rsid w:val="00816A9F"/>
    <w:rsid w:val="00817F4E"/>
    <w:rsid w:val="0082293B"/>
    <w:rsid w:val="00822AC1"/>
    <w:rsid w:val="00827AF5"/>
    <w:rsid w:val="00830856"/>
    <w:rsid w:val="00830AD7"/>
    <w:rsid w:val="00832FA0"/>
    <w:rsid w:val="008332CF"/>
    <w:rsid w:val="00836181"/>
    <w:rsid w:val="00837AAE"/>
    <w:rsid w:val="00841152"/>
    <w:rsid w:val="00843C16"/>
    <w:rsid w:val="00844DA0"/>
    <w:rsid w:val="0084530B"/>
    <w:rsid w:val="00845BF3"/>
    <w:rsid w:val="008467B8"/>
    <w:rsid w:val="00846B65"/>
    <w:rsid w:val="00847676"/>
    <w:rsid w:val="00851138"/>
    <w:rsid w:val="00854F85"/>
    <w:rsid w:val="0085655E"/>
    <w:rsid w:val="00857D3D"/>
    <w:rsid w:val="00860954"/>
    <w:rsid w:val="0086278F"/>
    <w:rsid w:val="00863CEE"/>
    <w:rsid w:val="00865D92"/>
    <w:rsid w:val="0087447B"/>
    <w:rsid w:val="00874F4F"/>
    <w:rsid w:val="0087578C"/>
    <w:rsid w:val="00876687"/>
    <w:rsid w:val="00876F0C"/>
    <w:rsid w:val="00877032"/>
    <w:rsid w:val="00880110"/>
    <w:rsid w:val="008805CA"/>
    <w:rsid w:val="00881F82"/>
    <w:rsid w:val="00883AAB"/>
    <w:rsid w:val="00892A59"/>
    <w:rsid w:val="0089385F"/>
    <w:rsid w:val="00893CC6"/>
    <w:rsid w:val="00894068"/>
    <w:rsid w:val="008942F8"/>
    <w:rsid w:val="00894A84"/>
    <w:rsid w:val="00894FC8"/>
    <w:rsid w:val="00895137"/>
    <w:rsid w:val="008A1B9D"/>
    <w:rsid w:val="008A48F8"/>
    <w:rsid w:val="008A4E52"/>
    <w:rsid w:val="008A58C0"/>
    <w:rsid w:val="008B1BA8"/>
    <w:rsid w:val="008B299D"/>
    <w:rsid w:val="008B5CC6"/>
    <w:rsid w:val="008C3725"/>
    <w:rsid w:val="008C496C"/>
    <w:rsid w:val="008D0C93"/>
    <w:rsid w:val="008D0E49"/>
    <w:rsid w:val="008D12EA"/>
    <w:rsid w:val="008D41A2"/>
    <w:rsid w:val="008D5863"/>
    <w:rsid w:val="008D72D6"/>
    <w:rsid w:val="008E0536"/>
    <w:rsid w:val="008E44E9"/>
    <w:rsid w:val="008E4886"/>
    <w:rsid w:val="008E5CE0"/>
    <w:rsid w:val="008E61A4"/>
    <w:rsid w:val="008F1341"/>
    <w:rsid w:val="008F1378"/>
    <w:rsid w:val="008F230D"/>
    <w:rsid w:val="008F724E"/>
    <w:rsid w:val="00904033"/>
    <w:rsid w:val="00904F80"/>
    <w:rsid w:val="00905BC0"/>
    <w:rsid w:val="00910015"/>
    <w:rsid w:val="00910AF1"/>
    <w:rsid w:val="00911633"/>
    <w:rsid w:val="00912A66"/>
    <w:rsid w:val="0091409E"/>
    <w:rsid w:val="00914F77"/>
    <w:rsid w:val="00916B39"/>
    <w:rsid w:val="00917EE2"/>
    <w:rsid w:val="009223A6"/>
    <w:rsid w:val="009236D1"/>
    <w:rsid w:val="009316D6"/>
    <w:rsid w:val="00932DF5"/>
    <w:rsid w:val="0093774D"/>
    <w:rsid w:val="00946E1B"/>
    <w:rsid w:val="0094764C"/>
    <w:rsid w:val="00952531"/>
    <w:rsid w:val="009527A6"/>
    <w:rsid w:val="00952C63"/>
    <w:rsid w:val="00953FB4"/>
    <w:rsid w:val="009564E5"/>
    <w:rsid w:val="00961F8F"/>
    <w:rsid w:val="00962063"/>
    <w:rsid w:val="00962443"/>
    <w:rsid w:val="00962BAB"/>
    <w:rsid w:val="009719C8"/>
    <w:rsid w:val="0097374F"/>
    <w:rsid w:val="00977976"/>
    <w:rsid w:val="009824EE"/>
    <w:rsid w:val="009839F8"/>
    <w:rsid w:val="00985E48"/>
    <w:rsid w:val="00992B41"/>
    <w:rsid w:val="00996B76"/>
    <w:rsid w:val="0099721B"/>
    <w:rsid w:val="009A3FAA"/>
    <w:rsid w:val="009A4C6F"/>
    <w:rsid w:val="009A7CFB"/>
    <w:rsid w:val="009B03FE"/>
    <w:rsid w:val="009C1EF8"/>
    <w:rsid w:val="009C2E7C"/>
    <w:rsid w:val="009D0270"/>
    <w:rsid w:val="009D06F4"/>
    <w:rsid w:val="009D16D9"/>
    <w:rsid w:val="009D2349"/>
    <w:rsid w:val="009D28AF"/>
    <w:rsid w:val="009E0470"/>
    <w:rsid w:val="009E04E9"/>
    <w:rsid w:val="009E159F"/>
    <w:rsid w:val="009E1AF6"/>
    <w:rsid w:val="009E273D"/>
    <w:rsid w:val="009E6D61"/>
    <w:rsid w:val="009F136A"/>
    <w:rsid w:val="009F2081"/>
    <w:rsid w:val="009F2759"/>
    <w:rsid w:val="009F398F"/>
    <w:rsid w:val="009F68FC"/>
    <w:rsid w:val="00A026CA"/>
    <w:rsid w:val="00A03382"/>
    <w:rsid w:val="00A03600"/>
    <w:rsid w:val="00A053E3"/>
    <w:rsid w:val="00A0694B"/>
    <w:rsid w:val="00A06999"/>
    <w:rsid w:val="00A1094C"/>
    <w:rsid w:val="00A11A53"/>
    <w:rsid w:val="00A14CAE"/>
    <w:rsid w:val="00A2210C"/>
    <w:rsid w:val="00A25791"/>
    <w:rsid w:val="00A25BA0"/>
    <w:rsid w:val="00A26416"/>
    <w:rsid w:val="00A31840"/>
    <w:rsid w:val="00A32D59"/>
    <w:rsid w:val="00A3317B"/>
    <w:rsid w:val="00A33C0F"/>
    <w:rsid w:val="00A37F2F"/>
    <w:rsid w:val="00A41061"/>
    <w:rsid w:val="00A429DA"/>
    <w:rsid w:val="00A46C5E"/>
    <w:rsid w:val="00A5066F"/>
    <w:rsid w:val="00A50E42"/>
    <w:rsid w:val="00A52533"/>
    <w:rsid w:val="00A56BA5"/>
    <w:rsid w:val="00A56BD5"/>
    <w:rsid w:val="00A579EE"/>
    <w:rsid w:val="00A61FDA"/>
    <w:rsid w:val="00A62902"/>
    <w:rsid w:val="00A638BC"/>
    <w:rsid w:val="00A640DB"/>
    <w:rsid w:val="00A67BA1"/>
    <w:rsid w:val="00A716F4"/>
    <w:rsid w:val="00A71984"/>
    <w:rsid w:val="00A72FF5"/>
    <w:rsid w:val="00A732A0"/>
    <w:rsid w:val="00A73487"/>
    <w:rsid w:val="00A738EA"/>
    <w:rsid w:val="00A73E1E"/>
    <w:rsid w:val="00A747BF"/>
    <w:rsid w:val="00A75DDE"/>
    <w:rsid w:val="00A8035C"/>
    <w:rsid w:val="00A811F8"/>
    <w:rsid w:val="00A81A47"/>
    <w:rsid w:val="00A86219"/>
    <w:rsid w:val="00A87264"/>
    <w:rsid w:val="00A872E7"/>
    <w:rsid w:val="00A9074C"/>
    <w:rsid w:val="00A927EB"/>
    <w:rsid w:val="00A931C9"/>
    <w:rsid w:val="00A94917"/>
    <w:rsid w:val="00AA4F7B"/>
    <w:rsid w:val="00AA5A55"/>
    <w:rsid w:val="00AA64F3"/>
    <w:rsid w:val="00AB3626"/>
    <w:rsid w:val="00AB612E"/>
    <w:rsid w:val="00AB6400"/>
    <w:rsid w:val="00AB769D"/>
    <w:rsid w:val="00AC0B27"/>
    <w:rsid w:val="00AC38BF"/>
    <w:rsid w:val="00AC3A3E"/>
    <w:rsid w:val="00AC3E9A"/>
    <w:rsid w:val="00AD14BC"/>
    <w:rsid w:val="00AD3582"/>
    <w:rsid w:val="00AD3F81"/>
    <w:rsid w:val="00AD606E"/>
    <w:rsid w:val="00AD7986"/>
    <w:rsid w:val="00AE3F95"/>
    <w:rsid w:val="00AE71D6"/>
    <w:rsid w:val="00AF2764"/>
    <w:rsid w:val="00AF4763"/>
    <w:rsid w:val="00AF4972"/>
    <w:rsid w:val="00AF694B"/>
    <w:rsid w:val="00AF6CBC"/>
    <w:rsid w:val="00B01145"/>
    <w:rsid w:val="00B01835"/>
    <w:rsid w:val="00B0264A"/>
    <w:rsid w:val="00B02AD5"/>
    <w:rsid w:val="00B06476"/>
    <w:rsid w:val="00B06826"/>
    <w:rsid w:val="00B076B5"/>
    <w:rsid w:val="00B10ED3"/>
    <w:rsid w:val="00B11DA1"/>
    <w:rsid w:val="00B1240C"/>
    <w:rsid w:val="00B130DF"/>
    <w:rsid w:val="00B1479E"/>
    <w:rsid w:val="00B1763F"/>
    <w:rsid w:val="00B20A71"/>
    <w:rsid w:val="00B21867"/>
    <w:rsid w:val="00B2500F"/>
    <w:rsid w:val="00B2709C"/>
    <w:rsid w:val="00B31E49"/>
    <w:rsid w:val="00B32F76"/>
    <w:rsid w:val="00B35BDB"/>
    <w:rsid w:val="00B36001"/>
    <w:rsid w:val="00B45BEE"/>
    <w:rsid w:val="00B47AA8"/>
    <w:rsid w:val="00B53EF0"/>
    <w:rsid w:val="00B543B2"/>
    <w:rsid w:val="00B61ED0"/>
    <w:rsid w:val="00B620D7"/>
    <w:rsid w:val="00B6282B"/>
    <w:rsid w:val="00B637E2"/>
    <w:rsid w:val="00B63B79"/>
    <w:rsid w:val="00B65A7D"/>
    <w:rsid w:val="00B70207"/>
    <w:rsid w:val="00B7027A"/>
    <w:rsid w:val="00B70B59"/>
    <w:rsid w:val="00B72528"/>
    <w:rsid w:val="00B7399D"/>
    <w:rsid w:val="00B74E8C"/>
    <w:rsid w:val="00B74F11"/>
    <w:rsid w:val="00B758FB"/>
    <w:rsid w:val="00B80CE4"/>
    <w:rsid w:val="00B8240D"/>
    <w:rsid w:val="00B84CD1"/>
    <w:rsid w:val="00B850F6"/>
    <w:rsid w:val="00B851E3"/>
    <w:rsid w:val="00B851FF"/>
    <w:rsid w:val="00B90B1B"/>
    <w:rsid w:val="00B9177A"/>
    <w:rsid w:val="00B93A40"/>
    <w:rsid w:val="00BA03D4"/>
    <w:rsid w:val="00BA0705"/>
    <w:rsid w:val="00BA0E45"/>
    <w:rsid w:val="00BA3531"/>
    <w:rsid w:val="00BA3895"/>
    <w:rsid w:val="00BA4DFB"/>
    <w:rsid w:val="00BB08B2"/>
    <w:rsid w:val="00BB54AB"/>
    <w:rsid w:val="00BB551C"/>
    <w:rsid w:val="00BC24DA"/>
    <w:rsid w:val="00BC6913"/>
    <w:rsid w:val="00BD0B83"/>
    <w:rsid w:val="00BD3082"/>
    <w:rsid w:val="00BD6A04"/>
    <w:rsid w:val="00BD7EE8"/>
    <w:rsid w:val="00BE1C59"/>
    <w:rsid w:val="00BE2491"/>
    <w:rsid w:val="00BE24FD"/>
    <w:rsid w:val="00BE31F7"/>
    <w:rsid w:val="00BE38CA"/>
    <w:rsid w:val="00BE4981"/>
    <w:rsid w:val="00BE4FC8"/>
    <w:rsid w:val="00BF00E7"/>
    <w:rsid w:val="00BF09B8"/>
    <w:rsid w:val="00BF32D1"/>
    <w:rsid w:val="00BF4F9C"/>
    <w:rsid w:val="00BF6A5D"/>
    <w:rsid w:val="00BF7EF5"/>
    <w:rsid w:val="00C057A0"/>
    <w:rsid w:val="00C101B6"/>
    <w:rsid w:val="00C11339"/>
    <w:rsid w:val="00C13753"/>
    <w:rsid w:val="00C146D0"/>
    <w:rsid w:val="00C1727A"/>
    <w:rsid w:val="00C24F39"/>
    <w:rsid w:val="00C25943"/>
    <w:rsid w:val="00C26639"/>
    <w:rsid w:val="00C271DA"/>
    <w:rsid w:val="00C32CD7"/>
    <w:rsid w:val="00C332ED"/>
    <w:rsid w:val="00C340A2"/>
    <w:rsid w:val="00C36244"/>
    <w:rsid w:val="00C41BE7"/>
    <w:rsid w:val="00C42798"/>
    <w:rsid w:val="00C4352B"/>
    <w:rsid w:val="00C44FA1"/>
    <w:rsid w:val="00C450A8"/>
    <w:rsid w:val="00C45D63"/>
    <w:rsid w:val="00C50B17"/>
    <w:rsid w:val="00C50CD3"/>
    <w:rsid w:val="00C542E0"/>
    <w:rsid w:val="00C557E3"/>
    <w:rsid w:val="00C600CE"/>
    <w:rsid w:val="00C63FD6"/>
    <w:rsid w:val="00C66530"/>
    <w:rsid w:val="00C762D7"/>
    <w:rsid w:val="00C81718"/>
    <w:rsid w:val="00C82425"/>
    <w:rsid w:val="00C851AA"/>
    <w:rsid w:val="00C86EBA"/>
    <w:rsid w:val="00C92C3D"/>
    <w:rsid w:val="00CA36D3"/>
    <w:rsid w:val="00CA4473"/>
    <w:rsid w:val="00CA5E06"/>
    <w:rsid w:val="00CA7285"/>
    <w:rsid w:val="00CA7471"/>
    <w:rsid w:val="00CB3198"/>
    <w:rsid w:val="00CB42B4"/>
    <w:rsid w:val="00CB65C8"/>
    <w:rsid w:val="00CB7AF3"/>
    <w:rsid w:val="00CC01FD"/>
    <w:rsid w:val="00CC2820"/>
    <w:rsid w:val="00CC5A07"/>
    <w:rsid w:val="00CC72AE"/>
    <w:rsid w:val="00CD2024"/>
    <w:rsid w:val="00CE0274"/>
    <w:rsid w:val="00CE0A2F"/>
    <w:rsid w:val="00CE4124"/>
    <w:rsid w:val="00CF172A"/>
    <w:rsid w:val="00CF178A"/>
    <w:rsid w:val="00CF26CD"/>
    <w:rsid w:val="00D037E3"/>
    <w:rsid w:val="00D06A2A"/>
    <w:rsid w:val="00D07462"/>
    <w:rsid w:val="00D10108"/>
    <w:rsid w:val="00D162AE"/>
    <w:rsid w:val="00D22098"/>
    <w:rsid w:val="00D23BFA"/>
    <w:rsid w:val="00D262FE"/>
    <w:rsid w:val="00D265F7"/>
    <w:rsid w:val="00D37DAE"/>
    <w:rsid w:val="00D40A0A"/>
    <w:rsid w:val="00D42E9C"/>
    <w:rsid w:val="00D42FAC"/>
    <w:rsid w:val="00D46340"/>
    <w:rsid w:val="00D47CBE"/>
    <w:rsid w:val="00D52566"/>
    <w:rsid w:val="00D528A6"/>
    <w:rsid w:val="00D52A27"/>
    <w:rsid w:val="00D55670"/>
    <w:rsid w:val="00D57A04"/>
    <w:rsid w:val="00D61736"/>
    <w:rsid w:val="00D63DBC"/>
    <w:rsid w:val="00D64F6F"/>
    <w:rsid w:val="00D67229"/>
    <w:rsid w:val="00D70BFD"/>
    <w:rsid w:val="00D75CE7"/>
    <w:rsid w:val="00D77891"/>
    <w:rsid w:val="00D805D1"/>
    <w:rsid w:val="00D80B75"/>
    <w:rsid w:val="00D81627"/>
    <w:rsid w:val="00D817D1"/>
    <w:rsid w:val="00D82C43"/>
    <w:rsid w:val="00D840CB"/>
    <w:rsid w:val="00D906BF"/>
    <w:rsid w:val="00D933F0"/>
    <w:rsid w:val="00D9405D"/>
    <w:rsid w:val="00D94CD7"/>
    <w:rsid w:val="00DA042A"/>
    <w:rsid w:val="00DA153D"/>
    <w:rsid w:val="00DA1A52"/>
    <w:rsid w:val="00DA2A80"/>
    <w:rsid w:val="00DA5252"/>
    <w:rsid w:val="00DB013A"/>
    <w:rsid w:val="00DB1B75"/>
    <w:rsid w:val="00DB2E40"/>
    <w:rsid w:val="00DB36D1"/>
    <w:rsid w:val="00DB4E8E"/>
    <w:rsid w:val="00DB7A53"/>
    <w:rsid w:val="00DC14B9"/>
    <w:rsid w:val="00DC14E0"/>
    <w:rsid w:val="00DC1DC3"/>
    <w:rsid w:val="00DC2074"/>
    <w:rsid w:val="00DC2D01"/>
    <w:rsid w:val="00DD0372"/>
    <w:rsid w:val="00DD2A0D"/>
    <w:rsid w:val="00DD5472"/>
    <w:rsid w:val="00DD5B90"/>
    <w:rsid w:val="00DD688C"/>
    <w:rsid w:val="00DE4B16"/>
    <w:rsid w:val="00DE5DB5"/>
    <w:rsid w:val="00DE6512"/>
    <w:rsid w:val="00DF0E89"/>
    <w:rsid w:val="00DF36CF"/>
    <w:rsid w:val="00DF3EE5"/>
    <w:rsid w:val="00DF5B3A"/>
    <w:rsid w:val="00E0061C"/>
    <w:rsid w:val="00E02163"/>
    <w:rsid w:val="00E03105"/>
    <w:rsid w:val="00E03904"/>
    <w:rsid w:val="00E03FA1"/>
    <w:rsid w:val="00E0437B"/>
    <w:rsid w:val="00E07AD2"/>
    <w:rsid w:val="00E07BB1"/>
    <w:rsid w:val="00E13751"/>
    <w:rsid w:val="00E14AA6"/>
    <w:rsid w:val="00E16DA5"/>
    <w:rsid w:val="00E23818"/>
    <w:rsid w:val="00E24822"/>
    <w:rsid w:val="00E30271"/>
    <w:rsid w:val="00E33A3E"/>
    <w:rsid w:val="00E4100E"/>
    <w:rsid w:val="00E4214F"/>
    <w:rsid w:val="00E54038"/>
    <w:rsid w:val="00E6031A"/>
    <w:rsid w:val="00E6191B"/>
    <w:rsid w:val="00E61E63"/>
    <w:rsid w:val="00E65973"/>
    <w:rsid w:val="00E70126"/>
    <w:rsid w:val="00E70935"/>
    <w:rsid w:val="00E72BFA"/>
    <w:rsid w:val="00E749EB"/>
    <w:rsid w:val="00E74B77"/>
    <w:rsid w:val="00E7607D"/>
    <w:rsid w:val="00E76990"/>
    <w:rsid w:val="00E81EF0"/>
    <w:rsid w:val="00E852A2"/>
    <w:rsid w:val="00E86CCB"/>
    <w:rsid w:val="00E87417"/>
    <w:rsid w:val="00E95015"/>
    <w:rsid w:val="00E95BEC"/>
    <w:rsid w:val="00E95FFE"/>
    <w:rsid w:val="00E97B91"/>
    <w:rsid w:val="00EA2C65"/>
    <w:rsid w:val="00EA6C65"/>
    <w:rsid w:val="00EB07CB"/>
    <w:rsid w:val="00EB1344"/>
    <w:rsid w:val="00EB164E"/>
    <w:rsid w:val="00EB2D05"/>
    <w:rsid w:val="00EB5BC6"/>
    <w:rsid w:val="00EB5F44"/>
    <w:rsid w:val="00EB7C7E"/>
    <w:rsid w:val="00EC0FBF"/>
    <w:rsid w:val="00EC2C9D"/>
    <w:rsid w:val="00EC668F"/>
    <w:rsid w:val="00EC6D22"/>
    <w:rsid w:val="00EC7779"/>
    <w:rsid w:val="00ED2074"/>
    <w:rsid w:val="00ED3061"/>
    <w:rsid w:val="00ED3D9B"/>
    <w:rsid w:val="00ED54B5"/>
    <w:rsid w:val="00ED5AC5"/>
    <w:rsid w:val="00ED63D6"/>
    <w:rsid w:val="00EE1C48"/>
    <w:rsid w:val="00EE2484"/>
    <w:rsid w:val="00EE43DF"/>
    <w:rsid w:val="00EE6432"/>
    <w:rsid w:val="00EE6A8B"/>
    <w:rsid w:val="00EE6D8B"/>
    <w:rsid w:val="00EF0F9D"/>
    <w:rsid w:val="00EF1EEF"/>
    <w:rsid w:val="00EF3DD1"/>
    <w:rsid w:val="00EF5E21"/>
    <w:rsid w:val="00EF6323"/>
    <w:rsid w:val="00EF63C4"/>
    <w:rsid w:val="00F02670"/>
    <w:rsid w:val="00F0329D"/>
    <w:rsid w:val="00F06E59"/>
    <w:rsid w:val="00F125D1"/>
    <w:rsid w:val="00F12D9E"/>
    <w:rsid w:val="00F130BD"/>
    <w:rsid w:val="00F149F5"/>
    <w:rsid w:val="00F2283A"/>
    <w:rsid w:val="00F242D8"/>
    <w:rsid w:val="00F24410"/>
    <w:rsid w:val="00F259F3"/>
    <w:rsid w:val="00F274C4"/>
    <w:rsid w:val="00F30E44"/>
    <w:rsid w:val="00F3184D"/>
    <w:rsid w:val="00F32177"/>
    <w:rsid w:val="00F33E30"/>
    <w:rsid w:val="00F361B6"/>
    <w:rsid w:val="00F368A4"/>
    <w:rsid w:val="00F368B9"/>
    <w:rsid w:val="00F36E2C"/>
    <w:rsid w:val="00F40A6A"/>
    <w:rsid w:val="00F4348B"/>
    <w:rsid w:val="00F44256"/>
    <w:rsid w:val="00F4687D"/>
    <w:rsid w:val="00F5382B"/>
    <w:rsid w:val="00F53A76"/>
    <w:rsid w:val="00F53AF7"/>
    <w:rsid w:val="00F54EB9"/>
    <w:rsid w:val="00F553CD"/>
    <w:rsid w:val="00F557F0"/>
    <w:rsid w:val="00F565DF"/>
    <w:rsid w:val="00F60558"/>
    <w:rsid w:val="00F61255"/>
    <w:rsid w:val="00F65954"/>
    <w:rsid w:val="00F67AE0"/>
    <w:rsid w:val="00F74F1F"/>
    <w:rsid w:val="00F80F1D"/>
    <w:rsid w:val="00F817F1"/>
    <w:rsid w:val="00F81DC1"/>
    <w:rsid w:val="00F87E34"/>
    <w:rsid w:val="00F90DEB"/>
    <w:rsid w:val="00F911EB"/>
    <w:rsid w:val="00FA623E"/>
    <w:rsid w:val="00FA67D6"/>
    <w:rsid w:val="00FB08B3"/>
    <w:rsid w:val="00FB3E40"/>
    <w:rsid w:val="00FB47BC"/>
    <w:rsid w:val="00FC01DB"/>
    <w:rsid w:val="00FC1D7A"/>
    <w:rsid w:val="00FC2D2C"/>
    <w:rsid w:val="00FC2E0D"/>
    <w:rsid w:val="00FD0ACA"/>
    <w:rsid w:val="00FD5936"/>
    <w:rsid w:val="00FD5F41"/>
    <w:rsid w:val="00FE1E7B"/>
    <w:rsid w:val="00FE4469"/>
    <w:rsid w:val="00FE7029"/>
    <w:rsid w:val="00FE74DE"/>
    <w:rsid w:val="00FF1017"/>
    <w:rsid w:val="00FF2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Łącznik prosty 157"/>
      </o:rules>
    </o:shapelayout>
  </w:shapeDefaults>
  <w:decimalSymbol w:val=","/>
  <w:listSeparator w:val=";"/>
  <w15:docId w15:val="{9FB06754-CC85-4107-8ACE-66AFCCB9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1F9B-C0AE-4109-8690-0FDD893D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Words>
  <Characters>1281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cp:revision>
  <cp:lastPrinted>2020-10-15T17:01:00Z</cp:lastPrinted>
  <dcterms:created xsi:type="dcterms:W3CDTF">2020-11-23T07:39:00Z</dcterms:created>
  <dcterms:modified xsi:type="dcterms:W3CDTF">2020-11-23T07:39:00Z</dcterms:modified>
</cp:coreProperties>
</file>