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935" w:rsidRDefault="002220CE">
      <w:pPr>
        <w:sectPr w:rsidR="00E70935" w:rsidSect="004254A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17" w:right="282" w:bottom="1417" w:left="426" w:header="708" w:footer="708" w:gutter="0"/>
          <w:cols w:num="2" w:space="708"/>
          <w:titlePg/>
        </w:sectPr>
      </w:pPr>
      <w:bookmarkStart w:id="0" w:name="_GoBack"/>
      <w:bookmarkEnd w:id="0"/>
      <w:r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margin-left:156.45pt;margin-top:25.15pt;width:375pt;height:483.1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" filled="f" stroked="f">
            <v:textbox style="mso-next-textbox:#Pole tekstowe 2">
              <w:txbxContent>
                <w:p w:rsidR="001879B6" w:rsidRPr="00DA1A52" w:rsidRDefault="001879B6" w:rsidP="00DA1A52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ZASŁYSZANE - PRZECZYTANE</w:t>
                  </w:r>
                </w:p>
                <w:p w:rsidR="001879B6" w:rsidRPr="009C2E7C" w:rsidRDefault="001879B6" w:rsidP="00405300">
                  <w:pPr>
                    <w:shd w:val="clear" w:color="auto" w:fill="FFFFFF"/>
                    <w:spacing w:after="0" w:line="240" w:lineRule="auto"/>
                    <w:rPr>
                      <w:rFonts w:ascii="Tahoma" w:hAnsi="Tahoma" w:cs="Tahoma"/>
                      <w:b/>
                      <w:color w:val="C00000"/>
                      <w:sz w:val="32"/>
                      <w:szCs w:val="32"/>
                      <w:lang w:eastAsia="pl-PL"/>
                    </w:rPr>
                  </w:pPr>
                  <w:r>
                    <w:rPr>
                      <w:rFonts w:ascii="Tahoma" w:hAnsi="Tahoma" w:cs="Tahoma"/>
                      <w:b/>
                      <w:color w:val="C00000"/>
                      <w:sz w:val="32"/>
                      <w:szCs w:val="32"/>
                      <w:lang w:eastAsia="pl-PL"/>
                    </w:rPr>
                    <w:t>O sercu i wierze</w:t>
                  </w:r>
                </w:p>
                <w:p w:rsidR="001879B6" w:rsidRPr="00405300" w:rsidRDefault="001879B6" w:rsidP="00405300">
                  <w:pPr>
                    <w:shd w:val="clear" w:color="auto" w:fill="FFFFFF"/>
                    <w:spacing w:after="0" w:line="240" w:lineRule="auto"/>
                    <w:ind w:firstLine="708"/>
                    <w:jc w:val="both"/>
                    <w:rPr>
                      <w:rFonts w:ascii="Tahoma" w:hAnsi="Tahoma" w:cs="Tahoma"/>
                      <w:sz w:val="24"/>
                      <w:szCs w:val="32"/>
                    </w:rPr>
                  </w:pPr>
                </w:p>
                <w:p w:rsidR="001879B6" w:rsidRPr="00FC2A6D" w:rsidRDefault="001879B6" w:rsidP="00016571">
                  <w:pPr>
                    <w:shd w:val="clear" w:color="auto" w:fill="FFFFFF"/>
                    <w:spacing w:after="0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0"/>
                    </w:rPr>
                  </w:pPr>
                  <w:r w:rsidRPr="00FC2A6D">
                    <w:rPr>
                      <w:rFonts w:ascii="Tahoma" w:hAnsi="Tahoma" w:cs="Tahoma"/>
                      <w:sz w:val="28"/>
                      <w:szCs w:val="30"/>
                    </w:rPr>
                    <w:t>Pewien misjonarz, który lata całe przepracował w Afryce</w:t>
                  </w:r>
                  <w:r>
                    <w:rPr>
                      <w:rFonts w:ascii="Tahoma" w:hAnsi="Tahoma" w:cs="Tahoma"/>
                      <w:sz w:val="28"/>
                      <w:szCs w:val="30"/>
                    </w:rPr>
                    <w:t>, przywiózł stamtąd piękne określenie wiary. W jednym z afrykańskich narzeczy „wierzyć” znaczy tyle, co „wziąć w obie ręce swe serce i ofiarować je Bogu”.</w:t>
                  </w:r>
                </w:p>
                <w:p w:rsidR="001879B6" w:rsidRDefault="001879B6" w:rsidP="00FC2A6D">
                  <w:pPr>
                    <w:shd w:val="clear" w:color="auto" w:fill="FFFFFF"/>
                    <w:spacing w:after="0"/>
                    <w:jc w:val="both"/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</w:pPr>
                </w:p>
                <w:p w:rsidR="001879B6" w:rsidRDefault="001879B6" w:rsidP="00FC2A6D">
                  <w:pPr>
                    <w:shd w:val="clear" w:color="auto" w:fill="FFFFFF"/>
                    <w:spacing w:after="0"/>
                    <w:ind w:left="2832" w:firstLine="708"/>
                    <w:jc w:val="both"/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  <w:t>/Kazimierz Wójtowicz, Ramotki</w:t>
                  </w:r>
                  <w:r w:rsidRPr="008F1341"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  <w:t>/</w:t>
                  </w:r>
                </w:p>
                <w:p w:rsidR="001879B6" w:rsidRDefault="001879B6" w:rsidP="00FC2A6D">
                  <w:pPr>
                    <w:shd w:val="clear" w:color="auto" w:fill="FFFFFF"/>
                    <w:spacing w:after="0"/>
                    <w:ind w:left="2832" w:firstLine="708"/>
                    <w:jc w:val="both"/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</w:pPr>
                </w:p>
                <w:p w:rsidR="001879B6" w:rsidRDefault="001879B6" w:rsidP="00FC2A6D">
                  <w:pPr>
                    <w:shd w:val="clear" w:color="auto" w:fill="FFFFFF"/>
                    <w:spacing w:after="0"/>
                    <w:jc w:val="center"/>
                    <w:rPr>
                      <w:rFonts w:ascii="Tahoma" w:hAnsi="Tahoma" w:cs="Tahoma"/>
                      <w:sz w:val="26"/>
                      <w:szCs w:val="26"/>
                      <w:lang w:eastAsia="pl-PL"/>
                    </w:rPr>
                  </w:pPr>
                  <w:r>
                    <w:rPr>
                      <w:rFonts w:ascii="Tahoma" w:hAnsi="Tahoma" w:cs="Tahoma"/>
                      <w:noProof/>
                      <w:sz w:val="26"/>
                      <w:szCs w:val="26"/>
                      <w:lang w:eastAsia="pl-PL"/>
                    </w:rPr>
                    <w:drawing>
                      <wp:inline distT="0" distB="0" distL="0" distR="0">
                        <wp:extent cx="2505075" cy="3584381"/>
                        <wp:effectExtent l="19050" t="0" r="9525" b="0"/>
                        <wp:docPr id="13" name="Obraz 12" descr="DSC0371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3713.JPG"/>
                                <pic:cNvPicPr/>
                              </pic:nvPicPr>
                              <pic:blipFill>
                                <a:blip r:embed="rId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6997" cy="35871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noProof/>
          <w:color w:val="92742A"/>
          <w:sz w:val="36"/>
          <w:szCs w:val="36"/>
        </w:rPr>
        <w:pict>
          <v:shape id="_x0000_s1027" type="#_x0000_t202" style="position:absolute;margin-left:15.45pt;margin-top:25.15pt;width:126pt;height:468pt;z-index:25166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" filled="f" stroked="f">
            <v:textbox style="mso-next-textbox:#_x0000_s1027">
              <w:txbxContent>
                <w:p w:rsidR="001879B6" w:rsidRDefault="001879B6" w:rsidP="00DA1A52">
                  <w:pPr>
                    <w:pBdr>
                      <w:top w:val="single" w:sz="18" w:space="1" w:color="70AD47" w:themeColor="accent6"/>
                      <w:bottom w:val="single" w:sz="18" w:space="1" w:color="70AD47" w:themeColor="accent6"/>
                    </w:pBdr>
                    <w:spacing w:after="0"/>
                    <w:jc w:val="both"/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b/>
                      <w:bCs/>
                      <w:color w:val="92742A"/>
                      <w:sz w:val="28"/>
                      <w:szCs w:val="28"/>
                    </w:rPr>
                    <w:t>PATRONI TYGODNIA</w:t>
                  </w:r>
                </w:p>
                <w:p w:rsidR="001879B6" w:rsidRPr="00016571" w:rsidRDefault="001879B6" w:rsidP="009C629C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</w:pPr>
                  <w:r w:rsidRPr="00016571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>28 XII</w:t>
                  </w:r>
                </w:p>
                <w:p w:rsidR="001879B6" w:rsidRPr="00016571" w:rsidRDefault="001879B6" w:rsidP="00A456C6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016571">
                    <w:rPr>
                      <w:rFonts w:ascii="Tahoma" w:hAnsi="Tahoma" w:cs="Tahoma"/>
                      <w:sz w:val="28"/>
                      <w:szCs w:val="28"/>
                    </w:rPr>
                    <w:tab/>
                    <w:t>Święci Młodziankowie, męczennicy, ponieśli śmierć na rozkaz Heroda z powodu przyjścia na świat Zbawiciela;</w:t>
                  </w:r>
                </w:p>
                <w:p w:rsidR="001879B6" w:rsidRPr="00016571" w:rsidRDefault="001879B6" w:rsidP="00A456C6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</w:pPr>
                  <w:r w:rsidRPr="00016571">
                    <w:rPr>
                      <w:rFonts w:ascii="Tahoma" w:hAnsi="Tahoma" w:cs="Tahoma"/>
                      <w:b/>
                      <w:color w:val="FF0000"/>
                      <w:sz w:val="28"/>
                      <w:szCs w:val="28"/>
                    </w:rPr>
                    <w:t>2 I</w:t>
                  </w:r>
                </w:p>
                <w:p w:rsidR="001879B6" w:rsidRPr="00016571" w:rsidRDefault="001879B6" w:rsidP="00A456C6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016571">
                    <w:rPr>
                      <w:rFonts w:ascii="Tahoma" w:hAnsi="Tahoma" w:cs="Tahoma"/>
                      <w:sz w:val="28"/>
                      <w:szCs w:val="28"/>
                    </w:rPr>
                    <w:tab/>
                    <w:t xml:space="preserve">Święci Bazyli Wielki (329-379) i Grzegorz z </w:t>
                  </w:r>
                  <w:proofErr w:type="spellStart"/>
                  <w:r w:rsidRPr="00016571">
                    <w:rPr>
                      <w:rFonts w:ascii="Tahoma" w:hAnsi="Tahoma" w:cs="Tahoma"/>
                      <w:sz w:val="28"/>
                      <w:szCs w:val="28"/>
                    </w:rPr>
                    <w:t>Nazjanzu</w:t>
                  </w:r>
                  <w:proofErr w:type="spellEnd"/>
                  <w:r w:rsidRPr="00016571">
                    <w:rPr>
                      <w:rFonts w:ascii="Tahoma" w:hAnsi="Tahoma" w:cs="Tahoma"/>
                      <w:sz w:val="28"/>
                      <w:szCs w:val="28"/>
                    </w:rPr>
                    <w:t xml:space="preserve"> (330-390), biskupi i doktorzy Kościoła</w:t>
                  </w:r>
                </w:p>
                <w:p w:rsidR="001879B6" w:rsidRDefault="001879B6" w:rsidP="00A456C6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1879B6" w:rsidRDefault="001879B6" w:rsidP="00A456C6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</w:p>
                <w:p w:rsidR="001879B6" w:rsidRPr="00A456C6" w:rsidRDefault="001879B6" w:rsidP="00A456C6">
                  <w:pPr>
                    <w:tabs>
                      <w:tab w:val="left" w:pos="374"/>
                    </w:tabs>
                    <w:overflowPunct w:val="0"/>
                    <w:autoSpaceDE w:val="0"/>
                    <w:adjustRightInd w:val="0"/>
                    <w:spacing w:after="0" w:line="240" w:lineRule="auto"/>
                    <w:jc w:val="both"/>
                    <w:rPr>
                      <w:rFonts w:ascii="Tahoma" w:hAnsi="Tahoma" w:cs="Tahoma"/>
                      <w:sz w:val="28"/>
                      <w:szCs w:val="28"/>
                      <w:shd w:val="clear" w:color="auto" w:fill="FFFFFF"/>
                    </w:rPr>
                  </w:pPr>
                  <w:r>
                    <w:rPr>
                      <w:rFonts w:ascii="Tahoma" w:hAnsi="Tahoma" w:cs="Tahoma"/>
                      <w:noProof/>
                      <w:sz w:val="28"/>
                      <w:szCs w:val="28"/>
                      <w:shd w:val="clear" w:color="auto" w:fill="FFFFFF"/>
                      <w:lang w:eastAsia="pl-PL"/>
                    </w:rPr>
                    <w:drawing>
                      <wp:inline distT="0" distB="0" distL="0" distR="0">
                        <wp:extent cx="1417320" cy="960120"/>
                        <wp:effectExtent l="19050" t="0" r="0" b="0"/>
                        <wp:docPr id="12" name="Obraz 11" descr="05-003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5-003.TIF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7320" cy="9601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noProof/>
          <w:color w:val="92742A"/>
          <w:sz w:val="36"/>
          <w:szCs w:val="36"/>
          <w:lang w:eastAsia="pl-PL"/>
        </w:rPr>
        <w:pict>
          <v:shape id="_x0000_s1048" type="#_x0000_t202" style="position:absolute;margin-left:187.2pt;margin-top:508.25pt;width:359.35pt;height:3.55pt;z-index:251716608" strokecolor="white [3212]">
            <v:textbox style="mso-next-textbox:#_x0000_s1048">
              <w:txbxContent>
                <w:p w:rsidR="001879B6" w:rsidRPr="00A56BD5" w:rsidRDefault="001879B6" w:rsidP="00A56BD5">
                  <w:pPr>
                    <w:jc w:val="center"/>
                  </w:pPr>
                </w:p>
              </w:txbxContent>
            </v:textbox>
          </v:shape>
        </w:pict>
      </w:r>
    </w:p>
    <w:p w:rsidR="00776950" w:rsidRPr="00012515" w:rsidRDefault="002220CE">
      <w:pPr>
        <w:pageBreakBefore/>
        <w:spacing w:before="840"/>
        <w:jc w:val="center"/>
        <w:rPr>
          <w:color w:val="385623" w:themeColor="accent6" w:themeShade="80"/>
        </w:rPr>
      </w:pPr>
      <w:r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lastRenderedPageBreak/>
        <w:pict>
          <v:shape id="_x0000_s1028" type="#_x0000_t202" style="position:absolute;left:0;text-align:left;margin-left:2.7pt;margin-top:67.35pt;width:429.75pt;height:6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" filled="f" stroked="f">
            <v:textbox style="mso-next-textbox:#_x0000_s1028">
              <w:txbxContent>
                <w:p w:rsidR="001879B6" w:rsidRPr="003B0532" w:rsidRDefault="001879B6" w:rsidP="00225563">
                  <w:pPr>
                    <w:pStyle w:val="Nagwek2"/>
                    <w:shd w:val="clear" w:color="auto" w:fill="FFFFFF"/>
                    <w:spacing w:before="300" w:after="150" w:line="240" w:lineRule="auto"/>
                    <w:jc w:val="both"/>
                    <w:rPr>
                      <w:rFonts w:ascii="Arial" w:hAnsi="Arial" w:cs="Arial"/>
                      <w:b w:val="0"/>
                      <w:color w:val="000000"/>
                      <w:sz w:val="28"/>
                      <w:lang w:eastAsia="pl-PL"/>
                    </w:rPr>
                  </w:pPr>
                  <w:proofErr w:type="spellStart"/>
                  <w:r w:rsidRPr="003B0532">
                    <w:rPr>
                      <w:rFonts w:ascii="Tahoma" w:hAnsi="Tahoma" w:cs="Tahoma"/>
                      <w:color w:val="FF0000"/>
                    </w:rPr>
                    <w:t>Łk</w:t>
                  </w:r>
                  <w:proofErr w:type="spellEnd"/>
                  <w:r w:rsidRPr="003B0532">
                    <w:rPr>
                      <w:rFonts w:ascii="Tahoma" w:hAnsi="Tahoma" w:cs="Tahoma"/>
                      <w:color w:val="FF0000"/>
                    </w:rPr>
                    <w:t xml:space="preserve"> 2, 22-40</w:t>
                  </w:r>
                  <w:r w:rsidRPr="003B0532">
                    <w:rPr>
                      <w:rFonts w:ascii="Tahoma" w:hAnsi="Tahoma" w:cs="Tahoma"/>
                      <w:color w:val="FF0000"/>
                    </w:rPr>
                    <w:tab/>
                  </w:r>
                  <w:r w:rsidRPr="003B0532">
                    <w:rPr>
                      <w:rFonts w:ascii="Tahoma" w:hAnsi="Tahoma" w:cs="Tahoma"/>
                      <w:color w:val="FF0000"/>
                    </w:rPr>
                    <w:tab/>
                  </w:r>
                  <w:r w:rsidRPr="003B0532">
                    <w:rPr>
                      <w:rFonts w:ascii="Tahoma" w:hAnsi="Tahoma" w:cs="Tahoma"/>
                      <w:color w:val="FF0000"/>
                    </w:rPr>
                    <w:tab/>
                  </w:r>
                  <w:r w:rsidRPr="003B0532">
                    <w:rPr>
                      <w:rFonts w:ascii="Tahoma" w:hAnsi="Tahoma" w:cs="Tahoma"/>
                      <w:color w:val="FF0000"/>
                    </w:rPr>
                    <w:tab/>
                  </w:r>
                  <w:r w:rsidRPr="003B0532">
                    <w:rPr>
                      <w:rFonts w:ascii="Tahoma" w:hAnsi="Tahoma" w:cs="Tahoma"/>
                      <w:color w:val="FF0000"/>
                    </w:rPr>
                    <w:tab/>
                  </w:r>
                  <w:r w:rsidRPr="003B0532">
                    <w:rPr>
                      <w:rFonts w:ascii="Tahoma" w:hAnsi="Tahoma" w:cs="Tahoma"/>
                      <w:color w:val="FF0000"/>
                    </w:rPr>
                    <w:tab/>
                  </w:r>
                  <w:r>
                    <w:rPr>
                      <w:rFonts w:ascii="Tahoma" w:hAnsi="Tahoma" w:cs="Tahoma"/>
                      <w:color w:val="FF0000"/>
                    </w:rPr>
                    <w:tab/>
                  </w:r>
                  <w:r>
                    <w:rPr>
                      <w:rFonts w:ascii="Tahoma" w:hAnsi="Tahoma" w:cs="Tahoma"/>
                      <w:color w:val="FF0000"/>
                    </w:rPr>
                    <w:tab/>
                  </w:r>
                  <w:r>
                    <w:rPr>
                      <w:rFonts w:ascii="Tahoma" w:hAnsi="Tahoma" w:cs="Tahoma"/>
                      <w:color w:val="FF0000"/>
                    </w:rPr>
                    <w:tab/>
                  </w:r>
                  <w:r w:rsidRPr="00225563">
                    <w:rPr>
                      <w:rStyle w:val="Uwydatnienie"/>
                      <w:rFonts w:ascii="Tahoma" w:hAnsi="Tahoma" w:cs="Tahoma"/>
                      <w:color w:val="FF0000"/>
                      <w:sz w:val="28"/>
                    </w:rPr>
                    <w:t>Dziecię rosło napełniając się mądrością</w:t>
                  </w:r>
                  <w:r w:rsidRPr="00225563">
                    <w:rPr>
                      <w:rStyle w:val="Uwydatnienie"/>
                      <w:rFonts w:ascii="Tahoma" w:hAnsi="Tahoma" w:cs="Tahoma"/>
                      <w:color w:val="FF0000"/>
                      <w:sz w:val="28"/>
                    </w:rPr>
                    <w:tab/>
                  </w:r>
                  <w:r w:rsidRPr="00225563">
                    <w:rPr>
                      <w:rStyle w:val="Uwydatnienie"/>
                      <w:rFonts w:ascii="Tahoma" w:hAnsi="Tahoma" w:cs="Tahoma"/>
                      <w:color w:val="FF0000"/>
                      <w:sz w:val="28"/>
                    </w:rPr>
                    <w:tab/>
                  </w:r>
                  <w:r w:rsidRPr="00225563">
                    <w:rPr>
                      <w:rStyle w:val="Uwydatnienie"/>
                      <w:rFonts w:ascii="Tahoma" w:hAnsi="Tahoma" w:cs="Tahoma"/>
                      <w:color w:val="FF0000"/>
                      <w:sz w:val="28"/>
                    </w:rPr>
                    <w:tab/>
                  </w:r>
                  <w:r w:rsidRPr="00225563">
                    <w:rPr>
                      <w:rStyle w:val="Uwydatnienie"/>
                      <w:rFonts w:ascii="Tahoma" w:hAnsi="Tahoma" w:cs="Tahoma"/>
                      <w:color w:val="FF0000"/>
                      <w:sz w:val="28"/>
                    </w:rPr>
                    <w:tab/>
                  </w:r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Gdy upłynęły dni Ich oczyszczenia według Prawa Mojżeszowego, Rodzice przynieśli Jezusa do Jerozolimy, aby Go przedstawić Panu. Tak bowiem jest napisane w Prawie Pańskim: „Każde pierworodne dziecko płci męskiej będzie poświęcone Panu”. Mieli również złożyć w ofierze parę synogarlic albo dwa młode gołębie, zgodnie z przepisem Prawa Pańskiego.</w:t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A żył w Jerozolimie człowiek, imieniem Symeon. Był to człowiek prawy i pobożny, wyczekiwał pociechy Izraela, a Duch Święty spoczywał na nim. Jemu Duch Święty objawił, że nie ujrzy śmierci, aż zobaczy Mesjasza Pańskiego. Za natchnieniem więc Ducha przyszedł do świątyni. A gdy Rodzice wnosili Dzieciątko Jezus, aby postąpić z Nim według zwyczaju Prawa, on wziął Je w objęcia, błogosławił Boga i mówił: </w:t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„Teraz, o Władco, pozwól odejść słudze Twemu w pokoju, według Twojego słowa. Bo moje oczy ujrzały Twoje zbawienie, któreś przygotował wobec wszystkich narodów: światło na oświecenie pogan i chwałę ludu Twego, Izraela”.</w:t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A Jego ojciec i Matka dziwili się temu, co o Nim mówiono. Symeon zaś błogosławił Ich i rzekł do Maryi, Matki Jego: „Oto Ten przeznaczony jest na upadek i na powstanie wielu w Izraelu i na znak, któremu sprzeciwiać się będą. A Twoją duszę miecz przeniknie, aby na jaw wyszły zamysły serc wielu.</w:t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 xml:space="preserve">Była tam również prorokini Anna, córka </w:t>
                  </w:r>
                  <w:proofErr w:type="spellStart"/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Fanuela</w:t>
                  </w:r>
                  <w:proofErr w:type="spellEnd"/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 xml:space="preserve"> z pokolenia </w:t>
                  </w:r>
                  <w:proofErr w:type="spellStart"/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Asera</w:t>
                  </w:r>
                  <w:proofErr w:type="spellEnd"/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, bardzo podeszła w latach. Od swego panieństwa siedem lat żyła z mężem i pozostała wdową. Liczyła już osiemdziesiąty czwarty rok życia. Nie rozstawała się ze świątynią, służąc Bogu w postach i modlitwach dniem i nocą. Przyszedłszy w tej właśnie chwili, sławiła Boga i mówiła o Nim wszystkim, którzy oczekiwali wyzwolenia Jerozolimy.</w:t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ab/>
                  </w:r>
                  <w:r w:rsidRPr="003B0532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A gdy wypełnili wszystko według Prawa Pańskiego, wrócili do Galilei, do swego miasta Nazaret. Dziecię zaś rosło i nabierało mocy, napełniając się mądrością, a łaska Boża spo</w:t>
                  </w:r>
                  <w:r w:rsidRPr="00225563">
                    <w:rPr>
                      <w:rFonts w:ascii="Tahoma" w:hAnsi="Tahoma" w:cs="Tahoma"/>
                      <w:b w:val="0"/>
                      <w:color w:val="000000"/>
                      <w:sz w:val="28"/>
                      <w:lang w:eastAsia="pl-PL"/>
                    </w:rPr>
                    <w:t>czywała na Nim.</w:t>
                  </w:r>
                </w:p>
                <w:p w:rsidR="001879B6" w:rsidRPr="00233B62" w:rsidRDefault="001879B6" w:rsidP="00E47B4F">
                  <w:pPr>
                    <w:pStyle w:val="indent"/>
                    <w:spacing w:before="450" w:beforeAutospacing="0" w:after="450" w:afterAutospacing="0" w:line="330" w:lineRule="atLeast"/>
                    <w:ind w:firstLine="708"/>
                    <w:jc w:val="both"/>
                    <w:rPr>
                      <w:rFonts w:ascii="Tahoma" w:hAnsi="Tahoma" w:cs="Tahoma"/>
                      <w:color w:val="000000"/>
                      <w:sz w:val="30"/>
                      <w:szCs w:val="30"/>
                    </w:rPr>
                  </w:pPr>
                </w:p>
                <w:p w:rsidR="001879B6" w:rsidRPr="00F450FA" w:rsidRDefault="001879B6" w:rsidP="00F450FA">
                  <w:pPr>
                    <w:pStyle w:val="indent"/>
                    <w:spacing w:before="450" w:beforeAutospacing="0" w:after="450" w:afterAutospacing="0" w:line="276" w:lineRule="auto"/>
                    <w:ind w:firstLine="708"/>
                    <w:jc w:val="both"/>
                    <w:rPr>
                      <w:rFonts w:ascii="Tahoma" w:hAnsi="Tahoma" w:cs="Tahoma"/>
                      <w:color w:val="000000"/>
                      <w:sz w:val="28"/>
                      <w:szCs w:val="21"/>
                    </w:rPr>
                  </w:pPr>
                </w:p>
                <w:p w:rsidR="001879B6" w:rsidRPr="008C3A5D" w:rsidRDefault="001879B6" w:rsidP="008C3A5D">
                  <w:pPr>
                    <w:pStyle w:val="indent"/>
                    <w:spacing w:before="450" w:beforeAutospacing="0" w:after="450" w:afterAutospacing="0" w:line="276" w:lineRule="auto"/>
                    <w:jc w:val="right"/>
                    <w:rPr>
                      <w:rFonts w:ascii="Tahoma" w:hAnsi="Tahoma" w:cs="Tahoma"/>
                      <w:color w:val="000000"/>
                      <w:sz w:val="28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Tahoma" w:hAnsi="Tahoma" w:cs="Tahoma"/>
          <w:b/>
          <w:bCs/>
          <w:noProof/>
          <w:color w:val="385623" w:themeColor="accent6" w:themeShade="80"/>
          <w:sz w:val="36"/>
          <w:szCs w:val="36"/>
        </w:rPr>
        <w:pict>
          <v:shape id="Pole tekstowe 141" o:spid="_x0000_s1029" type="#_x0000_t202" style="position:absolute;left:0;text-align:left;margin-left:436.95pt;margin-top:71.85pt;width:109.5pt;height:611.25pt;z-index:251680768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" stroked="f">
            <v:shadow on="t" color="#ed7d31" origin="-.5,-.5" offset="-.52906mm,0"/>
            <v:textbox style="mso-next-textbox:#Pole tekstowe 141" inset="18pt,10.8pt,0,10.8pt">
              <w:txbxContent>
                <w:p w:rsidR="001879B6" w:rsidRPr="00F048B9" w:rsidRDefault="001879B6" w:rsidP="00F048B9">
                  <w:pPr>
                    <w:spacing w:after="240" w:line="240" w:lineRule="auto"/>
                    <w:jc w:val="both"/>
                    <w:rPr>
                      <w:rFonts w:ascii="Tahoma" w:hAnsi="Tahoma" w:cs="Tahoma"/>
                      <w:caps/>
                      <w:color w:val="FF0000"/>
                      <w:sz w:val="24"/>
                      <w:szCs w:val="32"/>
                    </w:rPr>
                  </w:pPr>
                  <w:r w:rsidRPr="00F048B9">
                    <w:rPr>
                      <w:rFonts w:ascii="Tahoma" w:hAnsi="Tahoma" w:cs="Tahoma"/>
                      <w:caps/>
                      <w:color w:val="FF0000"/>
                      <w:sz w:val="24"/>
                      <w:szCs w:val="32"/>
                    </w:rPr>
                    <w:t>KOMENTARZ</w:t>
                  </w:r>
                </w:p>
                <w:p w:rsidR="001879B6" w:rsidRPr="00225563" w:rsidRDefault="001879B6" w:rsidP="00F048B9">
                  <w:pPr>
                    <w:ind w:firstLine="708"/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 xml:space="preserve">Życie i modlitwa 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>ściś</w:t>
                  </w:r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 xml:space="preserve">le splatają się ze sobą, o czym 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>przy</w:t>
                  </w:r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>pominają nam dziś czyta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>-</w:t>
                  </w:r>
                  <w:proofErr w:type="spellStart"/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>nia</w:t>
                  </w:r>
                  <w:proofErr w:type="spellEnd"/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>.</w:t>
                  </w:r>
                </w:p>
                <w:p w:rsidR="001879B6" w:rsidRPr="00225563" w:rsidRDefault="001879B6" w:rsidP="00F048B9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 xml:space="preserve">Rodzice </w:t>
                  </w:r>
                  <w:r>
                    <w:rPr>
                      <w:rFonts w:ascii="Tahoma" w:hAnsi="Tahoma" w:cs="Tahoma"/>
                      <w:sz w:val="26"/>
                      <w:szCs w:val="26"/>
                    </w:rPr>
                    <w:t>Jezu</w:t>
                  </w:r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>sa przynoszą Go do świątyni i przedstawia-ją Panu, zgodnie z żydowskim zwyczajem. Kiedy rodzina powierza swe sprawy Panu Bogu, staje się Nim silna.</w:t>
                  </w:r>
                </w:p>
                <w:p w:rsidR="001879B6" w:rsidRPr="00225563" w:rsidRDefault="001879B6" w:rsidP="00225563">
                  <w:pPr>
                    <w:jc w:val="both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 xml:space="preserve">Niech  słowo Boże nas kształtuje, abyśmy </w:t>
                  </w:r>
                  <w:proofErr w:type="spellStart"/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>nabie-rali</w:t>
                  </w:r>
                  <w:proofErr w:type="spellEnd"/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 xml:space="preserve"> Bożej </w:t>
                  </w:r>
                  <w:proofErr w:type="spellStart"/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>mo-cy</w:t>
                  </w:r>
                  <w:proofErr w:type="spellEnd"/>
                  <w:r w:rsidRPr="00225563">
                    <w:rPr>
                      <w:rFonts w:ascii="Tahoma" w:hAnsi="Tahoma" w:cs="Tahoma"/>
                      <w:sz w:val="26"/>
                      <w:szCs w:val="26"/>
                    </w:rPr>
                    <w:t xml:space="preserve"> i mądrości, żyjąc każdego dnia w Jego łasce.</w:t>
                  </w:r>
                </w:p>
                <w:p w:rsidR="001879B6" w:rsidRPr="00700372" w:rsidRDefault="001879B6" w:rsidP="008C3A5D">
                  <w:pPr>
                    <w:pStyle w:val="NormalnyWeb"/>
                    <w:shd w:val="clear" w:color="auto" w:fill="FFFFFF"/>
                    <w:spacing w:before="0" w:after="192"/>
                    <w:jc w:val="both"/>
                    <w:rPr>
                      <w:rFonts w:ascii="Tahoma" w:hAnsi="Tahoma" w:cs="Tahoma"/>
                      <w:color w:val="202020"/>
                      <w:sz w:val="28"/>
                    </w:rPr>
                  </w:pPr>
                </w:p>
                <w:p w:rsidR="001879B6" w:rsidRPr="00ED5AC5" w:rsidRDefault="001879B6" w:rsidP="00700372">
                  <w:pPr>
                    <w:ind w:firstLine="708"/>
                    <w:jc w:val="both"/>
                    <w:rPr>
                      <w:rFonts w:ascii="Tahoma" w:hAnsi="Tahoma" w:cs="Tahoma"/>
                      <w:sz w:val="24"/>
                    </w:rPr>
                  </w:pPr>
                </w:p>
                <w:p w:rsidR="001879B6" w:rsidRPr="000275B1" w:rsidRDefault="001879B6" w:rsidP="00A73487">
                  <w:pPr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4923D3" w:rsidRPr="00012515"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  <w:t xml:space="preserve">EWANGELIA NA DZIŚ </w:t>
      </w:r>
    </w:p>
    <w:p w:rsidR="00776950" w:rsidRPr="00782F8A" w:rsidRDefault="002220CE" w:rsidP="00782F8A">
      <w:pPr>
        <w:pageBreakBefore/>
        <w:spacing w:before="840"/>
        <w:jc w:val="center"/>
        <w:rPr>
          <w:rFonts w:ascii="Tahoma" w:hAnsi="Tahoma" w:cs="Tahoma"/>
          <w:b/>
          <w:color w:val="70AD47" w:themeColor="accent6"/>
        </w:rPr>
      </w:pPr>
      <w:r>
        <w:rPr>
          <w:rFonts w:ascii="Tahoma" w:hAnsi="Tahoma" w:cs="Tahoma"/>
          <w:b/>
          <w:bCs/>
          <w:noProof/>
          <w:color w:val="70AD47" w:themeColor="accent6"/>
          <w:sz w:val="36"/>
          <w:szCs w:val="36"/>
        </w:rPr>
        <w:lastRenderedPageBreak/>
        <w:pict>
          <v:rect id="Prostokąt 153" o:spid="_x0000_s1032" style="position:absolute;left:0;text-align:left;margin-left:-21.25pt;margin-top:15.5pt;width:598.15pt;height:46.55pt;z-index:-25165107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" fillcolor="#c5e0b4" stroked="f">
            <v:textbox inset="0,0,0,0"/>
          </v:rect>
        </w:pict>
      </w:r>
      <w:r w:rsidR="00782F8A" w:rsidRPr="00782F8A">
        <w:rPr>
          <w:rFonts w:ascii="Tahoma" w:hAnsi="Tahoma" w:cs="Tahoma"/>
          <w:b/>
          <w:color w:val="70AD47" w:themeColor="accent6"/>
          <w:sz w:val="36"/>
          <w:szCs w:val="36"/>
        </w:rPr>
        <w:t>PRZEWODNIK PO WIERZE</w:t>
      </w:r>
    </w:p>
    <w:p w:rsidR="0019620E" w:rsidRDefault="0019620E" w:rsidP="00D9405D">
      <w:pPr>
        <w:shd w:val="clear" w:color="auto" w:fill="FFFFFF"/>
        <w:spacing w:after="0" w:line="240" w:lineRule="auto"/>
        <w:jc w:val="center"/>
        <w:outlineLvl w:val="0"/>
        <w:rPr>
          <w:rFonts w:ascii="Monotype Corsiva" w:hAnsi="Monotype Corsiv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</w:p>
    <w:p w:rsidR="00D9405D" w:rsidRPr="00EE43DF" w:rsidRDefault="00863CEE" w:rsidP="00D9405D">
      <w:pPr>
        <w:shd w:val="clear" w:color="auto" w:fill="FFFFFF"/>
        <w:spacing w:after="0" w:line="240" w:lineRule="auto"/>
        <w:jc w:val="center"/>
        <w:outlineLvl w:val="0"/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</w:pPr>
      <w:r w:rsidRPr="00EE43DF">
        <w:rPr>
          <w:rFonts w:ascii="Tahoma" w:hAnsi="Tahoma" w:cs="Tahoma"/>
          <w:b/>
          <w:bCs/>
          <w:color w:val="0070C0"/>
          <w:spacing w:val="8"/>
          <w:kern w:val="36"/>
          <w:sz w:val="40"/>
          <w:szCs w:val="32"/>
          <w:lang w:eastAsia="pl-PL"/>
        </w:rPr>
        <w:t>Pismo Święte</w:t>
      </w:r>
    </w:p>
    <w:p w:rsidR="00776950" w:rsidRDefault="002220CE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  <w:r>
        <w:rPr>
          <w:rFonts w:ascii="Tahoma" w:hAnsi="Tahoma" w:cs="Tahoma"/>
          <w:noProof/>
          <w:color w:val="385623" w:themeColor="accent6" w:themeShade="80"/>
          <w:sz w:val="36"/>
          <w:szCs w:val="32"/>
        </w:rPr>
        <w:pict>
          <v:shape id="_x0000_s1036" type="#_x0000_t202" style="position:absolute;left:0;text-align:left;margin-left:0;margin-top:3.65pt;width:499.9pt;height:539.25pt;z-index:251707392;mso-position-horizontal:center;mso-width-relative:margin;mso-height-relative:margin" strokecolor="white [3212]">
            <v:textbox style="mso-next-textbox:#_x0000_s1036">
              <w:txbxContent>
                <w:p w:rsidR="001879B6" w:rsidRPr="00B0168F" w:rsidRDefault="001879B6" w:rsidP="00271AEF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</w:pPr>
                  <w:r w:rsidRPr="00E97B91"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  <w:t xml:space="preserve"> </w:t>
                  </w: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4"/>
                      <w:szCs w:val="28"/>
                    </w:rPr>
                    <w:t>KSIĘGA JEREMIASZA</w:t>
                  </w:r>
                </w:p>
                <w:p w:rsidR="001879B6" w:rsidRPr="00271AEF" w:rsidRDefault="001879B6" w:rsidP="006A760C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</w:rPr>
                  </w:pPr>
                  <w:r>
                    <w:rPr>
                      <w:rFonts w:ascii="Tahoma" w:hAnsi="Tahoma" w:cs="Tahoma"/>
                      <w:sz w:val="28"/>
                    </w:rPr>
                    <w:t>Proroctwa Jeremiasza pochodzą z okresu panowania ostatnich pięciu królów Judy: z okresu wydarzeń prowadzących do zdobycia Jerozolimy przez króla Nabuchodonozora z Babilonu. Jeremiasz, będąc człowiekiem wrażliwym, z ogromną niechęcią przyjął nakaz prorokowania o sądzie Bożym. Lecz wszystko, o czym mówił, sprawdziło się.</w:t>
                  </w:r>
                </w:p>
                <w:p w:rsidR="001879B6" w:rsidRPr="00B0168F" w:rsidRDefault="001879B6" w:rsidP="00271AEF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Treść</w:t>
                  </w:r>
                </w:p>
                <w:p w:rsidR="001879B6" w:rsidRDefault="001879B6" w:rsidP="00FA2703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Prolog: Powołanie Jeremiasza, aby został prorokiem 1</w:t>
                  </w:r>
                </w:p>
                <w:p w:rsidR="001879B6" w:rsidRDefault="001879B6" w:rsidP="00FA2703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Część 1: Proroctwa dla Jerozolimy i Judy 2, 1-25,4</w:t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W czasie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Jozjasza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 2-6</w:t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W czasie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Jojakima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 7-20</w:t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W czasie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Sedecjasza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 21,1-25,14</w:t>
                  </w:r>
                </w:p>
                <w:p w:rsidR="001879B6" w:rsidRDefault="001879B6" w:rsidP="00FA2703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Cześć 2: Życie i czasy Jeremiasza oraz obietnice Boga 26-45</w:t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Niektóre z proroctw Jeremiasza 26-28</w:t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Listy do wygnańców w Babilonie i do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Szemajasza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 29</w:t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Obietnica powrotu z wygnania i nowego przymierza 30-31</w:t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Nadzieja na przyszłość 32-33</w:t>
                  </w:r>
                </w:p>
                <w:p w:rsidR="001879B6" w:rsidRDefault="001879B6" w:rsidP="006A760C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Inne wydarzenia z życia Jeremiasza 34-35</w:t>
                  </w:r>
                </w:p>
                <w:p w:rsidR="001879B6" w:rsidRDefault="001879B6" w:rsidP="00FA2703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Część 3: Bóg będzie sądził narody 46-51 /także 25,15-38/</w:t>
                  </w:r>
                </w:p>
                <w:p w:rsidR="001879B6" w:rsidRDefault="001879B6" w:rsidP="00FA2703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Epilog: Upadek Jerozolimy 52</w:t>
                  </w:r>
                </w:p>
                <w:p w:rsidR="001879B6" w:rsidRDefault="001879B6" w:rsidP="00FA2703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/</w:t>
                  </w:r>
                  <w:r w:rsidRPr="00E910D8">
                    <w:rPr>
                      <w:rFonts w:ascii="Tahoma" w:hAnsi="Tahoma" w:cs="Tahoma"/>
                      <w:color w:val="FF0000"/>
                      <w:sz w:val="28"/>
                      <w:szCs w:val="34"/>
                    </w:rPr>
                    <w:t>Uwaga:</w:t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 Rozdziały w Księdze Jeremiasza nie odpowiadają chronologii wydarzeń/</w:t>
                  </w:r>
                </w:p>
              </w:txbxContent>
            </v:textbox>
          </v:shape>
        </w:pict>
      </w:r>
    </w:p>
    <w:p w:rsidR="009E159F" w:rsidRPr="00B45BEE" w:rsidRDefault="009E159F" w:rsidP="009E159F">
      <w:pPr>
        <w:spacing w:before="360" w:line="240" w:lineRule="auto"/>
        <w:jc w:val="center"/>
        <w:rPr>
          <w:rFonts w:ascii="Tahoma" w:hAnsi="Tahoma" w:cs="Tahoma"/>
          <w:b/>
          <w:bCs/>
          <w:color w:val="92742A"/>
          <w:sz w:val="40"/>
          <w:szCs w:val="36"/>
        </w:rPr>
      </w:pPr>
    </w:p>
    <w:p w:rsidR="009A7CFB" w:rsidRP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7023B7" w:rsidRDefault="007023B7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B45BEE" w:rsidRDefault="00B45BE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</w:p>
    <w:p w:rsidR="009A7CFB" w:rsidRDefault="002220C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0" type="#_x0000_t202" style="position:absolute;left:0;text-align:left;margin-left:24.45pt;margin-top:11.15pt;width:498.75pt;height:651.7pt;z-index:251710464" strokecolor="white [3212]">
            <v:textbox style="mso-next-textbox:#_x0000_s1040">
              <w:txbxContent>
                <w:p w:rsidR="001879B6" w:rsidRPr="00B0168F" w:rsidRDefault="001879B6" w:rsidP="006A760C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Prorok</w:t>
                  </w:r>
                </w:p>
                <w:p w:rsidR="001879B6" w:rsidRDefault="001879B6" w:rsidP="00F66DD1">
                  <w:pPr>
                    <w:pStyle w:val="NormalnyWeb"/>
                    <w:shd w:val="clear" w:color="auto" w:fill="FFFFFF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Jeremiasz urodził się w rodzinie kapłańskiej w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Anatot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 xml:space="preserve">, koło Jerozolimy. Na proroka został powołany w 627 roku przed Chr. Jego posłannictwo zaczęło się w czasach dobrych dla Judy, za panowania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34"/>
                    </w:rPr>
                    <w:t>Jozjasza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34"/>
                    </w:rPr>
                    <w:t>. Lecz potem klęska zaczęła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następować po klęsce, bowiem potęga Babilonu zaczęła rosnąć, a królowie Judy nieodpowiedzialnie sprzymierzyli się z Egiptem. Jerozolima upadła i Jeremiasz został zabrany do Egiptu wraz z grupą, która uciekła z kraju. Jego niezmienne przesłanie, że Bóg będzie sądził ludy, nie przyniosło mu popularności i doprowadziło do wewnętrznych niepokojów. Jego przyjacielem był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8"/>
                    </w:rPr>
                    <w:t>Baruch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, który zapisał wiele z jego proroctw. Do współczesnych Jeremiasza należeli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8"/>
                    </w:rPr>
                    <w:t>Sofoniasz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8"/>
                    </w:rPr>
                    <w:t xml:space="preserve"> i Ezechiel, który znalazł się z pierwszą grupą wygnańców w Babilonie.</w:t>
                  </w:r>
                </w:p>
                <w:p w:rsidR="001879B6" w:rsidRPr="00E910D8" w:rsidRDefault="001879B6" w:rsidP="00E910D8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>
                    <w:rPr>
                      <w:rFonts w:ascii="Tahoma" w:hAnsi="Tahoma" w:cs="Tahoma"/>
                      <w:sz w:val="28"/>
                      <w:szCs w:val="28"/>
                    </w:rPr>
                    <w:t>Proroctwa przybierały wiele rozmaitych form: część z nich to poezja, część proza, jedne posługują się alegorią, inne przypowieścią. Wszystkie są opowiedziane w sposób bardzo ciekawy i poruszający.</w:t>
                  </w:r>
                </w:p>
                <w:p w:rsidR="001879B6" w:rsidRPr="00B0168F" w:rsidRDefault="001879B6" w:rsidP="00271AEF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Sławne fragmenty</w:t>
                  </w:r>
                </w:p>
                <w:p w:rsidR="001879B6" w:rsidRDefault="001879B6" w:rsidP="00271AEF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Powołanie Jeremiasza 1,1-19</w:t>
                  </w:r>
                </w:p>
                <w:p w:rsidR="001879B6" w:rsidRDefault="001879B6" w:rsidP="00271AEF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„Błogosławiony mąż …” 17,5-8</w:t>
                  </w:r>
                </w:p>
                <w:p w:rsidR="001879B6" w:rsidRDefault="001879B6" w:rsidP="00271AEF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„Zdradliwe serce człowieka” 17,9</w:t>
                  </w:r>
                </w:p>
                <w:p w:rsidR="001879B6" w:rsidRDefault="001879B6" w:rsidP="00271AEF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Skarga Jeremiasza 20,7-18</w:t>
                  </w:r>
                </w:p>
                <w:p w:rsidR="001879B6" w:rsidRDefault="001879B6" w:rsidP="00271AEF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Fałszywy i prawdziwy prorok 23,15-32</w:t>
                  </w:r>
                </w:p>
                <w:p w:rsidR="001879B6" w:rsidRDefault="001879B6" w:rsidP="00271AEF">
                  <w:pPr>
                    <w:pStyle w:val="NormalnyWeb"/>
                    <w:shd w:val="clear" w:color="auto" w:fill="FFFFFF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Nowe przymierze 31-31-34</w:t>
                  </w:r>
                </w:p>
                <w:p w:rsidR="001879B6" w:rsidRPr="00B0168F" w:rsidRDefault="001879B6" w:rsidP="00271AEF">
                  <w:pPr>
                    <w:spacing w:line="240" w:lineRule="auto"/>
                    <w:jc w:val="center"/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</w:pPr>
                  <w:r>
                    <w:rPr>
                      <w:rFonts w:ascii="Monotype Corsiva" w:hAnsi="Monotype Corsiva" w:cs="Tahoma"/>
                      <w:b/>
                      <w:color w:val="385623" w:themeColor="accent6" w:themeShade="80"/>
                      <w:sz w:val="40"/>
                      <w:szCs w:val="28"/>
                    </w:rPr>
                    <w:t>Główne tematy</w:t>
                  </w:r>
                </w:p>
                <w:p w:rsidR="001879B6" w:rsidRPr="009A47EA" w:rsidRDefault="001879B6" w:rsidP="003B0532">
                  <w:pPr>
                    <w:spacing w:line="240" w:lineRule="auto"/>
                    <w:ind w:firstLine="708"/>
                    <w:jc w:val="both"/>
                    <w:rPr>
                      <w:i/>
                      <w:color w:val="7030A0"/>
                      <w:sz w:val="26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34"/>
                    </w:rPr>
                    <w:t>Istotą proroctwa jest wieść o nadchodzącym sądzie: nie ma sensu powtarzanie Bożych obietnic o pomocy, jeśli lud nadal trwa w grzechu i bałwochwalstwie. Jeremiasz mówił stale o grożącym upadku Jerozolimy. Lecz jest także nadzieja na przyszłość w powrocie z wygnania i w nowym przymierzu, które Bóg zapisze w sercach i umysłach swego ludu. Bardziej niż jakikolwiek inny prorok, Jeremiasz zajmuje się osobistą wiarą i pokutą. Osobowość Jeremiasza ukazuje się bardzo wyraźnie w jego modlitwach: osobowość innych proroków nie została ukazana tak dobrze.</w:t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34"/>
                    </w:rPr>
                    <w:tab/>
                  </w:r>
                  <w:r>
                    <w:rPr>
                      <w:i/>
                      <w:color w:val="7030A0"/>
                      <w:sz w:val="26"/>
                      <w:szCs w:val="26"/>
                    </w:rPr>
                    <w:t>Odpowiedzi: Jordan/ Tobiasz</w:t>
                  </w:r>
                </w:p>
                <w:p w:rsidR="001879B6" w:rsidRDefault="001879B6" w:rsidP="00271AEF">
                  <w:pPr>
                    <w:spacing w:line="240" w:lineRule="auto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34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50" type="#_x0000_t202" style="position:absolute;left:0;text-align:left;margin-left:15.45pt;margin-top:5.1pt;width:527.25pt;height:6.05pt;z-index:251717632" strokecolor="white [3212]">
            <v:textbox>
              <w:txbxContent>
                <w:p w:rsidR="001879B6" w:rsidRDefault="001879B6"/>
              </w:txbxContent>
            </v:textbox>
          </v:shape>
        </w:pict>
      </w:r>
    </w:p>
    <w:p w:rsidR="009A7CFB" w:rsidRDefault="002220CE" w:rsidP="00B45BEE">
      <w:pPr>
        <w:pStyle w:val="NormalnyWeb"/>
        <w:spacing w:before="0" w:after="20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9" type="#_x0000_t202" style="position:absolute;left:0;text-align:left;margin-left:15.15pt;margin-top:78.9pt;width:359.55pt;height:14.25pt;z-index:251709440" strokecolor="white [3212]">
            <v:textbox style="mso-next-textbox:#_x0000_s1039">
              <w:txbxContent>
                <w:p w:rsidR="001879B6" w:rsidRPr="004629B5" w:rsidRDefault="001879B6" w:rsidP="004629B5">
                  <w:pPr>
                    <w:rPr>
                      <w:szCs w:val="26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37" type="#_x0000_t202" style="position:absolute;left:0;text-align:left;margin-left:379.2pt;margin-top:85.9pt;width:158.3pt;height:12pt;z-index:251708416" strokecolor="white [3212]">
            <v:textbox style="mso-next-textbox:#_x0000_s1037">
              <w:txbxContent>
                <w:p w:rsidR="001879B6" w:rsidRDefault="001879B6"/>
              </w:txbxContent>
            </v:textbox>
          </v:shape>
        </w:pict>
      </w: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9A7CFB" w:rsidRDefault="009A7CFB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9525C">
      <w:pPr>
        <w:pStyle w:val="NormalnyWeb"/>
        <w:spacing w:before="0" w:after="200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1B26FA" w:rsidRDefault="001B26FA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C496C" w:rsidRDefault="008C496C" w:rsidP="001B26FA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5867D8" w:rsidRDefault="005867D8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874F4F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874F4F" w:rsidRDefault="002220CE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lastRenderedPageBreak/>
        <w:pict>
          <v:shape id="_x0000_s1041" type="#_x0000_t202" style="position:absolute;left:0;text-align:left;margin-left:26.7pt;margin-top:.6pt;width:502.5pt;height:73.5pt;z-index:251711488" strokecolor="white [3212]">
            <v:textbox style="mso-next-textbox:#_x0000_s1041">
              <w:txbxContent>
                <w:p w:rsidR="001879B6" w:rsidRPr="00134AF8" w:rsidRDefault="001879B6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Nie tylko dla najm</w:t>
                  </w:r>
                  <w:r w:rsidRPr="00134AF8">
                    <w:rPr>
                      <w:rFonts w:ascii="Times New Roman" w:hAnsi="Times New Roman"/>
                      <w:b/>
                      <w:color w:val="7030A0"/>
                      <w:sz w:val="40"/>
                    </w:rPr>
                    <w:t>ł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40"/>
                    </w:rPr>
                    <w:t>odszych</w:t>
                  </w:r>
                </w:p>
                <w:p w:rsidR="001879B6" w:rsidRPr="00134AF8" w:rsidRDefault="001879B6" w:rsidP="00E02163">
                  <w:pPr>
                    <w:spacing w:line="240" w:lineRule="auto"/>
                    <w:jc w:val="center"/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</w:pP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Zagadki biblijne i inne ciekawostki </w:t>
                  </w:r>
                  <w:r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 xml:space="preserve">- </w:t>
                  </w:r>
                  <w:r w:rsidRPr="00134AF8">
                    <w:rPr>
                      <w:rFonts w:ascii="Lucida Handwriting" w:hAnsi="Lucida Handwriting"/>
                      <w:b/>
                      <w:color w:val="7030A0"/>
                      <w:sz w:val="28"/>
                    </w:rPr>
                    <w:t>znalezione tu i tam</w:t>
                  </w:r>
                </w:p>
              </w:txbxContent>
            </v:textbox>
          </v:shape>
        </w:pict>
      </w:r>
    </w:p>
    <w:p w:rsidR="001B26FA" w:rsidRDefault="002220CE" w:rsidP="005867D8">
      <w:pPr>
        <w:pStyle w:val="NormalnyWeb"/>
        <w:spacing w:before="0" w:after="200"/>
        <w:jc w:val="center"/>
        <w:rPr>
          <w:rFonts w:ascii="Tahoma" w:hAnsi="Tahoma" w:cs="Tahoma"/>
          <w:color w:val="000000"/>
          <w:sz w:val="32"/>
          <w:szCs w:val="32"/>
        </w:rPr>
      </w:pP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6" type="#_x0000_t202" style="position:absolute;left:0;text-align:left;margin-left:187.2pt;margin-top:44.8pt;width:366pt;height:589.5pt;z-index:251715584" strokecolor="white [3212]">
            <v:textbox style="mso-next-textbox:#_x0000_s1046">
              <w:txbxContent>
                <w:p w:rsidR="001879B6" w:rsidRDefault="001879B6" w:rsidP="00E54038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430893" cy="2548800"/>
                        <wp:effectExtent l="19050" t="0" r="7757" b="0"/>
                        <wp:docPr id="7" name="Obraz 6" descr="Sca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can.jpg"/>
                                <pic:cNvPicPr/>
                              </pic:nvPicPr>
                              <pic:blipFill>
                                <a:blip r:embed="rId1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0893" cy="2548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79B6" w:rsidRDefault="001879B6" w:rsidP="00B010FD">
                  <w:pPr>
                    <w:jc w:val="center"/>
                    <w:rPr>
                      <w:noProof/>
                      <w:lang w:eastAsia="pl-PL"/>
                    </w:rPr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3209925" cy="1437355"/>
                        <wp:effectExtent l="19050" t="0" r="9525" b="0"/>
                        <wp:docPr id="6" name="Obraz 5" descr="05-011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5-011.TIF"/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22811" cy="1443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79B6" w:rsidRDefault="001879B6" w:rsidP="00B010FD">
                  <w:pPr>
                    <w:jc w:val="center"/>
                  </w:pPr>
                  <w:r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4292594" cy="2525956"/>
                        <wp:effectExtent l="19050" t="0" r="0" b="0"/>
                        <wp:docPr id="10" name="Obraz 9" descr="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5.jpg"/>
                                <pic:cNvPicPr/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92594" cy="252595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ahoma" w:hAnsi="Tahoma" w:cs="Tahoma"/>
          <w:noProof/>
          <w:color w:val="000000"/>
          <w:sz w:val="32"/>
          <w:szCs w:val="32"/>
        </w:rPr>
        <w:pict>
          <v:shape id="_x0000_s1043" type="#_x0000_t202" style="position:absolute;left:0;text-align:left;margin-left:13.95pt;margin-top:66.55pt;width:168.75pt;height:567.75pt;z-index:251713536" strokecolor="white [3212]">
            <v:textbox style="mso-next-textbox:#_x0000_s1043">
              <w:txbxContent>
                <w:p w:rsidR="001879B6" w:rsidRDefault="001879B6" w:rsidP="00CF172A">
                  <w:pPr>
                    <w:spacing w:after="30" w:line="240" w:lineRule="auto"/>
                    <w:jc w:val="center"/>
                    <w:rPr>
                      <w:rFonts w:ascii="Freestyle Script" w:hAnsi="Freestyle Script" w:cs="Tahoma"/>
                      <w:b/>
                      <w:color w:val="C00000"/>
                      <w:sz w:val="40"/>
                      <w:szCs w:val="26"/>
                    </w:rPr>
                  </w:pPr>
                  <w:r w:rsidRPr="00C92C3D">
                    <w:rPr>
                      <w:rFonts w:ascii="Freestyle Script" w:hAnsi="Freestyle Script" w:cs="Tahoma"/>
                      <w:b/>
                      <w:color w:val="C00000"/>
                      <w:sz w:val="40"/>
                      <w:szCs w:val="26"/>
                    </w:rPr>
                    <w:t>ZAGADKI BIBLIJNE</w:t>
                  </w:r>
                </w:p>
                <w:p w:rsidR="001879B6" w:rsidRDefault="001879B6" w:rsidP="00961F8F">
                  <w:pPr>
                    <w:spacing w:after="30" w:line="240" w:lineRule="auto"/>
                    <w:rPr>
                      <w:rFonts w:ascii="Tahoma" w:hAnsi="Tahoma" w:cs="Tahoma"/>
                      <w:color w:val="C00000"/>
                      <w:sz w:val="28"/>
                      <w:szCs w:val="26"/>
                    </w:rPr>
                  </w:pPr>
                </w:p>
                <w:p w:rsidR="001879B6" w:rsidRDefault="001879B6" w:rsidP="00961F8F">
                  <w:pPr>
                    <w:spacing w:after="30" w:line="240" w:lineRule="auto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15.</w:t>
                  </w:r>
                </w:p>
                <w:p w:rsidR="001879B6" w:rsidRDefault="001879B6" w:rsidP="00961F8F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Jaka to rzeka przerwała swój bieg, aby mógł lud Boży przejść na drugi brzeg?</w:t>
                  </w:r>
                </w:p>
                <w:p w:rsidR="001879B6" w:rsidRDefault="001879B6" w:rsidP="009A47EA">
                  <w:pPr>
                    <w:spacing w:after="30" w:line="240" w:lineRule="auto"/>
                    <w:jc w:val="right"/>
                    <w:rPr>
                      <w:rFonts w:ascii="Tahoma" w:hAnsi="Tahoma" w:cs="Tahoma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24"/>
                      <w:szCs w:val="26"/>
                    </w:rPr>
                    <w:t xml:space="preserve">    </w:t>
                  </w:r>
                  <w:proofErr w:type="spellStart"/>
                  <w:r>
                    <w:rPr>
                      <w:rFonts w:ascii="Tahoma" w:hAnsi="Tahoma" w:cs="Tahoma"/>
                      <w:sz w:val="24"/>
                      <w:szCs w:val="26"/>
                    </w:rPr>
                    <w:t>Joz</w:t>
                  </w:r>
                  <w:proofErr w:type="spellEnd"/>
                  <w:r>
                    <w:rPr>
                      <w:rFonts w:ascii="Tahoma" w:hAnsi="Tahoma" w:cs="Tahoma"/>
                      <w:sz w:val="24"/>
                      <w:szCs w:val="26"/>
                    </w:rPr>
                    <w:t xml:space="preserve"> 3,14-17</w:t>
                  </w:r>
                </w:p>
                <w:p w:rsidR="001879B6" w:rsidRDefault="001879B6" w:rsidP="00961F8F">
                  <w:pPr>
                    <w:spacing w:after="30" w:line="240" w:lineRule="auto"/>
                    <w:rPr>
                      <w:rFonts w:ascii="Tahoma" w:hAnsi="Tahoma" w:cs="Tahoma"/>
                      <w:sz w:val="28"/>
                      <w:szCs w:val="26"/>
                    </w:rPr>
                  </w:pPr>
                </w:p>
                <w:p w:rsidR="001879B6" w:rsidRDefault="001879B6" w:rsidP="00961F8F">
                  <w:pPr>
                    <w:spacing w:after="30" w:line="240" w:lineRule="auto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16.</w:t>
                  </w:r>
                </w:p>
                <w:p w:rsidR="001879B6" w:rsidRDefault="001879B6" w:rsidP="00961F8F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Jego za ósmego męża Sara otrzymała, gdy Bóg im zesłał pomoc w osobie Rafała.</w:t>
                  </w:r>
                </w:p>
                <w:p w:rsidR="001879B6" w:rsidRDefault="001879B6" w:rsidP="00B010FD">
                  <w:pPr>
                    <w:spacing w:after="30" w:line="240" w:lineRule="auto"/>
                    <w:jc w:val="right"/>
                    <w:rPr>
                      <w:rFonts w:ascii="Tahoma" w:hAnsi="Tahoma" w:cs="Tahoma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24"/>
                      <w:szCs w:val="26"/>
                    </w:rPr>
                    <w:t>Tb 7,1-17</w:t>
                  </w:r>
                </w:p>
                <w:p w:rsidR="001879B6" w:rsidRDefault="001879B6" w:rsidP="00961F8F">
                  <w:pPr>
                    <w:spacing w:after="30" w:line="240" w:lineRule="auto"/>
                    <w:jc w:val="right"/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  <w:p w:rsidR="001879B6" w:rsidRPr="00134AF8" w:rsidRDefault="001879B6" w:rsidP="00B010FD">
                  <w:pPr>
                    <w:spacing w:after="30" w:line="240" w:lineRule="auto"/>
                    <w:ind w:firstLine="708"/>
                    <w:jc w:val="both"/>
                    <w:rPr>
                      <w:rFonts w:ascii="Tahoma" w:hAnsi="Tahoma" w:cs="Tahoma"/>
                      <w:i/>
                      <w:color w:val="FF0000"/>
                      <w:sz w:val="24"/>
                      <w:szCs w:val="26"/>
                    </w:rPr>
                  </w:pPr>
                  <w:r w:rsidRPr="00134AF8">
                    <w:rPr>
                      <w:rFonts w:ascii="Tahoma" w:hAnsi="Tahoma" w:cs="Tahoma"/>
                      <w:i/>
                      <w:color w:val="FF0000"/>
                      <w:sz w:val="24"/>
                      <w:szCs w:val="26"/>
                    </w:rPr>
                    <w:t>Odpowiedzi szukaj w gazetce</w:t>
                  </w:r>
                </w:p>
                <w:p w:rsidR="001879B6" w:rsidRDefault="001879B6" w:rsidP="00E57538">
                  <w:pPr>
                    <w:spacing w:after="30" w:line="240" w:lineRule="auto"/>
                    <w:rPr>
                      <w:rFonts w:ascii="Tahoma" w:hAnsi="Tahoma" w:cs="Tahoma"/>
                      <w:sz w:val="24"/>
                      <w:szCs w:val="26"/>
                    </w:rPr>
                  </w:pPr>
                </w:p>
                <w:p w:rsidR="001879B6" w:rsidRPr="00134AF8" w:rsidRDefault="001879B6" w:rsidP="00E57538">
                  <w:pPr>
                    <w:spacing w:after="30" w:line="240" w:lineRule="auto"/>
                    <w:jc w:val="center"/>
                    <w:rPr>
                      <w:rFonts w:ascii="Tahoma" w:hAnsi="Tahoma" w:cs="Tahoma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noProof/>
                      <w:sz w:val="24"/>
                      <w:szCs w:val="26"/>
                      <w:lang w:eastAsia="pl-PL"/>
                    </w:rPr>
                    <w:drawing>
                      <wp:inline distT="0" distB="0" distL="0" distR="0">
                        <wp:extent cx="1990725" cy="2842704"/>
                        <wp:effectExtent l="19050" t="0" r="9525" b="0"/>
                        <wp:docPr id="1" name="Obraz 0" descr="05-089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5-089.TIF"/>
                                <pic:cNvPicPr/>
                              </pic:nvPicPr>
                              <pic:blipFill>
                                <a:blip r:embed="rId1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92347" cy="28450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879B6" w:rsidRPr="00827AF5" w:rsidRDefault="001879B6" w:rsidP="00040ACB">
                  <w:pPr>
                    <w:spacing w:before="100" w:beforeAutospacing="1" w:after="100" w:afterAutospacing="1" w:line="240" w:lineRule="auto"/>
                    <w:ind w:left="4956"/>
                    <w:jc w:val="both"/>
                    <w:outlineLvl w:val="4"/>
                    <w:rPr>
                      <w:rFonts w:ascii="Tahoma" w:hAnsi="Tahoma" w:cs="Tahoma"/>
                      <w:sz w:val="26"/>
                      <w:szCs w:val="26"/>
                    </w:rPr>
                  </w:pPr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ks. </w:t>
                  </w:r>
                  <w:proofErr w:type="spellStart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Tarsycjusz</w:t>
                  </w:r>
                  <w:proofErr w:type="spellEnd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 </w:t>
                  </w:r>
                  <w:proofErr w:type="spellStart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>Sinka</w:t>
                  </w:r>
                  <w:proofErr w:type="spellEnd"/>
                  <w:r w:rsidRPr="00827AF5">
                    <w:rPr>
                      <w:rFonts w:ascii="Tahoma" w:hAnsi="Tahoma" w:cs="Tahoma"/>
                      <w:sz w:val="26"/>
                      <w:szCs w:val="26"/>
                    </w:rPr>
                    <w:t xml:space="preserve"> CM, Liturgika/</w:t>
                  </w:r>
                </w:p>
                <w:p w:rsidR="001879B6" w:rsidRPr="00301BA5" w:rsidRDefault="001879B6" w:rsidP="00301BA5">
                  <w:pPr>
                    <w:spacing w:before="100" w:beforeAutospacing="1" w:after="100" w:afterAutospacing="1"/>
                    <w:jc w:val="both"/>
                    <w:outlineLvl w:val="4"/>
                    <w:rPr>
                      <w:rFonts w:ascii="Tahoma" w:hAnsi="Tahoma" w:cs="Tahoma"/>
                      <w:sz w:val="24"/>
                      <w:szCs w:val="20"/>
                    </w:rPr>
                  </w:pPr>
                </w:p>
                <w:p w:rsidR="001879B6" w:rsidRDefault="001879B6"/>
              </w:txbxContent>
            </v:textbox>
          </v:shape>
        </w:pict>
      </w:r>
    </w:p>
    <w:p w:rsidR="00776950" w:rsidRDefault="00434AAB">
      <w:pPr>
        <w:pageBreakBefore/>
        <w:spacing w:before="840"/>
        <w:jc w:val="center"/>
      </w:pPr>
      <w:r>
        <w:rPr>
          <w:rFonts w:ascii="Tahoma" w:hAnsi="Tahoma" w:cs="Tahoma"/>
          <w:b/>
          <w:bCs/>
          <w:color w:val="70AD47"/>
          <w:sz w:val="36"/>
          <w:szCs w:val="36"/>
        </w:rPr>
        <w:lastRenderedPageBreak/>
        <w:t>WARTO PAMIĘTAĆ …</w:t>
      </w:r>
    </w:p>
    <w:p w:rsidR="0031423F" w:rsidRPr="00BC6913" w:rsidRDefault="002220CE" w:rsidP="004A76DD">
      <w:pPr>
        <w:jc w:val="center"/>
        <w:rPr>
          <w:rFonts w:ascii="Tahoma" w:hAnsi="Tahoma" w:cs="Tahoma"/>
          <w:b/>
          <w:color w:val="FF0000"/>
          <w:sz w:val="32"/>
          <w:szCs w:val="24"/>
        </w:rPr>
      </w:pPr>
      <w:r>
        <w:rPr>
          <w:rFonts w:ascii="Tahoma" w:hAnsi="Tahoma" w:cs="Tahoma"/>
          <w:noProof/>
          <w:color w:val="FF0000"/>
          <w:sz w:val="20"/>
          <w:szCs w:val="32"/>
        </w:rPr>
        <w:pict>
          <v:shape id="_x0000_s1042" type="#_x0000_t202" style="position:absolute;left:0;text-align:left;margin-left:19.95pt;margin-top:28.1pt;width:510.75pt;height:572.25pt;z-index:251712512" strokecolor="white [3212]">
            <v:textbox style="mso-next-textbox:#_x0000_s1042">
              <w:txbxContent>
                <w:p w:rsidR="001879B6" w:rsidRDefault="001879B6" w:rsidP="00FF1017">
                  <w:pPr>
                    <w:tabs>
                      <w:tab w:val="center" w:pos="0"/>
                    </w:tabs>
                    <w:spacing w:after="0"/>
                    <w:jc w:val="center"/>
                    <w:rPr>
                      <w:rFonts w:ascii="Tahoma" w:hAnsi="Tahoma" w:cs="Tahoma"/>
                      <w:color w:val="C00000"/>
                      <w:sz w:val="28"/>
                      <w:szCs w:val="26"/>
                    </w:rPr>
                  </w:pPr>
                  <w:r w:rsidRPr="00E70126">
                    <w:rPr>
                      <w:rFonts w:ascii="Tahoma" w:hAnsi="Tahoma" w:cs="Tahoma"/>
                      <w:color w:val="C00000"/>
                      <w:sz w:val="28"/>
                      <w:szCs w:val="26"/>
                    </w:rPr>
                    <w:t>SAKRAMENT – WIDZIALNY ZNAK NIEWIDZIALNEJ ŁASKI BOŻEJ.</w:t>
                  </w:r>
                </w:p>
                <w:p w:rsidR="001879B6" w:rsidRPr="0066714E" w:rsidRDefault="001879B6" w:rsidP="005C26E9">
                  <w:pPr>
                    <w:tabs>
                      <w:tab w:val="center" w:pos="0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color w:val="FF0000"/>
                      <w:sz w:val="28"/>
                      <w:szCs w:val="26"/>
                    </w:rPr>
                  </w:pPr>
                  <w:r w:rsidRPr="0066714E">
                    <w:rPr>
                      <w:rFonts w:ascii="Tahoma" w:hAnsi="Tahoma" w:cs="Tahoma"/>
                      <w:color w:val="FF0000"/>
                      <w:sz w:val="28"/>
                      <w:szCs w:val="26"/>
                    </w:rPr>
                    <w:t>Kontynuacja Liturgii Sakramentu Chrztu</w:t>
                  </w:r>
                </w:p>
                <w:p w:rsidR="001879B6" w:rsidRDefault="001879B6" w:rsidP="00EE10C5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e/ </w:t>
                  </w:r>
                  <w:r w:rsidRPr="001D49A1">
                    <w:rPr>
                      <w:rFonts w:ascii="Tahoma" w:hAnsi="Tahoma" w:cs="Tahoma"/>
                      <w:sz w:val="28"/>
                      <w:szCs w:val="26"/>
                      <w:u w:val="single"/>
                    </w:rPr>
                    <w:t>Nałożenie białej szaty i zapalenie świecy</w:t>
                  </w: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chrzcielnej – te dwa znaki uzupełniają się wzajemnie. Oznaczają, że chrzest jest wezwaniem na ucztę niebieską, na którą należy się udać w stroju weselnym łaski Bożej i z zapalona lampą wiary. odnoszą się do dwóch znanych paraboli ewangelicznych: o zaproszonych na ucztę królewską i o pannach z zapalonymi lampami, oczekujących oblubieńca /zob. t 22, 2-14; 25, 1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6"/>
                    </w:rPr>
                    <w:t>nn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6"/>
                    </w:rPr>
                    <w:t>/. Świecę zapala ojciec lub chrzestny od świecy paschalnej, która jest symbolem Chrystusa-Światłości, fundamentu naszej wiary. Rodzice powinni ochraniać tę świecę, aby mogła towarzyszyć dziecku i być zapalona w szczególnie ważnych momentach jego życia, takich jak przyjęcie pierwszej Komunii świętej czy też podczas Wigilii Paschalnej</w:t>
                  </w:r>
                </w:p>
                <w:p w:rsidR="001879B6" w:rsidRDefault="001879B6" w:rsidP="00EE10C5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f/ </w:t>
                  </w:r>
                  <w:r w:rsidRPr="001D49A1">
                    <w:rPr>
                      <w:rFonts w:ascii="Tahoma" w:hAnsi="Tahoma" w:cs="Tahoma"/>
                      <w:sz w:val="28"/>
                      <w:szCs w:val="26"/>
                      <w:u w:val="single"/>
                    </w:rPr>
                    <w:t xml:space="preserve">Obrzęd </w:t>
                  </w:r>
                  <w:proofErr w:type="spellStart"/>
                  <w:r w:rsidRPr="001D49A1">
                    <w:rPr>
                      <w:rFonts w:ascii="Tahoma" w:hAnsi="Tahoma" w:cs="Tahoma"/>
                      <w:sz w:val="28"/>
                      <w:szCs w:val="26"/>
                      <w:u w:val="single"/>
                    </w:rPr>
                    <w:t>Effata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, polegający na dotknięciu uszu i ust kandydata do chrztu, został zachowany tylko w obrzędzie chrztu dorosłych i symbolicznie wyraża konieczność łaski do przyjęcia słowa Bożego i wyznawania wiary w taki sposób, by była ona skutecznym środkiem w drodze do zbawienia. Wypowiadane słowa nawiązują do uzdrowienia człowieka głuchoniemego /zob.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6"/>
                    </w:rPr>
                    <w:t>Mk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6"/>
                    </w:rPr>
                    <w:t xml:space="preserve"> 7, 33-34/: </w:t>
                  </w:r>
                  <w:proofErr w:type="spellStart"/>
                  <w:r>
                    <w:rPr>
                      <w:rFonts w:ascii="Tahoma" w:hAnsi="Tahoma" w:cs="Tahoma"/>
                      <w:sz w:val="28"/>
                      <w:szCs w:val="26"/>
                    </w:rPr>
                    <w:t>Effata</w:t>
                  </w:r>
                  <w:proofErr w:type="spellEnd"/>
                  <w:r>
                    <w:rPr>
                      <w:rFonts w:ascii="Tahoma" w:hAnsi="Tahoma" w:cs="Tahoma"/>
                      <w:sz w:val="28"/>
                      <w:szCs w:val="26"/>
                    </w:rPr>
                    <w:t>, to znaczy: Otwórz się! – abyś cześć i chwałę Boga wyznawał wiarą, którą ci ogłoszono.</w:t>
                  </w:r>
                </w:p>
                <w:p w:rsidR="001879B6" w:rsidRDefault="001879B6" w:rsidP="00EE10C5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4. Zakończenie</w:t>
                  </w:r>
                </w:p>
                <w:p w:rsidR="001879B6" w:rsidRDefault="001879B6" w:rsidP="00EE10C5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8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ab/>
                    <w:t>Jest nim uczestnictwo w Uczcie Eucharystycznej, która zapowiada udział w uczcie niebieskiej. Dlatego, jeżeli to możliwe, wszyscy udają się w procesji do ołtarza.</w:t>
                  </w:r>
                </w:p>
                <w:p w:rsidR="001879B6" w:rsidRDefault="001879B6" w:rsidP="00EE10C5">
                  <w:pPr>
                    <w:tabs>
                      <w:tab w:val="center" w:pos="0"/>
                    </w:tabs>
                    <w:spacing w:after="0"/>
                    <w:jc w:val="both"/>
                    <w:rPr>
                      <w:rFonts w:ascii="Tahoma" w:hAnsi="Tahoma" w:cs="Tahoma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28"/>
                      <w:szCs w:val="26"/>
                    </w:rPr>
                    <w:t>a/ Modlitwa Pańska. Przed ołtarzem rodzice, chrzestni i wszyscy zebrani proszeni są o wspólne odmówienie tej modlitwy w imieniu ochrzczonego. W ten sposób wyrażamy naszą wspólnotę w wierze i miłości, która osiąga swoje apogeum w sprawowaniu Eucharystii.</w:t>
                  </w:r>
                </w:p>
                <w:p w:rsidR="001879B6" w:rsidRPr="0093299B" w:rsidRDefault="001879B6" w:rsidP="00EE10C5">
                  <w:pPr>
                    <w:tabs>
                      <w:tab w:val="center" w:pos="0"/>
                    </w:tabs>
                    <w:spacing w:after="0" w:line="240" w:lineRule="auto"/>
                    <w:jc w:val="both"/>
                    <w:rPr>
                      <w:rFonts w:ascii="Tahoma" w:hAnsi="Tahoma" w:cs="Tahoma"/>
                      <w:sz w:val="24"/>
                      <w:szCs w:val="26"/>
                    </w:rPr>
                  </w:pPr>
                  <w:r>
                    <w:rPr>
                      <w:rFonts w:ascii="Tahoma" w:hAnsi="Tahoma" w:cs="Tahoma"/>
                      <w:sz w:val="24"/>
                      <w:szCs w:val="26"/>
                    </w:rPr>
                    <w:tab/>
                  </w:r>
                  <w:r>
                    <w:rPr>
                      <w:rFonts w:ascii="Tahoma" w:hAnsi="Tahoma" w:cs="Tahoma"/>
                      <w:sz w:val="24"/>
                      <w:szCs w:val="26"/>
                    </w:rPr>
                    <w:tab/>
                    <w:t xml:space="preserve">           </w:t>
                  </w:r>
                  <w:r w:rsidRPr="0093299B">
                    <w:rPr>
                      <w:rFonts w:ascii="Tahoma" w:hAnsi="Tahoma" w:cs="Tahoma"/>
                      <w:sz w:val="24"/>
                      <w:szCs w:val="26"/>
                    </w:rPr>
                    <w:t>Ks. Kazimierz Mielczarek, Sakramenty – siedem znaków w życiu Kościoła</w:t>
                  </w:r>
                </w:p>
              </w:txbxContent>
            </v:textbox>
          </v:shape>
        </w:pict>
      </w:r>
      <w:r w:rsidR="00BC6913" w:rsidRPr="00BC6913">
        <w:rPr>
          <w:rFonts w:ascii="Tahoma" w:hAnsi="Tahoma" w:cs="Tahoma"/>
          <w:b/>
          <w:color w:val="FF0000"/>
          <w:sz w:val="32"/>
          <w:szCs w:val="24"/>
        </w:rPr>
        <w:t>SIEDEM SAKRAMENTÓW ŚWIĘTYCH</w:t>
      </w:r>
      <w:r w:rsidR="00FE74DE">
        <w:rPr>
          <w:rFonts w:ascii="Tahoma" w:hAnsi="Tahoma" w:cs="Tahoma"/>
          <w:b/>
          <w:color w:val="FF0000"/>
          <w:sz w:val="32"/>
          <w:szCs w:val="24"/>
        </w:rPr>
        <w:t xml:space="preserve"> </w:t>
      </w:r>
      <w:r w:rsidR="002C4A93">
        <w:rPr>
          <w:rFonts w:ascii="Tahoma" w:hAnsi="Tahoma" w:cs="Tahoma"/>
          <w:b/>
          <w:color w:val="FF0000"/>
          <w:sz w:val="32"/>
          <w:szCs w:val="24"/>
        </w:rPr>
        <w:t>– Chrzest część 4</w:t>
      </w:r>
    </w:p>
    <w:p w:rsidR="004A76DD" w:rsidRPr="009E04E9" w:rsidRDefault="004A76DD" w:rsidP="004A76DD">
      <w:pPr>
        <w:jc w:val="center"/>
        <w:rPr>
          <w:rFonts w:ascii="Tahoma" w:hAnsi="Tahoma" w:cs="Tahoma"/>
          <w:b/>
          <w:color w:val="0070C0"/>
          <w:sz w:val="36"/>
          <w:szCs w:val="24"/>
        </w:rPr>
      </w:pPr>
    </w:p>
    <w:p w:rsidR="00EA6C65" w:rsidRPr="00CB65C8" w:rsidRDefault="00EA6C65" w:rsidP="00EA6C65">
      <w:pPr>
        <w:jc w:val="center"/>
        <w:rPr>
          <w:rFonts w:ascii="Tahoma" w:hAnsi="Tahoma" w:cs="Tahoma"/>
          <w:color w:val="0070C0"/>
          <w:sz w:val="36"/>
        </w:rPr>
      </w:pPr>
    </w:p>
    <w:p w:rsidR="00A931C9" w:rsidRDefault="00A931C9" w:rsidP="00A931C9">
      <w:pPr>
        <w:pStyle w:val="NormalnyWeb"/>
        <w:spacing w:before="0" w:after="200"/>
        <w:ind w:firstLine="708"/>
        <w:jc w:val="both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A931C9" w:rsidRDefault="00A931C9">
      <w:pPr>
        <w:pStyle w:val="NormalnyWeb"/>
        <w:spacing w:before="0" w:after="200"/>
        <w:ind w:firstLine="708"/>
        <w:jc w:val="center"/>
        <w:rPr>
          <w:rFonts w:ascii="Tahoma" w:hAnsi="Tahoma" w:cs="Tahoma"/>
          <w:color w:val="000000"/>
          <w:sz w:val="32"/>
          <w:szCs w:val="32"/>
        </w:rPr>
      </w:pPr>
    </w:p>
    <w:p w:rsidR="0079445A" w:rsidRPr="00E01A1B" w:rsidRDefault="0079445A" w:rsidP="00E87417">
      <w:pPr>
        <w:jc w:val="center"/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</w:pPr>
      <w:r w:rsidRPr="00E01A1B"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lastRenderedPageBreak/>
        <w:t>INTENCJE MSZALNE</w:t>
      </w:r>
    </w:p>
    <w:p w:rsidR="009824EE" w:rsidRDefault="00E01A1B" w:rsidP="009824EE">
      <w:pPr>
        <w:jc w:val="center"/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</w:pPr>
      <w:r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t>TYDZIEŃ 27</w:t>
      </w:r>
      <w:r w:rsidR="00F532F9" w:rsidRPr="00E01A1B"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t>.12</w:t>
      </w:r>
      <w:r w:rsidR="00BF00E7" w:rsidRPr="00E01A1B"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t xml:space="preserve">.2020 </w:t>
      </w:r>
      <w:r w:rsidR="00CB0D88" w:rsidRPr="00E01A1B"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t xml:space="preserve">– </w:t>
      </w:r>
      <w:r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t>03.01.2021</w:t>
      </w:r>
    </w:p>
    <w:p w:rsidR="00AF6424" w:rsidRPr="00E01A1B" w:rsidRDefault="00AF6424" w:rsidP="009824EE">
      <w:pPr>
        <w:jc w:val="center"/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</w:pPr>
    </w:p>
    <w:tbl>
      <w:tblPr>
        <w:tblW w:w="10206" w:type="dxa"/>
        <w:tblInd w:w="53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82"/>
        <w:gridCol w:w="7624"/>
      </w:tblGrid>
      <w:tr w:rsidR="00776950" w:rsidTr="00B11DA1">
        <w:trPr>
          <w:trHeight w:val="95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AF6424" w:rsidRDefault="00E01A1B" w:rsidP="00D906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>27</w:t>
            </w:r>
            <w:r w:rsidR="00327CD1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>.</w:t>
            </w:r>
            <w:r w:rsidR="00F532F9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>12</w:t>
            </w:r>
            <w:r w:rsidR="00434AAB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 xml:space="preserve"> - Niedziela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1A1B" w:rsidRPr="00AF6424" w:rsidRDefault="00E01A1B" w:rsidP="00E01A1B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 xml:space="preserve">08.00 – + Stanisława i Władysław </w:t>
            </w:r>
            <w:proofErr w:type="spellStart"/>
            <w:r w:rsidRPr="00AF6424">
              <w:rPr>
                <w:rFonts w:ascii="Tahoma" w:hAnsi="Tahoma" w:cs="Tahoma"/>
                <w:sz w:val="32"/>
                <w:szCs w:val="30"/>
              </w:rPr>
              <w:t>Maluchnik</w:t>
            </w:r>
            <w:proofErr w:type="spellEnd"/>
          </w:p>
          <w:p w:rsidR="00E01A1B" w:rsidRPr="00AF6424" w:rsidRDefault="00E01A1B" w:rsidP="00E01A1B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 xml:space="preserve">09.30 – Pro </w:t>
            </w:r>
            <w:proofErr w:type="spellStart"/>
            <w:r w:rsidRPr="00AF6424">
              <w:rPr>
                <w:rFonts w:ascii="Tahoma" w:hAnsi="Tahoma" w:cs="Tahoma"/>
                <w:sz w:val="32"/>
                <w:szCs w:val="30"/>
              </w:rPr>
              <w:t>populo</w:t>
            </w:r>
            <w:proofErr w:type="spellEnd"/>
          </w:p>
          <w:p w:rsidR="007F1C3B" w:rsidRPr="00AF6424" w:rsidRDefault="00E01A1B" w:rsidP="00E01A1B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 xml:space="preserve">11.00 – + Halina i Mieczysław </w:t>
            </w:r>
            <w:proofErr w:type="spellStart"/>
            <w:r w:rsidRPr="00AF6424">
              <w:rPr>
                <w:rFonts w:ascii="Tahoma" w:hAnsi="Tahoma" w:cs="Tahoma"/>
                <w:sz w:val="32"/>
                <w:szCs w:val="30"/>
              </w:rPr>
              <w:t>Lichtensztejn</w:t>
            </w:r>
            <w:proofErr w:type="spellEnd"/>
          </w:p>
        </w:tc>
      </w:tr>
      <w:tr w:rsidR="00776950" w:rsidRPr="000D358C" w:rsidTr="00B11DA1">
        <w:trPr>
          <w:trHeight w:val="95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AF6424" w:rsidRDefault="00E01A1B" w:rsidP="00D906B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28</w:t>
            </w:r>
            <w:r w:rsidR="00F532F9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.12</w:t>
            </w:r>
            <w:r w:rsidR="00434AA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 xml:space="preserve"> - Poniedziałek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21867" w:rsidRPr="00AF6424" w:rsidRDefault="00A11A53" w:rsidP="00B21867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07</w:t>
            </w:r>
            <w:r w:rsidR="00E01A1B" w:rsidRPr="00AF6424">
              <w:rPr>
                <w:rFonts w:ascii="Tahoma" w:hAnsi="Tahoma" w:cs="Tahoma"/>
                <w:sz w:val="32"/>
                <w:szCs w:val="30"/>
              </w:rPr>
              <w:t>.3</w:t>
            </w:r>
            <w:r w:rsidR="00091C36" w:rsidRPr="00AF6424">
              <w:rPr>
                <w:rFonts w:ascii="Tahoma" w:hAnsi="Tahoma" w:cs="Tahoma"/>
                <w:sz w:val="32"/>
                <w:szCs w:val="30"/>
              </w:rPr>
              <w:t>0</w:t>
            </w:r>
            <w:r w:rsidR="00551F84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091C36" w:rsidRPr="00AF6424">
              <w:rPr>
                <w:rFonts w:ascii="Tahoma" w:hAnsi="Tahoma" w:cs="Tahoma"/>
                <w:sz w:val="32"/>
                <w:szCs w:val="30"/>
              </w:rPr>
              <w:t>–</w:t>
            </w:r>
            <w:r w:rsidR="00B21867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E01A1B" w:rsidRPr="00AF6424">
              <w:rPr>
                <w:rFonts w:ascii="Tahoma" w:hAnsi="Tahoma" w:cs="Tahoma"/>
                <w:sz w:val="32"/>
                <w:szCs w:val="30"/>
              </w:rPr>
              <w:t>+ Józef Kostrzewa</w:t>
            </w:r>
          </w:p>
          <w:p w:rsidR="007744E0" w:rsidRPr="00AF6424" w:rsidRDefault="00A11A53" w:rsidP="00282EAF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08</w:t>
            </w:r>
            <w:r w:rsidR="001E1CA3" w:rsidRPr="00AF6424">
              <w:rPr>
                <w:rFonts w:ascii="Tahoma" w:hAnsi="Tahoma" w:cs="Tahoma"/>
                <w:sz w:val="32"/>
                <w:szCs w:val="30"/>
              </w:rPr>
              <w:t>.00</w:t>
            </w:r>
            <w:r w:rsidR="00434AAB" w:rsidRPr="00AF6424">
              <w:rPr>
                <w:rFonts w:ascii="Tahoma" w:hAnsi="Tahoma" w:cs="Tahoma"/>
                <w:sz w:val="32"/>
                <w:szCs w:val="30"/>
              </w:rPr>
              <w:t xml:space="preserve"> –</w:t>
            </w:r>
            <w:r w:rsidR="00B21867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282EAF" w:rsidRPr="00AF6424">
              <w:rPr>
                <w:rFonts w:ascii="Tahoma" w:hAnsi="Tahoma" w:cs="Tahoma"/>
                <w:sz w:val="32"/>
                <w:szCs w:val="30"/>
              </w:rPr>
              <w:t xml:space="preserve">+ </w:t>
            </w:r>
            <w:r w:rsidR="001879B6" w:rsidRPr="00AF6424">
              <w:rPr>
                <w:rFonts w:ascii="Tahoma" w:hAnsi="Tahoma" w:cs="Tahoma"/>
                <w:sz w:val="32"/>
                <w:szCs w:val="30"/>
              </w:rPr>
              <w:t xml:space="preserve">Jan </w:t>
            </w:r>
            <w:proofErr w:type="spellStart"/>
            <w:r w:rsidR="001879B6" w:rsidRPr="00AF6424">
              <w:rPr>
                <w:rFonts w:ascii="Tahoma" w:hAnsi="Tahoma" w:cs="Tahoma"/>
                <w:sz w:val="32"/>
                <w:szCs w:val="30"/>
              </w:rPr>
              <w:t>Nyśk</w:t>
            </w:r>
            <w:proofErr w:type="spellEnd"/>
            <w:r w:rsidR="001879B6" w:rsidRPr="00AF6424">
              <w:rPr>
                <w:rFonts w:ascii="Tahoma" w:hAnsi="Tahoma" w:cs="Tahoma"/>
                <w:sz w:val="32"/>
                <w:szCs w:val="30"/>
              </w:rPr>
              <w:t xml:space="preserve"> /rocznica śmierci/</w:t>
            </w:r>
          </w:p>
        </w:tc>
      </w:tr>
      <w:tr w:rsidR="00776950" w:rsidRPr="001879B6" w:rsidTr="00B11DA1">
        <w:trPr>
          <w:trHeight w:val="95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AF6424" w:rsidRDefault="00CB0D88" w:rsidP="00E01A1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2</w:t>
            </w:r>
            <w:r w:rsidR="00E01A1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9</w:t>
            </w:r>
            <w:r w:rsidR="00647D01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.12</w:t>
            </w:r>
            <w:r w:rsidR="00434AA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 xml:space="preserve"> - Wtorek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532F9" w:rsidRPr="00AF6424" w:rsidRDefault="00E01A1B" w:rsidP="00F532F9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07.3</w:t>
            </w:r>
            <w:r w:rsidR="0037540C" w:rsidRPr="00AF6424">
              <w:rPr>
                <w:rFonts w:ascii="Tahoma" w:hAnsi="Tahoma" w:cs="Tahoma"/>
                <w:sz w:val="32"/>
                <w:szCs w:val="30"/>
              </w:rPr>
              <w:t>0</w:t>
            </w:r>
            <w:r w:rsidR="00282EAF" w:rsidRPr="00AF6424">
              <w:rPr>
                <w:rFonts w:ascii="Tahoma" w:hAnsi="Tahoma" w:cs="Tahoma"/>
                <w:sz w:val="32"/>
                <w:szCs w:val="30"/>
              </w:rPr>
              <w:t xml:space="preserve"> – + </w:t>
            </w:r>
            <w:r w:rsidR="001879B6" w:rsidRPr="00AF6424">
              <w:rPr>
                <w:rFonts w:ascii="Tahoma" w:hAnsi="Tahoma" w:cs="Tahoma"/>
                <w:sz w:val="32"/>
                <w:szCs w:val="30"/>
              </w:rPr>
              <w:t>Józef Kostrzewa</w:t>
            </w:r>
          </w:p>
          <w:p w:rsidR="007744E0" w:rsidRPr="00AF6424" w:rsidRDefault="0037540C" w:rsidP="00282EAF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</w:t>
            </w:r>
            <w:r w:rsidR="00282EAF" w:rsidRPr="00AF6424">
              <w:rPr>
                <w:rFonts w:ascii="Tahoma" w:hAnsi="Tahoma" w:cs="Tahoma"/>
                <w:sz w:val="32"/>
                <w:szCs w:val="30"/>
              </w:rPr>
              <w:t xml:space="preserve">8.00 – </w:t>
            </w:r>
            <w:r w:rsidR="00CB0D88" w:rsidRPr="00AF6424">
              <w:rPr>
                <w:rFonts w:ascii="Tahoma" w:hAnsi="Tahoma" w:cs="Tahoma"/>
                <w:sz w:val="32"/>
                <w:szCs w:val="30"/>
              </w:rPr>
              <w:t xml:space="preserve">+ </w:t>
            </w:r>
            <w:r w:rsidR="001879B6" w:rsidRPr="00AF6424">
              <w:rPr>
                <w:rFonts w:ascii="Tahoma" w:hAnsi="Tahoma" w:cs="Tahoma"/>
                <w:sz w:val="32"/>
                <w:szCs w:val="30"/>
              </w:rPr>
              <w:t>Marianna Borzymowska /19 r. śmierci/, Czesław, Jan i Stanisław Borzymowscy</w:t>
            </w:r>
          </w:p>
        </w:tc>
      </w:tr>
      <w:tr w:rsidR="00776950" w:rsidRPr="00BE4981" w:rsidTr="00B11DA1">
        <w:trPr>
          <w:trHeight w:val="95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76950" w:rsidRPr="00AF6424" w:rsidRDefault="00E01A1B" w:rsidP="001879B6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30</w:t>
            </w:r>
            <w:r w:rsidR="00E4214F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.</w:t>
            </w:r>
            <w:r w:rsidR="00647D01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12</w:t>
            </w:r>
            <w:r w:rsidR="00434AA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 xml:space="preserve"> – Środa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636D" w:rsidRPr="00AF6424" w:rsidRDefault="00F9636D" w:rsidP="009F2081">
            <w:pPr>
              <w:spacing w:after="0" w:line="240" w:lineRule="auto"/>
              <w:ind w:left="567"/>
              <w:rPr>
                <w:rFonts w:ascii="Tahoma" w:hAnsi="Tahoma" w:cs="Tahoma"/>
                <w:color w:val="FF0000"/>
                <w:sz w:val="32"/>
                <w:szCs w:val="30"/>
              </w:rPr>
            </w:pPr>
            <w:r w:rsidRPr="00AF6424">
              <w:rPr>
                <w:rFonts w:ascii="Tahoma" w:hAnsi="Tahoma" w:cs="Tahoma"/>
                <w:color w:val="FF0000"/>
                <w:sz w:val="32"/>
                <w:szCs w:val="30"/>
              </w:rPr>
              <w:t>07.20 – Nowenna do św. Józefa</w:t>
            </w:r>
          </w:p>
          <w:p w:rsidR="009F2081" w:rsidRPr="00AF6424" w:rsidRDefault="00A11A53" w:rsidP="009F2081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07</w:t>
            </w:r>
            <w:r w:rsidR="00E01A1B" w:rsidRPr="00AF6424">
              <w:rPr>
                <w:rFonts w:ascii="Tahoma" w:hAnsi="Tahoma" w:cs="Tahoma"/>
                <w:sz w:val="32"/>
                <w:szCs w:val="30"/>
              </w:rPr>
              <w:t>.3</w:t>
            </w:r>
            <w:r w:rsidR="004A58A1" w:rsidRPr="00AF6424">
              <w:rPr>
                <w:rFonts w:ascii="Tahoma" w:hAnsi="Tahoma" w:cs="Tahoma"/>
                <w:sz w:val="32"/>
                <w:szCs w:val="30"/>
              </w:rPr>
              <w:t>0 –</w:t>
            </w:r>
            <w:r w:rsidR="00774A35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303232" w:rsidRPr="00AF6424">
              <w:rPr>
                <w:rFonts w:ascii="Tahoma" w:hAnsi="Tahoma" w:cs="Tahoma"/>
                <w:sz w:val="32"/>
                <w:szCs w:val="30"/>
              </w:rPr>
              <w:t xml:space="preserve">+ </w:t>
            </w:r>
            <w:r w:rsidR="001879B6" w:rsidRPr="00AF6424">
              <w:rPr>
                <w:rFonts w:ascii="Tahoma" w:hAnsi="Tahoma" w:cs="Tahoma"/>
                <w:sz w:val="32"/>
                <w:szCs w:val="30"/>
              </w:rPr>
              <w:t>Dariusz Kossakowski /</w:t>
            </w:r>
            <w:proofErr w:type="spellStart"/>
            <w:r w:rsidR="001879B6" w:rsidRPr="00AF6424">
              <w:rPr>
                <w:rFonts w:ascii="Tahoma" w:hAnsi="Tahoma" w:cs="Tahoma"/>
                <w:sz w:val="32"/>
                <w:szCs w:val="30"/>
              </w:rPr>
              <w:t>up</w:t>
            </w:r>
            <w:proofErr w:type="spellEnd"/>
            <w:r w:rsidR="001879B6" w:rsidRPr="00AF6424">
              <w:rPr>
                <w:rFonts w:ascii="Tahoma" w:hAnsi="Tahoma" w:cs="Tahoma"/>
                <w:sz w:val="32"/>
                <w:szCs w:val="30"/>
              </w:rPr>
              <w:t>/</w:t>
            </w:r>
          </w:p>
          <w:p w:rsidR="00F9636D" w:rsidRPr="00AF6424" w:rsidRDefault="00F9636D" w:rsidP="001879B6">
            <w:pPr>
              <w:spacing w:after="0" w:line="240" w:lineRule="auto"/>
              <w:ind w:left="567"/>
              <w:rPr>
                <w:rFonts w:ascii="Tahoma" w:hAnsi="Tahoma" w:cs="Tahoma"/>
                <w:color w:val="0070C0"/>
                <w:sz w:val="32"/>
                <w:szCs w:val="30"/>
              </w:rPr>
            </w:pPr>
            <w:r w:rsidRPr="00AF6424">
              <w:rPr>
                <w:rFonts w:ascii="Tahoma" w:hAnsi="Tahoma" w:cs="Tahoma"/>
                <w:color w:val="0070C0"/>
                <w:sz w:val="32"/>
                <w:szCs w:val="30"/>
              </w:rPr>
              <w:t>Nowenna do Matki Bożej Nieustającej Pomocy</w:t>
            </w:r>
          </w:p>
          <w:p w:rsidR="00FF4685" w:rsidRPr="00AF6424" w:rsidRDefault="00A11A53" w:rsidP="001879B6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08</w:t>
            </w:r>
            <w:r w:rsidR="00FF4685" w:rsidRPr="00AF6424">
              <w:rPr>
                <w:rFonts w:ascii="Tahoma" w:hAnsi="Tahoma" w:cs="Tahoma"/>
                <w:sz w:val="32"/>
                <w:szCs w:val="30"/>
              </w:rPr>
              <w:t xml:space="preserve">.00 – </w:t>
            </w:r>
            <w:r w:rsidR="00D52CAA">
              <w:rPr>
                <w:rFonts w:ascii="Tahoma" w:hAnsi="Tahoma" w:cs="Tahoma"/>
                <w:sz w:val="32"/>
                <w:szCs w:val="30"/>
              </w:rPr>
              <w:t xml:space="preserve">+ Józef </w:t>
            </w:r>
            <w:proofErr w:type="spellStart"/>
            <w:r w:rsidR="00D52CAA">
              <w:rPr>
                <w:rFonts w:ascii="Tahoma" w:hAnsi="Tahoma" w:cs="Tahoma"/>
                <w:sz w:val="32"/>
                <w:szCs w:val="30"/>
              </w:rPr>
              <w:t>Kałędek</w:t>
            </w:r>
            <w:proofErr w:type="spellEnd"/>
            <w:r w:rsidR="00D52CAA">
              <w:rPr>
                <w:rFonts w:ascii="Tahoma" w:hAnsi="Tahoma" w:cs="Tahoma"/>
                <w:sz w:val="32"/>
                <w:szCs w:val="30"/>
              </w:rPr>
              <w:t xml:space="preserve"> /15 rocznica śmierci/</w:t>
            </w:r>
          </w:p>
        </w:tc>
      </w:tr>
      <w:tr w:rsidR="00776950" w:rsidTr="00B11DA1">
        <w:trPr>
          <w:trHeight w:val="956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AF6424" w:rsidRDefault="00E01A1B" w:rsidP="00865D9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31.12</w:t>
            </w:r>
            <w:r w:rsidR="00434AA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 xml:space="preserve"> </w:t>
            </w:r>
            <w:r w:rsidR="008E61A4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–</w:t>
            </w:r>
            <w:r w:rsidR="00434AA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 xml:space="preserve"> Czwartek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92A59" w:rsidRPr="00AF6424" w:rsidRDefault="00A11A53" w:rsidP="00892A59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07</w:t>
            </w:r>
            <w:r w:rsidR="00E01A1B" w:rsidRPr="00AF6424">
              <w:rPr>
                <w:rFonts w:ascii="Tahoma" w:hAnsi="Tahoma" w:cs="Tahoma"/>
                <w:sz w:val="32"/>
                <w:szCs w:val="30"/>
              </w:rPr>
              <w:t>.3</w:t>
            </w:r>
            <w:r w:rsidR="00D42E9C" w:rsidRPr="00AF6424">
              <w:rPr>
                <w:rFonts w:ascii="Tahoma" w:hAnsi="Tahoma" w:cs="Tahoma"/>
                <w:sz w:val="32"/>
                <w:szCs w:val="30"/>
              </w:rPr>
              <w:t>0 –</w:t>
            </w:r>
            <w:r w:rsidR="00892A59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D52CAA">
              <w:rPr>
                <w:rFonts w:ascii="Tahoma" w:hAnsi="Tahoma" w:cs="Tahoma"/>
                <w:sz w:val="32"/>
                <w:szCs w:val="30"/>
              </w:rPr>
              <w:t>+ Sylwester Deptuła i z-li z r. Deptuła</w:t>
            </w:r>
          </w:p>
          <w:p w:rsidR="007744E0" w:rsidRPr="00AF6424" w:rsidRDefault="00A11A53" w:rsidP="00282EAF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08</w:t>
            </w:r>
            <w:r w:rsidR="00551F84" w:rsidRPr="00AF6424">
              <w:rPr>
                <w:rFonts w:ascii="Tahoma" w:hAnsi="Tahoma" w:cs="Tahoma"/>
                <w:sz w:val="32"/>
                <w:szCs w:val="30"/>
              </w:rPr>
              <w:t>.00 –</w:t>
            </w:r>
            <w:r w:rsidR="002A61B2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F532F9" w:rsidRPr="00AF6424">
              <w:rPr>
                <w:rFonts w:ascii="Tahoma" w:hAnsi="Tahoma" w:cs="Tahoma"/>
                <w:sz w:val="32"/>
                <w:szCs w:val="30"/>
              </w:rPr>
              <w:t>+</w:t>
            </w:r>
            <w:r w:rsidR="00303232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1879B6" w:rsidRPr="00AF6424">
              <w:rPr>
                <w:rFonts w:ascii="Tahoma" w:hAnsi="Tahoma" w:cs="Tahoma"/>
                <w:sz w:val="32"/>
                <w:szCs w:val="30"/>
              </w:rPr>
              <w:t>Stanisław Grabowski</w:t>
            </w:r>
          </w:p>
          <w:p w:rsidR="001879B6" w:rsidRPr="00AF6424" w:rsidRDefault="001879B6" w:rsidP="00282EAF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 xml:space="preserve">18.00 – Pro </w:t>
            </w:r>
            <w:proofErr w:type="spellStart"/>
            <w:r w:rsidRPr="00AF6424">
              <w:rPr>
                <w:rFonts w:ascii="Tahoma" w:hAnsi="Tahoma" w:cs="Tahoma"/>
                <w:sz w:val="32"/>
                <w:szCs w:val="30"/>
              </w:rPr>
              <w:t>populo</w:t>
            </w:r>
            <w:proofErr w:type="spellEnd"/>
          </w:p>
        </w:tc>
      </w:tr>
      <w:tr w:rsidR="00776950" w:rsidRPr="00A94917" w:rsidTr="00B11DA1">
        <w:trPr>
          <w:trHeight w:val="709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AF6424" w:rsidRDefault="00E01A1B" w:rsidP="00865D9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>01.01</w:t>
            </w:r>
            <w:r w:rsidR="00434AAB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 xml:space="preserve"> </w:t>
            </w:r>
            <w:r w:rsidR="008E61A4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>–</w:t>
            </w:r>
            <w:r w:rsidR="00434AAB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 xml:space="preserve"> Piątek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79B6" w:rsidRPr="00AF6424" w:rsidRDefault="00F532F9" w:rsidP="001879B6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08</w:t>
            </w:r>
            <w:r w:rsidR="001879B6" w:rsidRPr="00AF6424">
              <w:rPr>
                <w:rFonts w:ascii="Tahoma" w:hAnsi="Tahoma" w:cs="Tahoma"/>
                <w:sz w:val="32"/>
                <w:szCs w:val="30"/>
              </w:rPr>
              <w:t>.00 – + Mieczysław Kuzia</w:t>
            </w:r>
            <w:r w:rsidR="00F9636D" w:rsidRPr="00AF6424">
              <w:rPr>
                <w:rFonts w:ascii="Tahoma" w:hAnsi="Tahoma" w:cs="Tahoma"/>
                <w:sz w:val="32"/>
                <w:szCs w:val="30"/>
              </w:rPr>
              <w:t xml:space="preserve"> – Msza wraz z Nabożeństwem /PIERWSZY PIĄTEK/</w:t>
            </w:r>
          </w:p>
          <w:p w:rsidR="00CB0D88" w:rsidRPr="00AF6424" w:rsidRDefault="00CB0D88" w:rsidP="00CB0D88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 xml:space="preserve">11.00 – + </w:t>
            </w:r>
            <w:r w:rsidR="001879B6" w:rsidRPr="00AF6424">
              <w:rPr>
                <w:rFonts w:ascii="Tahoma" w:hAnsi="Tahoma" w:cs="Tahoma"/>
                <w:sz w:val="32"/>
                <w:szCs w:val="30"/>
              </w:rPr>
              <w:t>Bronisław Tański /</w:t>
            </w:r>
            <w:proofErr w:type="spellStart"/>
            <w:r w:rsidR="001879B6" w:rsidRPr="00AF6424">
              <w:rPr>
                <w:rFonts w:ascii="Tahoma" w:hAnsi="Tahoma" w:cs="Tahoma"/>
                <w:sz w:val="32"/>
                <w:szCs w:val="30"/>
              </w:rPr>
              <w:t>greg</w:t>
            </w:r>
            <w:proofErr w:type="spellEnd"/>
            <w:r w:rsidR="001879B6" w:rsidRPr="00AF6424">
              <w:rPr>
                <w:rFonts w:ascii="Tahoma" w:hAnsi="Tahoma" w:cs="Tahoma"/>
                <w:sz w:val="32"/>
                <w:szCs w:val="30"/>
              </w:rPr>
              <w:t xml:space="preserve"> 1/</w:t>
            </w:r>
            <w:r w:rsidR="00F9636D" w:rsidRPr="00AF6424">
              <w:rPr>
                <w:rFonts w:ascii="Tahoma" w:hAnsi="Tahoma" w:cs="Tahoma"/>
                <w:sz w:val="32"/>
                <w:szCs w:val="30"/>
              </w:rPr>
              <w:t xml:space="preserve"> - Msza wraz z Nabożeństwem /PIERWSZY PIĄTEK/</w:t>
            </w:r>
          </w:p>
        </w:tc>
      </w:tr>
      <w:tr w:rsidR="00776950" w:rsidRPr="00C943C5" w:rsidTr="00B11DA1">
        <w:trPr>
          <w:trHeight w:val="737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AF6424" w:rsidRDefault="00E01A1B" w:rsidP="00865D92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02.01</w:t>
            </w:r>
            <w:r w:rsidR="00434AA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 xml:space="preserve"> </w:t>
            </w:r>
            <w:r w:rsidR="008E61A4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>–</w:t>
            </w:r>
            <w:r w:rsidR="00434AAB" w:rsidRPr="00AF6424">
              <w:rPr>
                <w:rFonts w:ascii="Tahoma" w:hAnsi="Tahoma" w:cs="Tahoma"/>
                <w:b/>
                <w:bCs/>
                <w:sz w:val="32"/>
                <w:szCs w:val="30"/>
              </w:rPr>
              <w:t xml:space="preserve"> Sobota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F6424" w:rsidRPr="00AF6424" w:rsidRDefault="00F9636D" w:rsidP="00AF6424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07.3</w:t>
            </w:r>
            <w:r w:rsidR="009F398F" w:rsidRPr="00AF6424">
              <w:rPr>
                <w:rFonts w:ascii="Tahoma" w:hAnsi="Tahoma" w:cs="Tahoma"/>
                <w:sz w:val="32"/>
                <w:szCs w:val="30"/>
              </w:rPr>
              <w:t>0 –</w:t>
            </w:r>
            <w:r w:rsidRPr="00AF6424">
              <w:rPr>
                <w:rFonts w:ascii="Tahoma" w:hAnsi="Tahoma" w:cs="Tahoma"/>
                <w:sz w:val="32"/>
                <w:szCs w:val="30"/>
              </w:rPr>
              <w:t xml:space="preserve"> + Władysława Wróbel /</w:t>
            </w:r>
            <w:proofErr w:type="spellStart"/>
            <w:r w:rsidRPr="00AF6424">
              <w:rPr>
                <w:rFonts w:ascii="Tahoma" w:hAnsi="Tahoma" w:cs="Tahoma"/>
                <w:sz w:val="32"/>
                <w:szCs w:val="30"/>
              </w:rPr>
              <w:t>up</w:t>
            </w:r>
            <w:proofErr w:type="spellEnd"/>
            <w:r w:rsidRPr="00AF6424">
              <w:rPr>
                <w:rFonts w:ascii="Tahoma" w:hAnsi="Tahoma" w:cs="Tahoma"/>
                <w:sz w:val="32"/>
                <w:szCs w:val="30"/>
              </w:rPr>
              <w:t>/</w:t>
            </w:r>
            <w:r w:rsidR="00AF6424" w:rsidRPr="00AF6424">
              <w:rPr>
                <w:rFonts w:ascii="Tahoma" w:hAnsi="Tahoma" w:cs="Tahoma"/>
                <w:sz w:val="32"/>
                <w:szCs w:val="30"/>
              </w:rPr>
              <w:t xml:space="preserve"> - Msza wraz z Nabożeństwem /PIERWSZ</w:t>
            </w:r>
            <w:r w:rsidR="00826C91">
              <w:rPr>
                <w:rFonts w:ascii="Tahoma" w:hAnsi="Tahoma" w:cs="Tahoma"/>
                <w:sz w:val="32"/>
                <w:szCs w:val="30"/>
              </w:rPr>
              <w:t>A</w:t>
            </w:r>
            <w:r w:rsidR="00AF6424" w:rsidRPr="00AF6424">
              <w:rPr>
                <w:rFonts w:ascii="Tahoma" w:hAnsi="Tahoma" w:cs="Tahoma"/>
                <w:sz w:val="32"/>
                <w:szCs w:val="30"/>
              </w:rPr>
              <w:t xml:space="preserve"> SOBOTA/</w:t>
            </w:r>
          </w:p>
          <w:p w:rsidR="00F63EDB" w:rsidRPr="00AF6424" w:rsidRDefault="00F9636D" w:rsidP="00F9636D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08.00 – + Bronisław Tański /</w:t>
            </w:r>
            <w:proofErr w:type="spellStart"/>
            <w:r w:rsidRPr="00AF6424">
              <w:rPr>
                <w:rFonts w:ascii="Tahoma" w:hAnsi="Tahoma" w:cs="Tahoma"/>
                <w:sz w:val="32"/>
                <w:szCs w:val="30"/>
              </w:rPr>
              <w:t>greg</w:t>
            </w:r>
            <w:proofErr w:type="spellEnd"/>
            <w:r w:rsidRPr="00AF6424">
              <w:rPr>
                <w:rFonts w:ascii="Tahoma" w:hAnsi="Tahoma" w:cs="Tahoma"/>
                <w:sz w:val="32"/>
                <w:szCs w:val="30"/>
              </w:rPr>
              <w:t>/</w:t>
            </w:r>
          </w:p>
        </w:tc>
      </w:tr>
      <w:tr w:rsidR="00776950" w:rsidTr="00B11DA1">
        <w:trPr>
          <w:trHeight w:val="720"/>
        </w:trPr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E61A4" w:rsidRPr="00AF6424" w:rsidRDefault="00E01A1B" w:rsidP="00647D0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</w:pPr>
            <w:r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>03.01</w:t>
            </w:r>
            <w:r w:rsidR="00434AAB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 xml:space="preserve"> </w:t>
            </w:r>
            <w:r w:rsidR="00A579EE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>–</w:t>
            </w:r>
            <w:r w:rsidR="00434AAB" w:rsidRPr="00AF6424">
              <w:rPr>
                <w:rFonts w:ascii="Tahoma" w:hAnsi="Tahoma" w:cs="Tahoma"/>
                <w:b/>
                <w:bCs/>
                <w:color w:val="C00000"/>
                <w:sz w:val="32"/>
                <w:szCs w:val="30"/>
              </w:rPr>
              <w:t xml:space="preserve"> Niedziela</w:t>
            </w:r>
          </w:p>
        </w:tc>
        <w:tc>
          <w:tcPr>
            <w:tcW w:w="7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D48F4" w:rsidRPr="00AF6424" w:rsidRDefault="00894FC8" w:rsidP="00F3184D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 xml:space="preserve">08.00 </w:t>
            </w:r>
            <w:r w:rsidR="00B11DA1" w:rsidRPr="00AF6424">
              <w:rPr>
                <w:rFonts w:ascii="Tahoma" w:hAnsi="Tahoma" w:cs="Tahoma"/>
                <w:sz w:val="32"/>
                <w:szCs w:val="30"/>
              </w:rPr>
              <w:t>–</w:t>
            </w:r>
            <w:r w:rsidR="004776ED" w:rsidRPr="00AF6424">
              <w:rPr>
                <w:rFonts w:ascii="Tahoma" w:hAnsi="Tahoma" w:cs="Tahoma"/>
                <w:sz w:val="32"/>
                <w:szCs w:val="30"/>
              </w:rPr>
              <w:t xml:space="preserve"> </w:t>
            </w:r>
            <w:r w:rsidR="00C943C5" w:rsidRPr="00AF6424">
              <w:rPr>
                <w:rFonts w:ascii="Tahoma" w:hAnsi="Tahoma" w:cs="Tahoma"/>
                <w:sz w:val="32"/>
                <w:szCs w:val="30"/>
              </w:rPr>
              <w:t xml:space="preserve">+ </w:t>
            </w:r>
            <w:r w:rsidR="00F9636D" w:rsidRPr="00AF6424">
              <w:rPr>
                <w:rFonts w:ascii="Tahoma" w:hAnsi="Tahoma" w:cs="Tahoma"/>
                <w:sz w:val="32"/>
                <w:szCs w:val="30"/>
              </w:rPr>
              <w:t>Bronisław Tański /</w:t>
            </w:r>
            <w:proofErr w:type="spellStart"/>
            <w:r w:rsidR="00F9636D" w:rsidRPr="00AF6424">
              <w:rPr>
                <w:rFonts w:ascii="Tahoma" w:hAnsi="Tahoma" w:cs="Tahoma"/>
                <w:sz w:val="32"/>
                <w:szCs w:val="30"/>
              </w:rPr>
              <w:t>greg</w:t>
            </w:r>
            <w:proofErr w:type="spellEnd"/>
            <w:r w:rsidR="00F9636D" w:rsidRPr="00AF6424">
              <w:rPr>
                <w:rFonts w:ascii="Tahoma" w:hAnsi="Tahoma" w:cs="Tahoma"/>
                <w:sz w:val="32"/>
                <w:szCs w:val="30"/>
              </w:rPr>
              <w:t>/</w:t>
            </w:r>
          </w:p>
          <w:p w:rsidR="00303232" w:rsidRPr="00AF6424" w:rsidRDefault="00303232" w:rsidP="00F3184D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 xml:space="preserve">09.30 – Pro </w:t>
            </w:r>
            <w:proofErr w:type="spellStart"/>
            <w:r w:rsidRPr="00AF6424">
              <w:rPr>
                <w:rFonts w:ascii="Tahoma" w:hAnsi="Tahoma" w:cs="Tahoma"/>
                <w:sz w:val="32"/>
                <w:szCs w:val="30"/>
              </w:rPr>
              <w:t>populo</w:t>
            </w:r>
            <w:proofErr w:type="spellEnd"/>
          </w:p>
          <w:p w:rsidR="00AF6424" w:rsidRPr="00AF6424" w:rsidRDefault="001053F7" w:rsidP="00AF6424">
            <w:pPr>
              <w:spacing w:after="0" w:line="240" w:lineRule="auto"/>
              <w:ind w:left="567"/>
              <w:rPr>
                <w:rFonts w:ascii="Tahoma" w:hAnsi="Tahoma" w:cs="Tahoma"/>
                <w:sz w:val="32"/>
                <w:szCs w:val="30"/>
              </w:rPr>
            </w:pPr>
            <w:r w:rsidRPr="00AF6424">
              <w:rPr>
                <w:rFonts w:ascii="Tahoma" w:hAnsi="Tahoma" w:cs="Tahoma"/>
                <w:sz w:val="32"/>
                <w:szCs w:val="30"/>
              </w:rPr>
              <w:t>1</w:t>
            </w:r>
            <w:r w:rsidR="001904C7" w:rsidRPr="00AF6424">
              <w:rPr>
                <w:rFonts w:ascii="Tahoma" w:hAnsi="Tahoma" w:cs="Tahoma"/>
                <w:sz w:val="32"/>
                <w:szCs w:val="30"/>
              </w:rPr>
              <w:t>1</w:t>
            </w:r>
            <w:r w:rsidR="003C1A0B" w:rsidRPr="00AF6424">
              <w:rPr>
                <w:rFonts w:ascii="Tahoma" w:hAnsi="Tahoma" w:cs="Tahoma"/>
                <w:sz w:val="32"/>
                <w:szCs w:val="30"/>
              </w:rPr>
              <w:t>.00</w:t>
            </w:r>
            <w:r w:rsidR="00544CFB" w:rsidRPr="00AF6424">
              <w:rPr>
                <w:rFonts w:ascii="Tahoma" w:hAnsi="Tahoma" w:cs="Tahoma"/>
                <w:sz w:val="32"/>
                <w:szCs w:val="30"/>
              </w:rPr>
              <w:t xml:space="preserve"> – </w:t>
            </w:r>
            <w:r w:rsidR="00F9636D" w:rsidRPr="00AF6424">
              <w:rPr>
                <w:rFonts w:ascii="Tahoma" w:hAnsi="Tahoma" w:cs="Tahoma"/>
                <w:sz w:val="32"/>
                <w:szCs w:val="30"/>
              </w:rPr>
              <w:t xml:space="preserve">O łaskę zdrowia i Boże błogosławieństwo dla Anny </w:t>
            </w:r>
            <w:r w:rsidR="00AF6424">
              <w:rPr>
                <w:rFonts w:ascii="Tahoma" w:hAnsi="Tahoma" w:cs="Tahoma"/>
                <w:sz w:val="32"/>
                <w:szCs w:val="30"/>
              </w:rPr>
              <w:t>z okazji</w:t>
            </w:r>
            <w:r w:rsidR="00F9636D" w:rsidRPr="00AF6424">
              <w:rPr>
                <w:rFonts w:ascii="Tahoma" w:hAnsi="Tahoma" w:cs="Tahoma"/>
                <w:sz w:val="32"/>
                <w:szCs w:val="30"/>
              </w:rPr>
              <w:t xml:space="preserve"> urodzin</w:t>
            </w:r>
          </w:p>
        </w:tc>
      </w:tr>
    </w:tbl>
    <w:p w:rsidR="00AF6424" w:rsidRDefault="00AF6424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</w:pPr>
    </w:p>
    <w:p w:rsidR="00776950" w:rsidRPr="00254DF6" w:rsidRDefault="00434AAB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</w:pPr>
      <w:r w:rsidRPr="00254DF6">
        <w:rPr>
          <w:rFonts w:ascii="Tahoma" w:hAnsi="Tahoma" w:cs="Tahoma"/>
          <w:b/>
          <w:bCs/>
          <w:color w:val="385623" w:themeColor="accent6" w:themeShade="80"/>
          <w:sz w:val="40"/>
          <w:szCs w:val="36"/>
        </w:rPr>
        <w:lastRenderedPageBreak/>
        <w:t>OGŁOSZENIA DUSZPASTERSKIE</w:t>
      </w:r>
    </w:p>
    <w:p w:rsidR="006F40FC" w:rsidRDefault="002220CE" w:rsidP="006F40FC">
      <w:pPr>
        <w:jc w:val="center"/>
        <w:rPr>
          <w:rFonts w:ascii="Tahoma" w:hAnsi="Tahoma" w:cs="Tahoma"/>
          <w:b/>
          <w:bCs/>
          <w:color w:val="385623" w:themeColor="accent6" w:themeShade="80"/>
          <w:sz w:val="36"/>
          <w:szCs w:val="36"/>
        </w:rPr>
      </w:pPr>
      <w:r>
        <w:rPr>
          <w:noProof/>
          <w:color w:val="385623" w:themeColor="accent6" w:themeShade="80"/>
          <w:sz w:val="24"/>
          <w:lang w:eastAsia="pl-PL"/>
        </w:rPr>
        <w:pict>
          <v:shape id="_x0000_s1044" type="#_x0000_t202" style="position:absolute;left:0;text-align:left;margin-left:22.95pt;margin-top:7.85pt;width:508.5pt;height:480pt;z-index:251714560" strokecolor="white [3212]">
            <v:textbox style="mso-next-textbox:#_x0000_s1044">
              <w:txbxContent>
                <w:p w:rsidR="001879B6" w:rsidRPr="00BB161D" w:rsidRDefault="00BB161D" w:rsidP="00407BFF">
                  <w:pPr>
                    <w:pStyle w:val="NormalnyWeb"/>
                    <w:spacing w:before="0" w:after="0"/>
                    <w:ind w:firstLine="708"/>
                    <w:jc w:val="both"/>
                    <w:rPr>
                      <w:rFonts w:ascii="Tahoma" w:hAnsi="Tahoma" w:cs="Tahoma"/>
                      <w:sz w:val="28"/>
                      <w:szCs w:val="28"/>
                    </w:rPr>
                  </w:pPr>
                  <w:r w:rsidRPr="00BB161D"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>1. Dziś Niedziela Świętej Rodziny: Jezusa, Maryi i Józefa. Przed błogosławieństwem odmówimy modlitwę w intencji wszystkich rodzin naszej parafii, szczególnie tych</w:t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>, które przeżywają trudny czas.</w:t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 w:rsidRPr="00BB161D"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>2. Pragnę jeszcze raz bardzo serdecznie podziękować wszystkim, którzy trudzili się nad świątecznym wystrojem naszej świątyni i uroczystą oprawą świąt, zwłaszcza Pani Kościelnej z rodziną, wszystkim osobom z nimi współpracującym, panu organiście, liturgicznej służbie ołtarza – ministrantom i Wam kochane dzieci za przepiękne szopki i bombki, które co roku są inne i stanowią piękny wystrój naszej świątyni. Dziękuje rodzicom i całym rodzinom za zaangażowanie w przygotowaniu tych wyjątkowych dekoracji.</w:t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 w:rsidRPr="00BB161D"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>3. Zbliża się koniec roku. 31 grudnia zapraszamy o godz. 18.00 na Mszę świętą połączoną z dziękczynnym nabożeństwem, w czasie którego podziękujemy za dary i łaski otrzymane w minionym roku, będziemy błagać Boga o przebaczenie wszystkich naszych grzechów popełnionych indywidualnie i społecznie, a także prosić o błogosławieństwo Boże na rozpoczynający się nowy rok.</w:t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  <w:lang w:eastAsia="en-US"/>
                    </w:rPr>
                    <w:tab/>
                  </w:r>
                  <w:r w:rsidRPr="00BB161D">
                    <w:rPr>
                      <w:rFonts w:ascii="Tahoma" w:hAnsi="Tahoma" w:cs="Tahoma"/>
                      <w:sz w:val="28"/>
                      <w:szCs w:val="28"/>
                    </w:rPr>
                    <w:t>4. W piątek 1 stycznia uroczystość Świętej Bożej Rodzicielki. Msze Święte o godzinie 8.00 i 11.00. Jest to również Światowy Dzień Modlitw o Pokój. Tego dnia odwiedziny chorych z racji I Piątku po Mszy o godzinie 8.00.</w:t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BB161D">
                    <w:rPr>
                      <w:rFonts w:ascii="Tahoma" w:hAnsi="Tahoma" w:cs="Tahoma"/>
                      <w:sz w:val="28"/>
                      <w:szCs w:val="28"/>
                    </w:rPr>
                    <w:t>5. 2 stycznia, w pierwszą sobotę miesiąca, o godz. 7.30 Msza Święta o Niepokalanym Sercu Najświętszej Maryi Panny wraz z nabożeństwem. Okazja do spowiedzi i Komunii Świętej wynagradzającej Niepokalanemu Sercu Maryi za grzechy i znieważenia.</w:t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ab/>
                  </w:r>
                  <w:r w:rsidRPr="00BB161D">
                    <w:rPr>
                      <w:rFonts w:ascii="Tahoma" w:hAnsi="Tahoma" w:cs="Tahoma"/>
                      <w:sz w:val="28"/>
                      <w:szCs w:val="28"/>
                    </w:rPr>
                    <w:t>6. Odwiedziny duszpasterskie, które co roku rozpoczynaliśmy po 6 stycznia</w:t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>,</w:t>
                  </w:r>
                  <w:r w:rsidRPr="00BB161D">
                    <w:rPr>
                      <w:rFonts w:ascii="Tahoma" w:hAnsi="Tahoma" w:cs="Tahoma"/>
                      <w:sz w:val="28"/>
                      <w:szCs w:val="28"/>
                    </w:rPr>
                    <w:t xml:space="preserve"> w tym roku z wiadomych względów odbędą się najwcześniej po 17 stycznia przyszłego roku. Więcej informacji o terminie i formie </w:t>
                  </w:r>
                  <w:r w:rsidR="00407BFF">
                    <w:rPr>
                      <w:rFonts w:ascii="Tahoma" w:hAnsi="Tahoma" w:cs="Tahoma"/>
                      <w:sz w:val="28"/>
                      <w:szCs w:val="28"/>
                    </w:rPr>
                    <w:t xml:space="preserve">kolędy - </w:t>
                  </w:r>
                  <w:r w:rsidRPr="00BB161D">
                    <w:rPr>
                      <w:rFonts w:ascii="Tahoma" w:hAnsi="Tahoma" w:cs="Tahoma"/>
                      <w:sz w:val="28"/>
                      <w:szCs w:val="28"/>
                    </w:rPr>
                    <w:t>po Nowym Roku.</w:t>
                  </w:r>
                </w:p>
              </w:txbxContent>
            </v:textbox>
          </v:shape>
        </w:pict>
      </w:r>
    </w:p>
    <w:p w:rsidR="006F40FC" w:rsidRPr="006F40FC" w:rsidRDefault="006F40FC" w:rsidP="006F40FC">
      <w:pPr>
        <w:jc w:val="center"/>
        <w:rPr>
          <w:color w:val="385623" w:themeColor="accent6" w:themeShade="80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15F17" w:rsidRDefault="00715F17" w:rsidP="005867D8">
      <w:pPr>
        <w:ind w:left="426"/>
        <w:jc w:val="both"/>
        <w:rPr>
          <w:color w:val="000000" w:themeColor="text1"/>
        </w:rPr>
      </w:pPr>
    </w:p>
    <w:p w:rsidR="00776950" w:rsidRDefault="00776950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FB08B3" w:rsidRDefault="00FB08B3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5867D8" w:rsidRDefault="005867D8" w:rsidP="005867D8">
      <w:pPr>
        <w:ind w:left="426"/>
        <w:jc w:val="both"/>
      </w:pPr>
    </w:p>
    <w:p w:rsidR="00776950" w:rsidRDefault="00776950">
      <w:pPr>
        <w:spacing w:after="0"/>
        <w:ind w:left="426"/>
        <w:jc w:val="both"/>
      </w:pPr>
    </w:p>
    <w:tbl>
      <w:tblPr>
        <w:tblW w:w="1118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188"/>
      </w:tblGrid>
      <w:tr w:rsidR="00776950">
        <w:trPr>
          <w:trHeight w:val="1132"/>
        </w:trPr>
        <w:tc>
          <w:tcPr>
            <w:tcW w:w="1118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4DA0" w:rsidRDefault="002220CE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</w:pPr>
            <w:r>
              <w:rPr>
                <w:rFonts w:ascii="Tahoma" w:hAnsi="Tahoma" w:cs="Tahoma"/>
                <w:noProof/>
                <w:sz w:val="24"/>
                <w:szCs w:val="24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Łącznik prosty 157" o:spid="_x0000_s1031" type="#_x0000_t32" style="position:absolute;left:0;text-align:left;margin-left:-21.3pt;margin-top:10.5pt;width:592.85pt;height:0;flip:x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" strokecolor="#70ad47" strokeweight=".17625mm">
                  <v:stroke joinstyle="miter"/>
                </v:shape>
              </w:pict>
            </w:r>
          </w:p>
          <w:p w:rsidR="00776950" w:rsidRDefault="002220CE">
            <w:pPr>
              <w:spacing w:after="0" w:line="240" w:lineRule="auto"/>
              <w:jc w:val="center"/>
            </w:pPr>
            <w:r>
              <w:rPr>
                <w:rFonts w:ascii="Tahoma" w:hAnsi="Tahoma" w:cs="Tahoma"/>
                <w:b/>
                <w:bCs/>
                <w:noProof/>
                <w:color w:val="70AD47"/>
                <w:sz w:val="36"/>
                <w:szCs w:val="36"/>
              </w:rPr>
              <w:pict>
                <v:shape id="Uśmiechnięta buźka 158" o:spid="_x0000_s1030" style="position:absolute;left:0;text-align:left;margin-left:360.8pt;margin-top:25.85pt;width:16.2pt;height:16.2pt;z-index:25168998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" adj="0,,0" path="m10800,at,,21600,21600,10800,,10800,xem7305,6350at6140,6350,8470,8680,7305,6350,7305,6350xem14295,6350at13130,6350,15460,8680,14295,6350,14295,6350xem4870,15510nfc8680,17520,12920,17520,16730,15510e" filled="f" strokecolor="#548235" strokeweight=".35281mm">
                  <v:stroke joinstyle="miter"/>
                  <v:formulas/>
                  <v:path arrowok="t" o:connecttype="custom" o:connectlocs="102870,0;205740,102870;102870,205740;0,102870;30099,30099;30099,175641;175641,175641;175641,30099" o:connectangles="270,0,90,180,270,90,90,270" textboxrect="3200,3200,18400,18400"/>
                </v:shape>
              </w:pic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t>ŻYCZYMY UDANEGO I BŁOGOSŁAWIONEGO TYGODNIA</w:t>
            </w:r>
            <w:r w:rsidR="00434AAB">
              <w:rPr>
                <w:rFonts w:ascii="Tahoma" w:hAnsi="Tahoma" w:cs="Tahoma"/>
                <w:b/>
                <w:bCs/>
                <w:color w:val="70AD47"/>
                <w:sz w:val="36"/>
                <w:szCs w:val="36"/>
              </w:rPr>
              <w:br/>
              <w:t>UŚMIECHNIJ SIĘ!</w:t>
            </w:r>
          </w:p>
        </w:tc>
      </w:tr>
    </w:tbl>
    <w:p w:rsidR="00026404" w:rsidRDefault="00026404" w:rsidP="00026404">
      <w:pPr>
        <w:jc w:val="center"/>
        <w:rPr>
          <w:rFonts w:ascii="Arial" w:hAnsi="Arial" w:cs="Arial"/>
          <w:sz w:val="36"/>
          <w:szCs w:val="36"/>
        </w:rPr>
      </w:pPr>
      <w:r w:rsidRPr="00026404">
        <w:rPr>
          <w:rFonts w:ascii="Arial" w:hAnsi="Arial" w:cs="Arial"/>
          <w:noProof/>
          <w:sz w:val="36"/>
          <w:szCs w:val="36"/>
          <w:lang w:eastAsia="pl-PL"/>
        </w:rPr>
        <w:drawing>
          <wp:inline distT="0" distB="0" distL="0" distR="0">
            <wp:extent cx="2207965" cy="731090"/>
            <wp:effectExtent l="0" t="0" r="1835" b="0"/>
            <wp:docPr id="5" name="Obraz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07965" cy="73109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026404" w:rsidSect="004254A6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type w:val="continuous"/>
      <w:pgSz w:w="11906" w:h="16838"/>
      <w:pgMar w:top="1417" w:right="282" w:bottom="1417" w:left="426" w:header="708" w:footer="708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220CE" w:rsidRDefault="002220CE">
      <w:pPr>
        <w:spacing w:after="0" w:line="240" w:lineRule="auto"/>
      </w:pPr>
      <w:r>
        <w:separator/>
      </w:r>
    </w:p>
  </w:endnote>
  <w:endnote w:type="continuationSeparator" w:id="0">
    <w:p w:rsidR="002220CE" w:rsidRDefault="00222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ajan Pro">
    <w:altName w:val="Georgia"/>
    <w:panose1 w:val="00000000000000000000"/>
    <w:charset w:val="00"/>
    <w:family w:val="roman"/>
    <w:notTrueType/>
    <w:pitch w:val="variable"/>
    <w:sig w:usb0="00000001" w:usb1="00000000" w:usb2="00000000" w:usb3="00000000" w:csb0="00000093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2220CE">
    <w:pPr>
      <w:pStyle w:val="Stopka"/>
      <w:jc w:val="center"/>
    </w:pPr>
    <w:r>
      <w:fldChar w:fldCharType="begin"/>
    </w:r>
    <w:r>
      <w:instrText xml:space="preserve"> PAGE </w:instrText>
    </w:r>
    <w:r>
      <w:fldChar w:fldCharType="separate"/>
    </w:r>
    <w:r w:rsidR="001879B6">
      <w:rPr>
        <w:noProof/>
      </w:rPr>
      <w:t>8</w:t>
    </w:r>
    <w:r>
      <w:rPr>
        <w:noProof/>
      </w:rPr>
      <w:fldChar w:fldCharType="end"/>
    </w:r>
  </w:p>
  <w:p w:rsidR="001879B6" w:rsidRDefault="001879B6">
    <w:pPr>
      <w:pStyle w:val="Stopka"/>
      <w:tabs>
        <w:tab w:val="clear" w:pos="4536"/>
        <w:tab w:val="clear" w:pos="9072"/>
      </w:tabs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>
    <w:pPr>
      <w:pStyle w:val="Stopka"/>
      <w:jc w:val="center"/>
    </w:pPr>
    <w:r>
      <w:rPr>
        <w:noProof/>
        <w:lang w:eastAsia="pl-PL"/>
      </w:rPr>
      <w:drawing>
        <wp:inline distT="0" distB="0" distL="0" distR="0">
          <wp:extent cx="2207965" cy="731090"/>
          <wp:effectExtent l="0" t="0" r="1835" b="0"/>
          <wp:docPr id="4" name="Obraz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07965" cy="7310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>
    <w:pPr>
      <w:pStyle w:val="Stopka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9000032"/>
      <w:docPartObj>
        <w:docPartGallery w:val="Page Numbers (Bottom of Page)"/>
        <w:docPartUnique/>
      </w:docPartObj>
    </w:sdtPr>
    <w:sdtEndPr/>
    <w:sdtContent>
      <w:p w:rsidR="001879B6" w:rsidRDefault="002220CE">
        <w:pPr>
          <w:pStyle w:val="Stopk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2CAA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1879B6" w:rsidRDefault="001879B6">
    <w:pPr>
      <w:pStyle w:val="Stopk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>
    <w:pPr>
      <w:pStyle w:val="Stopka"/>
      <w:jc w:val="center"/>
    </w:pPr>
    <w: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220CE" w:rsidRDefault="002220CE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2220CE" w:rsidRDefault="00222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1879B6" w:rsidRDefault="001879B6" w:rsidP="00DC14B9">
    <w:pPr>
      <w:pStyle w:val="Data"/>
      <w:ind w:left="-993"/>
    </w:pPr>
    <w:r>
      <w:rPr>
        <w:rFonts w:ascii="Tahoma" w:hAnsi="Tahoma" w:cs="Tahoma"/>
        <w:color w:val="70AD47"/>
        <w:sz w:val="24"/>
      </w:rPr>
      <w:t>10 listopada 2019</w:t>
    </w:r>
    <w:r>
      <w:rPr>
        <w:rFonts w:ascii="Tahoma" w:hAnsi="Tahoma" w:cs="Tahoma"/>
        <w:color w:val="70AD47"/>
        <w:sz w:val="24"/>
        <w:lang w:bidi="pl-PL"/>
      </w:rPr>
      <w:t xml:space="preserve"> // 32 niedziela zwykła // </w:t>
    </w:r>
    <w:r>
      <w:rPr>
        <w:rFonts w:ascii="Tahoma" w:hAnsi="Tahoma" w:cs="Tahoma"/>
        <w:color w:val="70AD47"/>
        <w:sz w:val="24"/>
      </w:rPr>
      <w:t>numer 4/2019</w:t>
    </w:r>
  </w:p>
  <w:p w:rsidR="001879B6" w:rsidRPr="00DC14B9" w:rsidRDefault="002220CE" w:rsidP="00DC14B9">
    <w:pPr>
      <w:ind w:left="-993"/>
      <w:rPr>
        <w:rFonts w:ascii="Arial" w:hAnsi="Arial" w:cs="Arial"/>
        <w:b/>
        <w:bCs/>
        <w:color w:val="92742A"/>
        <w:sz w:val="36"/>
        <w:szCs w:val="36"/>
      </w:rPr>
    </w:pPr>
    <w:r>
      <w:rPr>
        <w:rFonts w:ascii="Arial" w:hAnsi="Arial" w:cs="Arial"/>
        <w:b/>
        <w:bCs/>
        <w:noProof/>
        <w:color w:val="92742A"/>
        <w:sz w:val="36"/>
        <w:szCs w:val="36"/>
      </w:rPr>
      <w:pict>
        <v:line id="Łącznik prosty 24" o:spid="_x0000_s2052" style="position:absolute;left:0;text-align:left;z-index:251664384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LkxQKf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>
    <w:pPr>
      <w:pStyle w:val="Nagwek"/>
      <w:jc w:val="center"/>
    </w:pPr>
    <w:r w:rsidRPr="007D2F9C">
      <w:rPr>
        <w:b/>
        <w:bCs/>
        <w:noProof/>
        <w:sz w:val="24"/>
        <w:lang w:eastAsia="pl-PL"/>
      </w:rPr>
      <w:drawing>
        <wp:inline distT="0" distB="0" distL="0" distR="0">
          <wp:extent cx="7218218" cy="902211"/>
          <wp:effectExtent l="0" t="0" r="1732" b="0"/>
          <wp:docPr id="2" name="Obraz 2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18218" cy="90221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  <w:p w:rsidR="001879B6" w:rsidRPr="00910015" w:rsidRDefault="001879B6">
    <w:pPr>
      <w:pStyle w:val="Data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PISMO PARAFIALNE / PARAFIA PW. ŚW. WAWRZYŃCA W ZARĘBACH</w:t>
    </w:r>
  </w:p>
  <w:p w:rsidR="001879B6" w:rsidRPr="00910015" w:rsidRDefault="001879B6">
    <w:pPr>
      <w:pStyle w:val="Data"/>
      <w:rPr>
        <w:color w:val="70AD47" w:themeColor="accent6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>06-333 ZARĘBY 49 / TEL. 504 682 128</w:t>
    </w:r>
  </w:p>
  <w:p w:rsidR="001879B6" w:rsidRPr="00910015" w:rsidRDefault="001879B6">
    <w:pPr>
      <w:pStyle w:val="Data"/>
      <w:ind w:left="-993"/>
      <w:rPr>
        <w:rFonts w:ascii="Tahoma" w:hAnsi="Tahoma" w:cs="Tahoma"/>
        <w:b w:val="0"/>
        <w:bCs/>
        <w:color w:val="70AD47" w:themeColor="accent6"/>
        <w:sz w:val="24"/>
      </w:rPr>
    </w:pPr>
    <w:r w:rsidRPr="00910015">
      <w:rPr>
        <w:rFonts w:ascii="Tahoma" w:hAnsi="Tahoma" w:cs="Tahoma"/>
        <w:b w:val="0"/>
        <w:bCs/>
        <w:color w:val="70AD47" w:themeColor="accent6"/>
        <w:sz w:val="24"/>
      </w:rPr>
      <w:t xml:space="preserve"> </w:t>
    </w:r>
  </w:p>
  <w:p w:rsidR="001879B6" w:rsidRPr="004A6666" w:rsidRDefault="001879B6" w:rsidP="004923D3">
    <w:pPr>
      <w:pStyle w:val="Data"/>
      <w:ind w:left="-993" w:firstLine="993"/>
      <w:rPr>
        <w:color w:val="FF0000"/>
      </w:rPr>
    </w:pPr>
    <w:r w:rsidRPr="004A6666">
      <w:rPr>
        <w:rFonts w:ascii="Tahoma" w:hAnsi="Tahoma" w:cs="Tahoma"/>
        <w:color w:val="FF0000"/>
        <w:sz w:val="24"/>
      </w:rPr>
      <w:t>// 27 grudnia 2020</w:t>
    </w:r>
    <w:r w:rsidRPr="004A6666">
      <w:rPr>
        <w:rFonts w:ascii="Tahoma" w:hAnsi="Tahoma" w:cs="Tahoma"/>
        <w:color w:val="FF0000"/>
        <w:sz w:val="24"/>
        <w:lang w:bidi="pl-PL"/>
      </w:rPr>
      <w:t xml:space="preserve"> // niedziela świętej rodziny: Jezusa, Maryi i józefa //</w:t>
    </w:r>
  </w:p>
  <w:p w:rsidR="001879B6" w:rsidRPr="004A6666" w:rsidRDefault="001879B6">
    <w:pPr>
      <w:pStyle w:val="Data"/>
      <w:ind w:left="-993"/>
      <w:rPr>
        <w:color w:val="FF0000"/>
      </w:rPr>
    </w:pPr>
    <w:r w:rsidRPr="004A6666">
      <w:rPr>
        <w:rFonts w:ascii="Tahoma" w:hAnsi="Tahoma" w:cs="Tahoma"/>
        <w:color w:val="FF0000"/>
        <w:sz w:val="24"/>
      </w:rPr>
      <w:t xml:space="preserve">        numer 49/2020/60/</w:t>
    </w:r>
  </w:p>
  <w:p w:rsidR="001879B6" w:rsidRDefault="002220CE" w:rsidP="004923D3">
    <w:pPr>
      <w:tabs>
        <w:tab w:val="left" w:pos="6945"/>
      </w:tabs>
    </w:pPr>
    <w:r>
      <w:rPr>
        <w:noProof/>
      </w:rPr>
      <w:pict>
        <v:rect id="Prostokąt 216" o:spid="_x0000_s2051" style="position:absolute;margin-left:-21.3pt;margin-top:10.2pt;width:594pt;height:50.8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" fillcolor="#92742a" stroked="f">
          <v:textbox style="mso-next-textbox:#Prostokąt 216">
            <w:txbxContent>
              <w:p w:rsidR="001879B6" w:rsidRDefault="001879B6">
                <w:pPr>
                  <w:spacing w:before="240"/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BYĆ CHRZEŚCIJANINEM WE WSPÓŁCZESNYM ŚWIECIE</w:t>
                </w:r>
              </w:p>
              <w:p w:rsidR="001879B6" w:rsidRDefault="001879B6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1879B6" w:rsidRDefault="001879B6">
                <w:pPr>
                  <w:ind w:right="141"/>
                  <w:jc w:val="center"/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</w:pPr>
              </w:p>
              <w:p w:rsidR="001879B6" w:rsidRDefault="001879B6">
                <w:pPr>
                  <w:ind w:right="141"/>
                  <w:jc w:val="center"/>
                </w:pP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EM WE WSP</w:t>
                </w:r>
                <w:r>
                  <w:rPr>
                    <w:rFonts w:ascii="Trajan Pro" w:hAnsi="Trajan Pro" w:cs="Old English Text MT"/>
                    <w:b/>
                    <w:bCs/>
                    <w:color w:val="FFFFFF"/>
                    <w:sz w:val="36"/>
                    <w:szCs w:val="36"/>
                  </w:rPr>
                  <w:t>Ó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Ł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 xml:space="preserve">CZESNYM </w:t>
                </w:r>
                <w:r>
                  <w:rPr>
                    <w:rFonts w:ascii="Trajan Pro" w:hAnsi="Trajan Pro" w:cs="Calibri"/>
                    <w:b/>
                    <w:bCs/>
                    <w:color w:val="FFFFFF"/>
                    <w:sz w:val="36"/>
                    <w:szCs w:val="36"/>
                  </w:rPr>
                  <w:t>Ś</w:t>
                </w:r>
                <w:r>
                  <w:rPr>
                    <w:rFonts w:ascii="Trajan Pro" w:hAnsi="Trajan Pro" w:cs="Arial"/>
                    <w:b/>
                    <w:bCs/>
                    <w:color w:val="FFFFFF"/>
                    <w:sz w:val="36"/>
                    <w:szCs w:val="36"/>
                  </w:rPr>
                  <w:t>WIECIE</w:t>
                </w:r>
              </w:p>
              <w:p w:rsidR="001879B6" w:rsidRDefault="001879B6">
                <w:pPr>
                  <w:jc w:val="center"/>
                  <w:rPr>
                    <w:color w:val="FFFFFF"/>
                  </w:rPr>
                </w:pPr>
              </w:p>
            </w:txbxContent>
          </v:textbox>
        </v:rect>
      </w:pict>
    </w:r>
    <w:r w:rsidR="001879B6">
      <w:tab/>
    </w:r>
  </w:p>
  <w:p w:rsidR="001879B6" w:rsidRDefault="001879B6">
    <w:pPr>
      <w:ind w:left="-993"/>
      <w:jc w:val="center"/>
      <w:rPr>
        <w:rFonts w:ascii="Arial" w:hAnsi="Arial" w:cs="Arial"/>
        <w:b/>
        <w:bCs/>
        <w:color w:val="92742A"/>
        <w:sz w:val="36"/>
        <w:szCs w:val="3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>
    <w:pPr>
      <w:pStyle w:val="Nagwek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1879B6" w:rsidRPr="004A6666" w:rsidRDefault="001879B6" w:rsidP="00977976">
    <w:pPr>
      <w:pStyle w:val="Data"/>
      <w:ind w:left="-993" w:firstLine="993"/>
      <w:rPr>
        <w:color w:val="FF0000"/>
      </w:rPr>
    </w:pPr>
    <w:r w:rsidRPr="004A6666">
      <w:rPr>
        <w:rFonts w:ascii="Tahoma" w:hAnsi="Tahoma" w:cs="Tahoma"/>
        <w:color w:val="FF0000"/>
        <w:sz w:val="24"/>
        <w:lang w:bidi="pl-PL"/>
      </w:rPr>
      <w:t xml:space="preserve">// 27 grudnia // niedziela świętej rodziny: jezusa, Maryi i józefa // </w:t>
    </w:r>
  </w:p>
  <w:p w:rsidR="001879B6" w:rsidRPr="004A6666" w:rsidRDefault="001879B6" w:rsidP="00DC14B9">
    <w:pPr>
      <w:pStyle w:val="Data"/>
      <w:ind w:left="-993"/>
      <w:rPr>
        <w:color w:val="FF0000"/>
      </w:rPr>
    </w:pPr>
    <w:r w:rsidRPr="004A6666">
      <w:rPr>
        <w:rFonts w:ascii="Tahoma" w:hAnsi="Tahoma" w:cs="Tahoma"/>
        <w:color w:val="FF0000"/>
        <w:sz w:val="24"/>
      </w:rPr>
      <w:t>numer 49/2020/60/</w:t>
    </w:r>
  </w:p>
  <w:p w:rsidR="001879B6" w:rsidRPr="002C4A93" w:rsidRDefault="002220CE" w:rsidP="00DC14B9">
    <w:pPr>
      <w:ind w:left="-993"/>
      <w:rPr>
        <w:rFonts w:ascii="Arial" w:hAnsi="Arial" w:cs="Arial"/>
        <w:b/>
        <w:bCs/>
        <w:color w:val="7030A0"/>
        <w:sz w:val="36"/>
        <w:szCs w:val="36"/>
      </w:rPr>
    </w:pPr>
    <w:r>
      <w:rPr>
        <w:rFonts w:ascii="Arial" w:hAnsi="Arial" w:cs="Arial"/>
        <w:b/>
        <w:bCs/>
        <w:noProof/>
        <w:color w:val="7030A0"/>
        <w:sz w:val="36"/>
        <w:szCs w:val="36"/>
      </w:rPr>
      <w:pict>
        <v:line id="Łącznik prosty 25" o:spid="_x0000_s2050" style="position:absolute;left:0;text-align:left;z-index:251666432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IOUve/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9B6" w:rsidRDefault="001879B6" w:rsidP="00DC14B9">
    <w:pPr>
      <w:pStyle w:val="Data"/>
      <w:jc w:val="left"/>
      <w:rPr>
        <w:rFonts w:ascii="Tahoma" w:hAnsi="Tahoma" w:cs="Tahoma"/>
        <w:b w:val="0"/>
        <w:bCs/>
        <w:color w:val="70AD47"/>
        <w:sz w:val="24"/>
      </w:rPr>
    </w:pPr>
  </w:p>
  <w:p w:rsidR="001879B6" w:rsidRPr="004A6666" w:rsidRDefault="001879B6" w:rsidP="00672809">
    <w:pPr>
      <w:pStyle w:val="Data"/>
      <w:ind w:left="-993" w:firstLine="993"/>
      <w:rPr>
        <w:color w:val="FF0000"/>
      </w:rPr>
    </w:pPr>
    <w:r w:rsidRPr="004A6666">
      <w:rPr>
        <w:rFonts w:ascii="Tahoma" w:hAnsi="Tahoma" w:cs="Tahoma"/>
        <w:color w:val="FF0000"/>
        <w:sz w:val="24"/>
      </w:rPr>
      <w:t>// 27</w:t>
    </w:r>
    <w:r w:rsidRPr="004A6666">
      <w:rPr>
        <w:rFonts w:ascii="Tahoma" w:hAnsi="Tahoma" w:cs="Tahoma"/>
        <w:color w:val="FF0000"/>
        <w:sz w:val="24"/>
        <w:lang w:bidi="pl-PL"/>
      </w:rPr>
      <w:t xml:space="preserve"> grudnia // niedziela świętej rodziny: jezusa, maryi i józefa // </w:t>
    </w:r>
  </w:p>
  <w:p w:rsidR="001879B6" w:rsidRPr="004A6666" w:rsidRDefault="001879B6" w:rsidP="00DC14B9">
    <w:pPr>
      <w:pStyle w:val="Data"/>
      <w:ind w:left="-993"/>
      <w:rPr>
        <w:color w:val="FF0000"/>
      </w:rPr>
    </w:pPr>
    <w:r w:rsidRPr="004A6666">
      <w:rPr>
        <w:rFonts w:ascii="Tahoma" w:hAnsi="Tahoma" w:cs="Tahoma"/>
        <w:color w:val="FF0000"/>
        <w:sz w:val="24"/>
        <w:lang w:bidi="pl-PL"/>
      </w:rPr>
      <w:t xml:space="preserve"> </w:t>
    </w:r>
    <w:r w:rsidRPr="004A6666">
      <w:rPr>
        <w:rFonts w:ascii="Tahoma" w:hAnsi="Tahoma" w:cs="Tahoma"/>
        <w:color w:val="FF0000"/>
        <w:sz w:val="24"/>
      </w:rPr>
      <w:t>numer 49/2020/60/</w:t>
    </w:r>
  </w:p>
  <w:p w:rsidR="001879B6" w:rsidRPr="00910015" w:rsidRDefault="002220CE" w:rsidP="00DC14B9">
    <w:pPr>
      <w:ind w:left="-993"/>
      <w:rPr>
        <w:rFonts w:ascii="Arial" w:hAnsi="Arial" w:cs="Arial"/>
        <w:b/>
        <w:bCs/>
        <w:color w:val="70AD47" w:themeColor="accent6"/>
        <w:sz w:val="36"/>
        <w:szCs w:val="36"/>
      </w:rPr>
    </w:pPr>
    <w:r>
      <w:rPr>
        <w:rFonts w:ascii="Arial" w:hAnsi="Arial" w:cs="Arial"/>
        <w:b/>
        <w:bCs/>
        <w:noProof/>
        <w:color w:val="70AD47" w:themeColor="accent6"/>
        <w:sz w:val="36"/>
        <w:szCs w:val="36"/>
      </w:rPr>
      <w:pict>
        <v:line id="Łącznik prosty 22" o:spid="_x0000_s2049" style="position:absolute;left:0;text-align:left;z-index:251662336;visibility:visible" from="-21.3pt,32.75pt" to="573.95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" strokecolor="#70ad47 [3209]" strokeweight=".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494A6B"/>
    <w:multiLevelType w:val="hybridMultilevel"/>
    <w:tmpl w:val="D570E08C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950"/>
    <w:rsid w:val="000006A5"/>
    <w:rsid w:val="0000113A"/>
    <w:rsid w:val="0000285F"/>
    <w:rsid w:val="000058CE"/>
    <w:rsid w:val="000063A5"/>
    <w:rsid w:val="00007E55"/>
    <w:rsid w:val="00011680"/>
    <w:rsid w:val="00011EA4"/>
    <w:rsid w:val="0001226C"/>
    <w:rsid w:val="00012515"/>
    <w:rsid w:val="00014004"/>
    <w:rsid w:val="00014BFE"/>
    <w:rsid w:val="00016571"/>
    <w:rsid w:val="0001738B"/>
    <w:rsid w:val="000226EF"/>
    <w:rsid w:val="0002283E"/>
    <w:rsid w:val="000234CF"/>
    <w:rsid w:val="00023C09"/>
    <w:rsid w:val="00026404"/>
    <w:rsid w:val="000275B1"/>
    <w:rsid w:val="00035B8D"/>
    <w:rsid w:val="00037632"/>
    <w:rsid w:val="00040ACB"/>
    <w:rsid w:val="00041E16"/>
    <w:rsid w:val="00044616"/>
    <w:rsid w:val="00045A27"/>
    <w:rsid w:val="00045AE0"/>
    <w:rsid w:val="0004758B"/>
    <w:rsid w:val="000524DC"/>
    <w:rsid w:val="00053963"/>
    <w:rsid w:val="00054661"/>
    <w:rsid w:val="00057FAA"/>
    <w:rsid w:val="00060435"/>
    <w:rsid w:val="00060C2C"/>
    <w:rsid w:val="00061280"/>
    <w:rsid w:val="0006738A"/>
    <w:rsid w:val="00073C3F"/>
    <w:rsid w:val="00073EC9"/>
    <w:rsid w:val="000748A8"/>
    <w:rsid w:val="00074BE8"/>
    <w:rsid w:val="00076CA2"/>
    <w:rsid w:val="000774EA"/>
    <w:rsid w:val="00077583"/>
    <w:rsid w:val="00080442"/>
    <w:rsid w:val="00080DE1"/>
    <w:rsid w:val="00082094"/>
    <w:rsid w:val="000902D4"/>
    <w:rsid w:val="00091C36"/>
    <w:rsid w:val="00093324"/>
    <w:rsid w:val="00093CA9"/>
    <w:rsid w:val="00097142"/>
    <w:rsid w:val="00097C97"/>
    <w:rsid w:val="00097EF5"/>
    <w:rsid w:val="000A0C21"/>
    <w:rsid w:val="000A0F12"/>
    <w:rsid w:val="000A114B"/>
    <w:rsid w:val="000A42D1"/>
    <w:rsid w:val="000A4A70"/>
    <w:rsid w:val="000A572F"/>
    <w:rsid w:val="000A5BD6"/>
    <w:rsid w:val="000A7080"/>
    <w:rsid w:val="000A72EB"/>
    <w:rsid w:val="000B2283"/>
    <w:rsid w:val="000B3836"/>
    <w:rsid w:val="000B64B7"/>
    <w:rsid w:val="000B7BF8"/>
    <w:rsid w:val="000C41A4"/>
    <w:rsid w:val="000C5AFB"/>
    <w:rsid w:val="000C61E9"/>
    <w:rsid w:val="000C71E9"/>
    <w:rsid w:val="000D26B7"/>
    <w:rsid w:val="000D358C"/>
    <w:rsid w:val="000D3966"/>
    <w:rsid w:val="000D5A49"/>
    <w:rsid w:val="000E057F"/>
    <w:rsid w:val="000E1D56"/>
    <w:rsid w:val="000E3A2F"/>
    <w:rsid w:val="000E40A8"/>
    <w:rsid w:val="000E6995"/>
    <w:rsid w:val="000E6A0A"/>
    <w:rsid w:val="000E6C1A"/>
    <w:rsid w:val="000F00D3"/>
    <w:rsid w:val="000F2D3C"/>
    <w:rsid w:val="000F7D12"/>
    <w:rsid w:val="00101294"/>
    <w:rsid w:val="001038CA"/>
    <w:rsid w:val="00104DCE"/>
    <w:rsid w:val="001053F7"/>
    <w:rsid w:val="0011055E"/>
    <w:rsid w:val="0011374C"/>
    <w:rsid w:val="001139FA"/>
    <w:rsid w:val="001176AF"/>
    <w:rsid w:val="001201C8"/>
    <w:rsid w:val="00120DB0"/>
    <w:rsid w:val="001239DA"/>
    <w:rsid w:val="00124A5E"/>
    <w:rsid w:val="00124D20"/>
    <w:rsid w:val="00134AF8"/>
    <w:rsid w:val="00134B3D"/>
    <w:rsid w:val="00134CB5"/>
    <w:rsid w:val="00135847"/>
    <w:rsid w:val="00135AE7"/>
    <w:rsid w:val="00145355"/>
    <w:rsid w:val="0014644B"/>
    <w:rsid w:val="00146FF9"/>
    <w:rsid w:val="00150F66"/>
    <w:rsid w:val="00152A32"/>
    <w:rsid w:val="00153069"/>
    <w:rsid w:val="00160086"/>
    <w:rsid w:val="0016135E"/>
    <w:rsid w:val="00161E91"/>
    <w:rsid w:val="00165304"/>
    <w:rsid w:val="001653E5"/>
    <w:rsid w:val="001666CA"/>
    <w:rsid w:val="00167D3E"/>
    <w:rsid w:val="00170348"/>
    <w:rsid w:val="00170938"/>
    <w:rsid w:val="00170A2A"/>
    <w:rsid w:val="00172257"/>
    <w:rsid w:val="00172474"/>
    <w:rsid w:val="00173FA7"/>
    <w:rsid w:val="001746E7"/>
    <w:rsid w:val="00174F2B"/>
    <w:rsid w:val="00183B0A"/>
    <w:rsid w:val="00183E23"/>
    <w:rsid w:val="00184631"/>
    <w:rsid w:val="00186DBA"/>
    <w:rsid w:val="001879B6"/>
    <w:rsid w:val="001900EC"/>
    <w:rsid w:val="001904C7"/>
    <w:rsid w:val="0019155C"/>
    <w:rsid w:val="00192F8F"/>
    <w:rsid w:val="001931A1"/>
    <w:rsid w:val="0019426D"/>
    <w:rsid w:val="0019525C"/>
    <w:rsid w:val="0019620E"/>
    <w:rsid w:val="0019695F"/>
    <w:rsid w:val="001A0B1C"/>
    <w:rsid w:val="001A64BF"/>
    <w:rsid w:val="001A70D9"/>
    <w:rsid w:val="001A74C6"/>
    <w:rsid w:val="001A7E48"/>
    <w:rsid w:val="001B08FD"/>
    <w:rsid w:val="001B09DB"/>
    <w:rsid w:val="001B26FA"/>
    <w:rsid w:val="001B48FD"/>
    <w:rsid w:val="001B4F9B"/>
    <w:rsid w:val="001B5E20"/>
    <w:rsid w:val="001B76C3"/>
    <w:rsid w:val="001B7A95"/>
    <w:rsid w:val="001B7B06"/>
    <w:rsid w:val="001C12B9"/>
    <w:rsid w:val="001C2DA7"/>
    <w:rsid w:val="001C5B75"/>
    <w:rsid w:val="001C6A07"/>
    <w:rsid w:val="001D2065"/>
    <w:rsid w:val="001D49A1"/>
    <w:rsid w:val="001D4A0F"/>
    <w:rsid w:val="001D6C12"/>
    <w:rsid w:val="001D77CA"/>
    <w:rsid w:val="001E011C"/>
    <w:rsid w:val="001E1CA3"/>
    <w:rsid w:val="001E3764"/>
    <w:rsid w:val="001E6151"/>
    <w:rsid w:val="001E7191"/>
    <w:rsid w:val="001F226F"/>
    <w:rsid w:val="001F2B6E"/>
    <w:rsid w:val="001F4FB2"/>
    <w:rsid w:val="001F5859"/>
    <w:rsid w:val="001F6C97"/>
    <w:rsid w:val="00201C96"/>
    <w:rsid w:val="00201EAF"/>
    <w:rsid w:val="002066A6"/>
    <w:rsid w:val="0020691B"/>
    <w:rsid w:val="002103F7"/>
    <w:rsid w:val="00210C87"/>
    <w:rsid w:val="00211E6D"/>
    <w:rsid w:val="00216E6E"/>
    <w:rsid w:val="00217341"/>
    <w:rsid w:val="00220141"/>
    <w:rsid w:val="002220CE"/>
    <w:rsid w:val="00224955"/>
    <w:rsid w:val="00225322"/>
    <w:rsid w:val="00225563"/>
    <w:rsid w:val="0023243B"/>
    <w:rsid w:val="0023300E"/>
    <w:rsid w:val="0023347C"/>
    <w:rsid w:val="002334A2"/>
    <w:rsid w:val="00233B62"/>
    <w:rsid w:val="00236B12"/>
    <w:rsid w:val="00243A11"/>
    <w:rsid w:val="00245A37"/>
    <w:rsid w:val="00245DDD"/>
    <w:rsid w:val="00246D29"/>
    <w:rsid w:val="00247926"/>
    <w:rsid w:val="00247ECE"/>
    <w:rsid w:val="00251764"/>
    <w:rsid w:val="00252CFF"/>
    <w:rsid w:val="00254DF6"/>
    <w:rsid w:val="002578B6"/>
    <w:rsid w:val="00261CCD"/>
    <w:rsid w:val="00266F5B"/>
    <w:rsid w:val="002670A7"/>
    <w:rsid w:val="00267EF4"/>
    <w:rsid w:val="00270305"/>
    <w:rsid w:val="00271736"/>
    <w:rsid w:val="00271AEF"/>
    <w:rsid w:val="00272E5E"/>
    <w:rsid w:val="00274CD1"/>
    <w:rsid w:val="002750CA"/>
    <w:rsid w:val="00275835"/>
    <w:rsid w:val="00275E59"/>
    <w:rsid w:val="00277007"/>
    <w:rsid w:val="0028080F"/>
    <w:rsid w:val="00282EAF"/>
    <w:rsid w:val="00283207"/>
    <w:rsid w:val="0028326D"/>
    <w:rsid w:val="00292166"/>
    <w:rsid w:val="00296643"/>
    <w:rsid w:val="002A3429"/>
    <w:rsid w:val="002A61B2"/>
    <w:rsid w:val="002A7769"/>
    <w:rsid w:val="002B3593"/>
    <w:rsid w:val="002B4194"/>
    <w:rsid w:val="002B5428"/>
    <w:rsid w:val="002B58A9"/>
    <w:rsid w:val="002C3114"/>
    <w:rsid w:val="002C3739"/>
    <w:rsid w:val="002C4A93"/>
    <w:rsid w:val="002C6757"/>
    <w:rsid w:val="002C69DF"/>
    <w:rsid w:val="002D0019"/>
    <w:rsid w:val="002D052B"/>
    <w:rsid w:val="002D2C87"/>
    <w:rsid w:val="002D425B"/>
    <w:rsid w:val="002D48F4"/>
    <w:rsid w:val="002D6C42"/>
    <w:rsid w:val="002D6E83"/>
    <w:rsid w:val="002E46B8"/>
    <w:rsid w:val="002E47B9"/>
    <w:rsid w:val="002E4DF1"/>
    <w:rsid w:val="002F1727"/>
    <w:rsid w:val="002F1D8A"/>
    <w:rsid w:val="002F79D8"/>
    <w:rsid w:val="00301BA5"/>
    <w:rsid w:val="00301DA4"/>
    <w:rsid w:val="00303232"/>
    <w:rsid w:val="00306846"/>
    <w:rsid w:val="00311BDA"/>
    <w:rsid w:val="00311BE7"/>
    <w:rsid w:val="0031300D"/>
    <w:rsid w:val="0031423F"/>
    <w:rsid w:val="00325045"/>
    <w:rsid w:val="00327A61"/>
    <w:rsid w:val="00327CD1"/>
    <w:rsid w:val="0033083C"/>
    <w:rsid w:val="003316D0"/>
    <w:rsid w:val="0033304A"/>
    <w:rsid w:val="00333F3D"/>
    <w:rsid w:val="00337B6C"/>
    <w:rsid w:val="00341C00"/>
    <w:rsid w:val="0034339C"/>
    <w:rsid w:val="00343C22"/>
    <w:rsid w:val="003466A9"/>
    <w:rsid w:val="003479F2"/>
    <w:rsid w:val="00347B81"/>
    <w:rsid w:val="00350139"/>
    <w:rsid w:val="00350340"/>
    <w:rsid w:val="003512CE"/>
    <w:rsid w:val="003519C8"/>
    <w:rsid w:val="00352B77"/>
    <w:rsid w:val="00354A87"/>
    <w:rsid w:val="003551A6"/>
    <w:rsid w:val="00357303"/>
    <w:rsid w:val="00357670"/>
    <w:rsid w:val="00362078"/>
    <w:rsid w:val="003637A2"/>
    <w:rsid w:val="003725A4"/>
    <w:rsid w:val="00372893"/>
    <w:rsid w:val="00373E85"/>
    <w:rsid w:val="0037540C"/>
    <w:rsid w:val="0038046A"/>
    <w:rsid w:val="00381CB2"/>
    <w:rsid w:val="00384316"/>
    <w:rsid w:val="00385B16"/>
    <w:rsid w:val="00390F35"/>
    <w:rsid w:val="003914AD"/>
    <w:rsid w:val="00391C32"/>
    <w:rsid w:val="00392CD2"/>
    <w:rsid w:val="00395DE7"/>
    <w:rsid w:val="003A2287"/>
    <w:rsid w:val="003A3F60"/>
    <w:rsid w:val="003A61DB"/>
    <w:rsid w:val="003A6D98"/>
    <w:rsid w:val="003B0532"/>
    <w:rsid w:val="003B0545"/>
    <w:rsid w:val="003B5544"/>
    <w:rsid w:val="003B6072"/>
    <w:rsid w:val="003B60C9"/>
    <w:rsid w:val="003C00B6"/>
    <w:rsid w:val="003C1A0B"/>
    <w:rsid w:val="003C3954"/>
    <w:rsid w:val="003C48D3"/>
    <w:rsid w:val="003C5960"/>
    <w:rsid w:val="003D46D6"/>
    <w:rsid w:val="003D5DFE"/>
    <w:rsid w:val="003D64C3"/>
    <w:rsid w:val="003D71F3"/>
    <w:rsid w:val="003E2FEA"/>
    <w:rsid w:val="003E5AC9"/>
    <w:rsid w:val="003E6B78"/>
    <w:rsid w:val="003E6E2C"/>
    <w:rsid w:val="003F05C2"/>
    <w:rsid w:val="003F0FCE"/>
    <w:rsid w:val="004003B0"/>
    <w:rsid w:val="004004F4"/>
    <w:rsid w:val="0040464D"/>
    <w:rsid w:val="00405300"/>
    <w:rsid w:val="00407BFF"/>
    <w:rsid w:val="00415A43"/>
    <w:rsid w:val="0041752D"/>
    <w:rsid w:val="004237EA"/>
    <w:rsid w:val="00424C6C"/>
    <w:rsid w:val="004254A6"/>
    <w:rsid w:val="004260BC"/>
    <w:rsid w:val="00427ECF"/>
    <w:rsid w:val="004310DD"/>
    <w:rsid w:val="00434AAB"/>
    <w:rsid w:val="0043644D"/>
    <w:rsid w:val="0043788C"/>
    <w:rsid w:val="004425EA"/>
    <w:rsid w:val="004434F2"/>
    <w:rsid w:val="0044545E"/>
    <w:rsid w:val="0045082E"/>
    <w:rsid w:val="004533EE"/>
    <w:rsid w:val="00453E82"/>
    <w:rsid w:val="00461692"/>
    <w:rsid w:val="004629B5"/>
    <w:rsid w:val="00462A43"/>
    <w:rsid w:val="0046715D"/>
    <w:rsid w:val="00470FFB"/>
    <w:rsid w:val="00472355"/>
    <w:rsid w:val="004768A1"/>
    <w:rsid w:val="004774BE"/>
    <w:rsid w:val="004776ED"/>
    <w:rsid w:val="00484564"/>
    <w:rsid w:val="004858AA"/>
    <w:rsid w:val="00486502"/>
    <w:rsid w:val="0048734D"/>
    <w:rsid w:val="00490B98"/>
    <w:rsid w:val="00490FAB"/>
    <w:rsid w:val="004923D3"/>
    <w:rsid w:val="00493ECC"/>
    <w:rsid w:val="004A0377"/>
    <w:rsid w:val="004A0924"/>
    <w:rsid w:val="004A0D6D"/>
    <w:rsid w:val="004A43CC"/>
    <w:rsid w:val="004A4537"/>
    <w:rsid w:val="004A58A1"/>
    <w:rsid w:val="004A6666"/>
    <w:rsid w:val="004A76DD"/>
    <w:rsid w:val="004A79E8"/>
    <w:rsid w:val="004B1384"/>
    <w:rsid w:val="004B5363"/>
    <w:rsid w:val="004B5576"/>
    <w:rsid w:val="004B6276"/>
    <w:rsid w:val="004C1864"/>
    <w:rsid w:val="004C2386"/>
    <w:rsid w:val="004C29FA"/>
    <w:rsid w:val="004C36BA"/>
    <w:rsid w:val="004C429B"/>
    <w:rsid w:val="004C6012"/>
    <w:rsid w:val="004D2850"/>
    <w:rsid w:val="004D2B5C"/>
    <w:rsid w:val="004D4625"/>
    <w:rsid w:val="004D5564"/>
    <w:rsid w:val="004E2EBF"/>
    <w:rsid w:val="004E3196"/>
    <w:rsid w:val="004E3638"/>
    <w:rsid w:val="004E5CF3"/>
    <w:rsid w:val="004F0039"/>
    <w:rsid w:val="004F0CDC"/>
    <w:rsid w:val="004F15F5"/>
    <w:rsid w:val="004F180D"/>
    <w:rsid w:val="004F2C3C"/>
    <w:rsid w:val="00504F1C"/>
    <w:rsid w:val="00506EEF"/>
    <w:rsid w:val="00510320"/>
    <w:rsid w:val="0051140B"/>
    <w:rsid w:val="00511CE7"/>
    <w:rsid w:val="00513045"/>
    <w:rsid w:val="0051646E"/>
    <w:rsid w:val="00516C7C"/>
    <w:rsid w:val="00520694"/>
    <w:rsid w:val="0052195F"/>
    <w:rsid w:val="0052331D"/>
    <w:rsid w:val="00523FC7"/>
    <w:rsid w:val="00524D1E"/>
    <w:rsid w:val="00524EBF"/>
    <w:rsid w:val="00531DA9"/>
    <w:rsid w:val="005422C3"/>
    <w:rsid w:val="00543440"/>
    <w:rsid w:val="00544A16"/>
    <w:rsid w:val="00544CFB"/>
    <w:rsid w:val="00551CCE"/>
    <w:rsid w:val="00551F84"/>
    <w:rsid w:val="005533F8"/>
    <w:rsid w:val="00553CD2"/>
    <w:rsid w:val="00561934"/>
    <w:rsid w:val="005621BC"/>
    <w:rsid w:val="005628A0"/>
    <w:rsid w:val="005671B7"/>
    <w:rsid w:val="00571875"/>
    <w:rsid w:val="005768D3"/>
    <w:rsid w:val="00576CEE"/>
    <w:rsid w:val="00577105"/>
    <w:rsid w:val="00577340"/>
    <w:rsid w:val="005776F3"/>
    <w:rsid w:val="005814C5"/>
    <w:rsid w:val="005814E8"/>
    <w:rsid w:val="00581817"/>
    <w:rsid w:val="005827E4"/>
    <w:rsid w:val="00583582"/>
    <w:rsid w:val="0058534D"/>
    <w:rsid w:val="0058582D"/>
    <w:rsid w:val="005867D8"/>
    <w:rsid w:val="00587B7D"/>
    <w:rsid w:val="00587D44"/>
    <w:rsid w:val="00590586"/>
    <w:rsid w:val="005956B5"/>
    <w:rsid w:val="00596E51"/>
    <w:rsid w:val="005979DC"/>
    <w:rsid w:val="005A0089"/>
    <w:rsid w:val="005A0309"/>
    <w:rsid w:val="005A3AB5"/>
    <w:rsid w:val="005A50EA"/>
    <w:rsid w:val="005A63B4"/>
    <w:rsid w:val="005A7590"/>
    <w:rsid w:val="005B07BC"/>
    <w:rsid w:val="005B2D0A"/>
    <w:rsid w:val="005B3833"/>
    <w:rsid w:val="005B5065"/>
    <w:rsid w:val="005B7775"/>
    <w:rsid w:val="005C0BEC"/>
    <w:rsid w:val="005C26E9"/>
    <w:rsid w:val="005C765F"/>
    <w:rsid w:val="005D40BF"/>
    <w:rsid w:val="005D556E"/>
    <w:rsid w:val="005D7FE5"/>
    <w:rsid w:val="005E16C4"/>
    <w:rsid w:val="005E1DB1"/>
    <w:rsid w:val="005E24BD"/>
    <w:rsid w:val="005E52E3"/>
    <w:rsid w:val="005E5EB3"/>
    <w:rsid w:val="005E6DC5"/>
    <w:rsid w:val="005F03C9"/>
    <w:rsid w:val="005F1514"/>
    <w:rsid w:val="005F15BE"/>
    <w:rsid w:val="005F23D9"/>
    <w:rsid w:val="005F3AA0"/>
    <w:rsid w:val="005F3E94"/>
    <w:rsid w:val="005F710F"/>
    <w:rsid w:val="005F7F45"/>
    <w:rsid w:val="006009DD"/>
    <w:rsid w:val="0060766F"/>
    <w:rsid w:val="006115AC"/>
    <w:rsid w:val="00622425"/>
    <w:rsid w:val="00624042"/>
    <w:rsid w:val="00624C61"/>
    <w:rsid w:val="00627961"/>
    <w:rsid w:val="00632147"/>
    <w:rsid w:val="00632A39"/>
    <w:rsid w:val="00633512"/>
    <w:rsid w:val="00637E3C"/>
    <w:rsid w:val="00640DB4"/>
    <w:rsid w:val="006413A1"/>
    <w:rsid w:val="006426BE"/>
    <w:rsid w:val="00642771"/>
    <w:rsid w:val="00643001"/>
    <w:rsid w:val="00647D01"/>
    <w:rsid w:val="006578B3"/>
    <w:rsid w:val="00661C89"/>
    <w:rsid w:val="00661E0E"/>
    <w:rsid w:val="00663541"/>
    <w:rsid w:val="00663E61"/>
    <w:rsid w:val="00664194"/>
    <w:rsid w:val="00664FA2"/>
    <w:rsid w:val="0066714E"/>
    <w:rsid w:val="00667987"/>
    <w:rsid w:val="00672005"/>
    <w:rsid w:val="00672809"/>
    <w:rsid w:val="00673529"/>
    <w:rsid w:val="00674BAB"/>
    <w:rsid w:val="006802AB"/>
    <w:rsid w:val="006833E7"/>
    <w:rsid w:val="00683E54"/>
    <w:rsid w:val="00685908"/>
    <w:rsid w:val="006908AD"/>
    <w:rsid w:val="00695C34"/>
    <w:rsid w:val="00697446"/>
    <w:rsid w:val="006A0F01"/>
    <w:rsid w:val="006A2CBD"/>
    <w:rsid w:val="006A5B63"/>
    <w:rsid w:val="006A5BC4"/>
    <w:rsid w:val="006A760C"/>
    <w:rsid w:val="006B441D"/>
    <w:rsid w:val="006B61CA"/>
    <w:rsid w:val="006C0623"/>
    <w:rsid w:val="006C0E82"/>
    <w:rsid w:val="006C2913"/>
    <w:rsid w:val="006D0C6A"/>
    <w:rsid w:val="006D2E02"/>
    <w:rsid w:val="006E3186"/>
    <w:rsid w:val="006E337B"/>
    <w:rsid w:val="006E3A2E"/>
    <w:rsid w:val="006E4576"/>
    <w:rsid w:val="006E509C"/>
    <w:rsid w:val="006E5DC1"/>
    <w:rsid w:val="006E5E18"/>
    <w:rsid w:val="006E6C83"/>
    <w:rsid w:val="006F2B20"/>
    <w:rsid w:val="006F40FC"/>
    <w:rsid w:val="006F52B1"/>
    <w:rsid w:val="006F52DC"/>
    <w:rsid w:val="006F61C4"/>
    <w:rsid w:val="00700372"/>
    <w:rsid w:val="00701011"/>
    <w:rsid w:val="007023B7"/>
    <w:rsid w:val="0070280A"/>
    <w:rsid w:val="007030FD"/>
    <w:rsid w:val="00707395"/>
    <w:rsid w:val="0070752C"/>
    <w:rsid w:val="007079A4"/>
    <w:rsid w:val="00715F17"/>
    <w:rsid w:val="007171C3"/>
    <w:rsid w:val="00717DB7"/>
    <w:rsid w:val="0072012B"/>
    <w:rsid w:val="00720262"/>
    <w:rsid w:val="007205A6"/>
    <w:rsid w:val="0072286F"/>
    <w:rsid w:val="007270DD"/>
    <w:rsid w:val="007302F4"/>
    <w:rsid w:val="0073069F"/>
    <w:rsid w:val="00732124"/>
    <w:rsid w:val="00732C31"/>
    <w:rsid w:val="00736138"/>
    <w:rsid w:val="00740CC8"/>
    <w:rsid w:val="00741937"/>
    <w:rsid w:val="0074367B"/>
    <w:rsid w:val="007446C2"/>
    <w:rsid w:val="00747B1D"/>
    <w:rsid w:val="0075281D"/>
    <w:rsid w:val="00752A3F"/>
    <w:rsid w:val="007603AF"/>
    <w:rsid w:val="00764927"/>
    <w:rsid w:val="007662D4"/>
    <w:rsid w:val="00770BB5"/>
    <w:rsid w:val="00770E1E"/>
    <w:rsid w:val="0077201C"/>
    <w:rsid w:val="00772765"/>
    <w:rsid w:val="00772788"/>
    <w:rsid w:val="007744E0"/>
    <w:rsid w:val="00774A35"/>
    <w:rsid w:val="00774F76"/>
    <w:rsid w:val="00776950"/>
    <w:rsid w:val="00777B12"/>
    <w:rsid w:val="00777E29"/>
    <w:rsid w:val="00780303"/>
    <w:rsid w:val="00780833"/>
    <w:rsid w:val="00780D7F"/>
    <w:rsid w:val="00781095"/>
    <w:rsid w:val="00782F8A"/>
    <w:rsid w:val="00783BFC"/>
    <w:rsid w:val="0079003E"/>
    <w:rsid w:val="0079445A"/>
    <w:rsid w:val="00797927"/>
    <w:rsid w:val="00797A4C"/>
    <w:rsid w:val="007A50BD"/>
    <w:rsid w:val="007B057D"/>
    <w:rsid w:val="007B56A6"/>
    <w:rsid w:val="007B58E9"/>
    <w:rsid w:val="007C0247"/>
    <w:rsid w:val="007C1286"/>
    <w:rsid w:val="007C386A"/>
    <w:rsid w:val="007C4C66"/>
    <w:rsid w:val="007C4D65"/>
    <w:rsid w:val="007C561A"/>
    <w:rsid w:val="007C5FB2"/>
    <w:rsid w:val="007C6E77"/>
    <w:rsid w:val="007D0A7B"/>
    <w:rsid w:val="007D0B14"/>
    <w:rsid w:val="007D2F9C"/>
    <w:rsid w:val="007D343D"/>
    <w:rsid w:val="007D5BFE"/>
    <w:rsid w:val="007D7061"/>
    <w:rsid w:val="007D77EF"/>
    <w:rsid w:val="007E32CC"/>
    <w:rsid w:val="007E333B"/>
    <w:rsid w:val="007E571A"/>
    <w:rsid w:val="007F0BA8"/>
    <w:rsid w:val="007F1C3B"/>
    <w:rsid w:val="007F39ED"/>
    <w:rsid w:val="007F40D2"/>
    <w:rsid w:val="007F4BE7"/>
    <w:rsid w:val="007F4EBD"/>
    <w:rsid w:val="007F55B0"/>
    <w:rsid w:val="007F5F8E"/>
    <w:rsid w:val="007F7FDC"/>
    <w:rsid w:val="00800891"/>
    <w:rsid w:val="00802025"/>
    <w:rsid w:val="0080260B"/>
    <w:rsid w:val="008033A7"/>
    <w:rsid w:val="00806E40"/>
    <w:rsid w:val="00810393"/>
    <w:rsid w:val="00815FC6"/>
    <w:rsid w:val="00816449"/>
    <w:rsid w:val="00816A9F"/>
    <w:rsid w:val="00817F4E"/>
    <w:rsid w:val="0082293B"/>
    <w:rsid w:val="00822AC1"/>
    <w:rsid w:val="00826C91"/>
    <w:rsid w:val="00827AF5"/>
    <w:rsid w:val="00830856"/>
    <w:rsid w:val="00830AD7"/>
    <w:rsid w:val="00832FA0"/>
    <w:rsid w:val="008332CF"/>
    <w:rsid w:val="00836181"/>
    <w:rsid w:val="00837AAE"/>
    <w:rsid w:val="00841152"/>
    <w:rsid w:val="00843C16"/>
    <w:rsid w:val="00844DA0"/>
    <w:rsid w:val="0084530B"/>
    <w:rsid w:val="00845BF3"/>
    <w:rsid w:val="008467B8"/>
    <w:rsid w:val="00846B65"/>
    <w:rsid w:val="00847676"/>
    <w:rsid w:val="00851138"/>
    <w:rsid w:val="00854F85"/>
    <w:rsid w:val="008567BC"/>
    <w:rsid w:val="00857D3D"/>
    <w:rsid w:val="00860954"/>
    <w:rsid w:val="0086278F"/>
    <w:rsid w:val="00863CEE"/>
    <w:rsid w:val="00865D92"/>
    <w:rsid w:val="0087447B"/>
    <w:rsid w:val="00874F4F"/>
    <w:rsid w:val="0087578C"/>
    <w:rsid w:val="00876687"/>
    <w:rsid w:val="00876F0C"/>
    <w:rsid w:val="00877032"/>
    <w:rsid w:val="00880110"/>
    <w:rsid w:val="008805CA"/>
    <w:rsid w:val="00881F82"/>
    <w:rsid w:val="00883AAB"/>
    <w:rsid w:val="00892A59"/>
    <w:rsid w:val="0089385F"/>
    <w:rsid w:val="00893CC6"/>
    <w:rsid w:val="00894068"/>
    <w:rsid w:val="008942F8"/>
    <w:rsid w:val="00894A84"/>
    <w:rsid w:val="00894FC8"/>
    <w:rsid w:val="00895137"/>
    <w:rsid w:val="008A1B9D"/>
    <w:rsid w:val="008A4005"/>
    <w:rsid w:val="008A48F8"/>
    <w:rsid w:val="008A4E52"/>
    <w:rsid w:val="008A58C0"/>
    <w:rsid w:val="008B1BA8"/>
    <w:rsid w:val="008B299D"/>
    <w:rsid w:val="008B5CC6"/>
    <w:rsid w:val="008C3725"/>
    <w:rsid w:val="008C3A5D"/>
    <w:rsid w:val="008C496C"/>
    <w:rsid w:val="008D0C93"/>
    <w:rsid w:val="008D0E49"/>
    <w:rsid w:val="008D12EA"/>
    <w:rsid w:val="008D41A2"/>
    <w:rsid w:val="008D5863"/>
    <w:rsid w:val="008D72D6"/>
    <w:rsid w:val="008E0536"/>
    <w:rsid w:val="008E44E9"/>
    <w:rsid w:val="008E4886"/>
    <w:rsid w:val="008E5CE0"/>
    <w:rsid w:val="008E61A4"/>
    <w:rsid w:val="008F1341"/>
    <w:rsid w:val="008F1378"/>
    <w:rsid w:val="008F230D"/>
    <w:rsid w:val="008F3DA2"/>
    <w:rsid w:val="008F724E"/>
    <w:rsid w:val="00904033"/>
    <w:rsid w:val="00904A97"/>
    <w:rsid w:val="00904F80"/>
    <w:rsid w:val="00905BC0"/>
    <w:rsid w:val="00910015"/>
    <w:rsid w:val="00910AF1"/>
    <w:rsid w:val="00911633"/>
    <w:rsid w:val="00912A66"/>
    <w:rsid w:val="0091409E"/>
    <w:rsid w:val="00914F77"/>
    <w:rsid w:val="00916B39"/>
    <w:rsid w:val="009179AC"/>
    <w:rsid w:val="00917EE2"/>
    <w:rsid w:val="009223A6"/>
    <w:rsid w:val="009236D1"/>
    <w:rsid w:val="00926760"/>
    <w:rsid w:val="009316D6"/>
    <w:rsid w:val="0093299B"/>
    <w:rsid w:val="00932DF5"/>
    <w:rsid w:val="0093774D"/>
    <w:rsid w:val="00945F2C"/>
    <w:rsid w:val="00946E1B"/>
    <w:rsid w:val="0094764C"/>
    <w:rsid w:val="00952531"/>
    <w:rsid w:val="009527A6"/>
    <w:rsid w:val="00952C63"/>
    <w:rsid w:val="00953FB4"/>
    <w:rsid w:val="009564E5"/>
    <w:rsid w:val="00961F8F"/>
    <w:rsid w:val="00962063"/>
    <w:rsid w:val="00962443"/>
    <w:rsid w:val="00962BAB"/>
    <w:rsid w:val="009719C8"/>
    <w:rsid w:val="0097374F"/>
    <w:rsid w:val="00977976"/>
    <w:rsid w:val="009824EE"/>
    <w:rsid w:val="009839F8"/>
    <w:rsid w:val="00985E48"/>
    <w:rsid w:val="00992B41"/>
    <w:rsid w:val="00996B76"/>
    <w:rsid w:val="0099721B"/>
    <w:rsid w:val="009A3FAA"/>
    <w:rsid w:val="009A47EA"/>
    <w:rsid w:val="009A4C6F"/>
    <w:rsid w:val="009A7CFB"/>
    <w:rsid w:val="009B03FE"/>
    <w:rsid w:val="009B055B"/>
    <w:rsid w:val="009B151E"/>
    <w:rsid w:val="009B5197"/>
    <w:rsid w:val="009C1EF8"/>
    <w:rsid w:val="009C24E2"/>
    <w:rsid w:val="009C2E7C"/>
    <w:rsid w:val="009C629C"/>
    <w:rsid w:val="009D0270"/>
    <w:rsid w:val="009D06F4"/>
    <w:rsid w:val="009D16D9"/>
    <w:rsid w:val="009D2349"/>
    <w:rsid w:val="009D28AF"/>
    <w:rsid w:val="009E0470"/>
    <w:rsid w:val="009E04E9"/>
    <w:rsid w:val="009E159F"/>
    <w:rsid w:val="009E1AF6"/>
    <w:rsid w:val="009E273D"/>
    <w:rsid w:val="009E5A0F"/>
    <w:rsid w:val="009E6D61"/>
    <w:rsid w:val="009F136A"/>
    <w:rsid w:val="009F2081"/>
    <w:rsid w:val="009F2759"/>
    <w:rsid w:val="009F398F"/>
    <w:rsid w:val="009F68FC"/>
    <w:rsid w:val="00A026CA"/>
    <w:rsid w:val="00A03382"/>
    <w:rsid w:val="00A03600"/>
    <w:rsid w:val="00A053E3"/>
    <w:rsid w:val="00A0694B"/>
    <w:rsid w:val="00A06999"/>
    <w:rsid w:val="00A1094C"/>
    <w:rsid w:val="00A11A53"/>
    <w:rsid w:val="00A14CAE"/>
    <w:rsid w:val="00A2210C"/>
    <w:rsid w:val="00A25791"/>
    <w:rsid w:val="00A25BA0"/>
    <w:rsid w:val="00A26416"/>
    <w:rsid w:val="00A31840"/>
    <w:rsid w:val="00A32D59"/>
    <w:rsid w:val="00A3317B"/>
    <w:rsid w:val="00A37F2F"/>
    <w:rsid w:val="00A41061"/>
    <w:rsid w:val="00A429DA"/>
    <w:rsid w:val="00A456C6"/>
    <w:rsid w:val="00A46C5E"/>
    <w:rsid w:val="00A5066F"/>
    <w:rsid w:val="00A50E42"/>
    <w:rsid w:val="00A52533"/>
    <w:rsid w:val="00A56BA5"/>
    <w:rsid w:val="00A56BD5"/>
    <w:rsid w:val="00A579EE"/>
    <w:rsid w:val="00A61FDA"/>
    <w:rsid w:val="00A62902"/>
    <w:rsid w:val="00A638BC"/>
    <w:rsid w:val="00A640DB"/>
    <w:rsid w:val="00A67BA1"/>
    <w:rsid w:val="00A716F4"/>
    <w:rsid w:val="00A71984"/>
    <w:rsid w:val="00A72FF5"/>
    <w:rsid w:val="00A732A0"/>
    <w:rsid w:val="00A73487"/>
    <w:rsid w:val="00A738EA"/>
    <w:rsid w:val="00A73E1E"/>
    <w:rsid w:val="00A747BF"/>
    <w:rsid w:val="00A75DDE"/>
    <w:rsid w:val="00A8035C"/>
    <w:rsid w:val="00A811F8"/>
    <w:rsid w:val="00A81A47"/>
    <w:rsid w:val="00A820A7"/>
    <w:rsid w:val="00A86219"/>
    <w:rsid w:val="00A87264"/>
    <w:rsid w:val="00A872E7"/>
    <w:rsid w:val="00A9074C"/>
    <w:rsid w:val="00A927EB"/>
    <w:rsid w:val="00A931C9"/>
    <w:rsid w:val="00A94917"/>
    <w:rsid w:val="00AA4F7B"/>
    <w:rsid w:val="00AA561D"/>
    <w:rsid w:val="00AA5A55"/>
    <w:rsid w:val="00AA64F3"/>
    <w:rsid w:val="00AB3626"/>
    <w:rsid w:val="00AB612E"/>
    <w:rsid w:val="00AB6400"/>
    <w:rsid w:val="00AB769D"/>
    <w:rsid w:val="00AC0B27"/>
    <w:rsid w:val="00AC38BF"/>
    <w:rsid w:val="00AC3A3E"/>
    <w:rsid w:val="00AC3E9A"/>
    <w:rsid w:val="00AD14BC"/>
    <w:rsid w:val="00AD3582"/>
    <w:rsid w:val="00AD3F81"/>
    <w:rsid w:val="00AD606E"/>
    <w:rsid w:val="00AD7986"/>
    <w:rsid w:val="00AE3F95"/>
    <w:rsid w:val="00AE71D6"/>
    <w:rsid w:val="00AF2764"/>
    <w:rsid w:val="00AF4763"/>
    <w:rsid w:val="00AF4972"/>
    <w:rsid w:val="00AF6424"/>
    <w:rsid w:val="00AF694B"/>
    <w:rsid w:val="00AF6CBC"/>
    <w:rsid w:val="00B010FD"/>
    <w:rsid w:val="00B01145"/>
    <w:rsid w:val="00B0168F"/>
    <w:rsid w:val="00B01835"/>
    <w:rsid w:val="00B0264A"/>
    <w:rsid w:val="00B02AD5"/>
    <w:rsid w:val="00B06476"/>
    <w:rsid w:val="00B06826"/>
    <w:rsid w:val="00B076B5"/>
    <w:rsid w:val="00B10ED3"/>
    <w:rsid w:val="00B11DA1"/>
    <w:rsid w:val="00B121CE"/>
    <w:rsid w:val="00B1240C"/>
    <w:rsid w:val="00B130DF"/>
    <w:rsid w:val="00B1479E"/>
    <w:rsid w:val="00B1763F"/>
    <w:rsid w:val="00B20A71"/>
    <w:rsid w:val="00B21867"/>
    <w:rsid w:val="00B2500F"/>
    <w:rsid w:val="00B2709C"/>
    <w:rsid w:val="00B31E49"/>
    <w:rsid w:val="00B32F76"/>
    <w:rsid w:val="00B35BDB"/>
    <w:rsid w:val="00B36001"/>
    <w:rsid w:val="00B42721"/>
    <w:rsid w:val="00B45BEE"/>
    <w:rsid w:val="00B47AA8"/>
    <w:rsid w:val="00B53EF0"/>
    <w:rsid w:val="00B543B2"/>
    <w:rsid w:val="00B61ED0"/>
    <w:rsid w:val="00B620D7"/>
    <w:rsid w:val="00B6282B"/>
    <w:rsid w:val="00B637E2"/>
    <w:rsid w:val="00B63B79"/>
    <w:rsid w:val="00B65A7D"/>
    <w:rsid w:val="00B70207"/>
    <w:rsid w:val="00B7027A"/>
    <w:rsid w:val="00B70B59"/>
    <w:rsid w:val="00B72528"/>
    <w:rsid w:val="00B7399D"/>
    <w:rsid w:val="00B74E8C"/>
    <w:rsid w:val="00B74F11"/>
    <w:rsid w:val="00B758FB"/>
    <w:rsid w:val="00B7774D"/>
    <w:rsid w:val="00B80CE4"/>
    <w:rsid w:val="00B8240D"/>
    <w:rsid w:val="00B84CD1"/>
    <w:rsid w:val="00B850F6"/>
    <w:rsid w:val="00B851E3"/>
    <w:rsid w:val="00B851FF"/>
    <w:rsid w:val="00B90B1B"/>
    <w:rsid w:val="00B9177A"/>
    <w:rsid w:val="00B91D50"/>
    <w:rsid w:val="00B93A40"/>
    <w:rsid w:val="00BA03D4"/>
    <w:rsid w:val="00BA0705"/>
    <w:rsid w:val="00BA0E45"/>
    <w:rsid w:val="00BA3531"/>
    <w:rsid w:val="00BA3895"/>
    <w:rsid w:val="00BA4DFB"/>
    <w:rsid w:val="00BB08B2"/>
    <w:rsid w:val="00BB161D"/>
    <w:rsid w:val="00BB54AB"/>
    <w:rsid w:val="00BB551C"/>
    <w:rsid w:val="00BC24DA"/>
    <w:rsid w:val="00BC5BFF"/>
    <w:rsid w:val="00BC63B7"/>
    <w:rsid w:val="00BC6913"/>
    <w:rsid w:val="00BD0B83"/>
    <w:rsid w:val="00BD3082"/>
    <w:rsid w:val="00BD6A04"/>
    <w:rsid w:val="00BD7EE8"/>
    <w:rsid w:val="00BE1C59"/>
    <w:rsid w:val="00BE2491"/>
    <w:rsid w:val="00BE24FD"/>
    <w:rsid w:val="00BE31F7"/>
    <w:rsid w:val="00BE38CA"/>
    <w:rsid w:val="00BE4981"/>
    <w:rsid w:val="00BE4FC8"/>
    <w:rsid w:val="00BF00E7"/>
    <w:rsid w:val="00BF09B8"/>
    <w:rsid w:val="00BF32D1"/>
    <w:rsid w:val="00BF4F9C"/>
    <w:rsid w:val="00BF6A5D"/>
    <w:rsid w:val="00BF715E"/>
    <w:rsid w:val="00BF7EF5"/>
    <w:rsid w:val="00C03A8D"/>
    <w:rsid w:val="00C057A0"/>
    <w:rsid w:val="00C101B6"/>
    <w:rsid w:val="00C11339"/>
    <w:rsid w:val="00C13753"/>
    <w:rsid w:val="00C13895"/>
    <w:rsid w:val="00C146D0"/>
    <w:rsid w:val="00C1727A"/>
    <w:rsid w:val="00C24F39"/>
    <w:rsid w:val="00C25943"/>
    <w:rsid w:val="00C26639"/>
    <w:rsid w:val="00C271DA"/>
    <w:rsid w:val="00C32CD7"/>
    <w:rsid w:val="00C332ED"/>
    <w:rsid w:val="00C340A2"/>
    <w:rsid w:val="00C36244"/>
    <w:rsid w:val="00C41BE7"/>
    <w:rsid w:val="00C42798"/>
    <w:rsid w:val="00C4352B"/>
    <w:rsid w:val="00C44FA1"/>
    <w:rsid w:val="00C450A8"/>
    <w:rsid w:val="00C45D63"/>
    <w:rsid w:val="00C50B17"/>
    <w:rsid w:val="00C50CD3"/>
    <w:rsid w:val="00C516C5"/>
    <w:rsid w:val="00C542E0"/>
    <w:rsid w:val="00C557E3"/>
    <w:rsid w:val="00C600CE"/>
    <w:rsid w:val="00C6017B"/>
    <w:rsid w:val="00C63FD6"/>
    <w:rsid w:val="00C66530"/>
    <w:rsid w:val="00C762D7"/>
    <w:rsid w:val="00C81718"/>
    <w:rsid w:val="00C82425"/>
    <w:rsid w:val="00C851AA"/>
    <w:rsid w:val="00C86EBA"/>
    <w:rsid w:val="00C92C3D"/>
    <w:rsid w:val="00C943C5"/>
    <w:rsid w:val="00CA36D3"/>
    <w:rsid w:val="00CA3C95"/>
    <w:rsid w:val="00CA3E5B"/>
    <w:rsid w:val="00CA4473"/>
    <w:rsid w:val="00CA5E06"/>
    <w:rsid w:val="00CA7285"/>
    <w:rsid w:val="00CA7471"/>
    <w:rsid w:val="00CB0399"/>
    <w:rsid w:val="00CB0D88"/>
    <w:rsid w:val="00CB3198"/>
    <w:rsid w:val="00CB42B4"/>
    <w:rsid w:val="00CB65C8"/>
    <w:rsid w:val="00CB715B"/>
    <w:rsid w:val="00CB7AF3"/>
    <w:rsid w:val="00CC01FD"/>
    <w:rsid w:val="00CC2820"/>
    <w:rsid w:val="00CC5A07"/>
    <w:rsid w:val="00CC72AE"/>
    <w:rsid w:val="00CD2024"/>
    <w:rsid w:val="00CE0274"/>
    <w:rsid w:val="00CE0A2F"/>
    <w:rsid w:val="00CE4124"/>
    <w:rsid w:val="00CF172A"/>
    <w:rsid w:val="00CF178A"/>
    <w:rsid w:val="00CF26CD"/>
    <w:rsid w:val="00D0253A"/>
    <w:rsid w:val="00D037E3"/>
    <w:rsid w:val="00D06A2A"/>
    <w:rsid w:val="00D07462"/>
    <w:rsid w:val="00D10108"/>
    <w:rsid w:val="00D162AE"/>
    <w:rsid w:val="00D22098"/>
    <w:rsid w:val="00D23BFA"/>
    <w:rsid w:val="00D262FE"/>
    <w:rsid w:val="00D265F7"/>
    <w:rsid w:val="00D37DAE"/>
    <w:rsid w:val="00D40A0A"/>
    <w:rsid w:val="00D42E9C"/>
    <w:rsid w:val="00D42FAC"/>
    <w:rsid w:val="00D46340"/>
    <w:rsid w:val="00D46A6D"/>
    <w:rsid w:val="00D47CBE"/>
    <w:rsid w:val="00D52566"/>
    <w:rsid w:val="00D528A6"/>
    <w:rsid w:val="00D52A27"/>
    <w:rsid w:val="00D52CAA"/>
    <w:rsid w:val="00D55670"/>
    <w:rsid w:val="00D57A04"/>
    <w:rsid w:val="00D61736"/>
    <w:rsid w:val="00D63DBC"/>
    <w:rsid w:val="00D64F6F"/>
    <w:rsid w:val="00D67229"/>
    <w:rsid w:val="00D70BFD"/>
    <w:rsid w:val="00D75CE7"/>
    <w:rsid w:val="00D77891"/>
    <w:rsid w:val="00D805D1"/>
    <w:rsid w:val="00D80B75"/>
    <w:rsid w:val="00D81627"/>
    <w:rsid w:val="00D817D1"/>
    <w:rsid w:val="00D82C43"/>
    <w:rsid w:val="00D83CB7"/>
    <w:rsid w:val="00D840CB"/>
    <w:rsid w:val="00D906BF"/>
    <w:rsid w:val="00D933F0"/>
    <w:rsid w:val="00D9405D"/>
    <w:rsid w:val="00D94CD7"/>
    <w:rsid w:val="00DA042A"/>
    <w:rsid w:val="00DA153D"/>
    <w:rsid w:val="00DA1A52"/>
    <w:rsid w:val="00DA2A80"/>
    <w:rsid w:val="00DA5252"/>
    <w:rsid w:val="00DA7209"/>
    <w:rsid w:val="00DA7590"/>
    <w:rsid w:val="00DB013A"/>
    <w:rsid w:val="00DB059F"/>
    <w:rsid w:val="00DB1B75"/>
    <w:rsid w:val="00DB2E40"/>
    <w:rsid w:val="00DB36D1"/>
    <w:rsid w:val="00DB41B5"/>
    <w:rsid w:val="00DB4E8E"/>
    <w:rsid w:val="00DB7A53"/>
    <w:rsid w:val="00DC14B9"/>
    <w:rsid w:val="00DC14E0"/>
    <w:rsid w:val="00DC1DC3"/>
    <w:rsid w:val="00DC2074"/>
    <w:rsid w:val="00DC2D01"/>
    <w:rsid w:val="00DD0372"/>
    <w:rsid w:val="00DD2A0D"/>
    <w:rsid w:val="00DD5472"/>
    <w:rsid w:val="00DD5B90"/>
    <w:rsid w:val="00DD688C"/>
    <w:rsid w:val="00DE4B16"/>
    <w:rsid w:val="00DE5DB5"/>
    <w:rsid w:val="00DE6512"/>
    <w:rsid w:val="00DF0E89"/>
    <w:rsid w:val="00DF2CA2"/>
    <w:rsid w:val="00DF36CF"/>
    <w:rsid w:val="00DF3AC3"/>
    <w:rsid w:val="00DF3EE5"/>
    <w:rsid w:val="00DF5B3A"/>
    <w:rsid w:val="00E0061C"/>
    <w:rsid w:val="00E01A1B"/>
    <w:rsid w:val="00E02163"/>
    <w:rsid w:val="00E03105"/>
    <w:rsid w:val="00E03904"/>
    <w:rsid w:val="00E03FA1"/>
    <w:rsid w:val="00E0437B"/>
    <w:rsid w:val="00E07AD2"/>
    <w:rsid w:val="00E07BB1"/>
    <w:rsid w:val="00E13751"/>
    <w:rsid w:val="00E14AA6"/>
    <w:rsid w:val="00E16DA5"/>
    <w:rsid w:val="00E17F1A"/>
    <w:rsid w:val="00E23818"/>
    <w:rsid w:val="00E24822"/>
    <w:rsid w:val="00E30271"/>
    <w:rsid w:val="00E3357B"/>
    <w:rsid w:val="00E33A3E"/>
    <w:rsid w:val="00E4100E"/>
    <w:rsid w:val="00E4214F"/>
    <w:rsid w:val="00E47B4F"/>
    <w:rsid w:val="00E54038"/>
    <w:rsid w:val="00E57538"/>
    <w:rsid w:val="00E6031A"/>
    <w:rsid w:val="00E6191B"/>
    <w:rsid w:val="00E61E63"/>
    <w:rsid w:val="00E65973"/>
    <w:rsid w:val="00E70126"/>
    <w:rsid w:val="00E70935"/>
    <w:rsid w:val="00E72BFA"/>
    <w:rsid w:val="00E749EB"/>
    <w:rsid w:val="00E74B77"/>
    <w:rsid w:val="00E7607D"/>
    <w:rsid w:val="00E76990"/>
    <w:rsid w:val="00E7736A"/>
    <w:rsid w:val="00E81EF0"/>
    <w:rsid w:val="00E835FC"/>
    <w:rsid w:val="00E852A2"/>
    <w:rsid w:val="00E86CCB"/>
    <w:rsid w:val="00E87417"/>
    <w:rsid w:val="00E910D8"/>
    <w:rsid w:val="00E95015"/>
    <w:rsid w:val="00E95BEC"/>
    <w:rsid w:val="00E95FFE"/>
    <w:rsid w:val="00E97B91"/>
    <w:rsid w:val="00EA2C65"/>
    <w:rsid w:val="00EA6C65"/>
    <w:rsid w:val="00EB07CB"/>
    <w:rsid w:val="00EB1344"/>
    <w:rsid w:val="00EB164E"/>
    <w:rsid w:val="00EB2D05"/>
    <w:rsid w:val="00EB5BC6"/>
    <w:rsid w:val="00EB5F44"/>
    <w:rsid w:val="00EB7C7E"/>
    <w:rsid w:val="00EC0FBF"/>
    <w:rsid w:val="00EC2C9D"/>
    <w:rsid w:val="00EC668F"/>
    <w:rsid w:val="00EC6D22"/>
    <w:rsid w:val="00EC7779"/>
    <w:rsid w:val="00ED2074"/>
    <w:rsid w:val="00ED3061"/>
    <w:rsid w:val="00ED3D9B"/>
    <w:rsid w:val="00ED54B5"/>
    <w:rsid w:val="00ED5AC5"/>
    <w:rsid w:val="00ED63D6"/>
    <w:rsid w:val="00EE0595"/>
    <w:rsid w:val="00EE10C5"/>
    <w:rsid w:val="00EE10D7"/>
    <w:rsid w:val="00EE1C48"/>
    <w:rsid w:val="00EE2484"/>
    <w:rsid w:val="00EE43DF"/>
    <w:rsid w:val="00EE6432"/>
    <w:rsid w:val="00EE6A8B"/>
    <w:rsid w:val="00EE6D8B"/>
    <w:rsid w:val="00EF0F9D"/>
    <w:rsid w:val="00EF1EEF"/>
    <w:rsid w:val="00EF3DD1"/>
    <w:rsid w:val="00EF49C6"/>
    <w:rsid w:val="00EF5E21"/>
    <w:rsid w:val="00EF6323"/>
    <w:rsid w:val="00EF63C4"/>
    <w:rsid w:val="00EF64C3"/>
    <w:rsid w:val="00EF7E77"/>
    <w:rsid w:val="00F02670"/>
    <w:rsid w:val="00F0329D"/>
    <w:rsid w:val="00F048B9"/>
    <w:rsid w:val="00F06E59"/>
    <w:rsid w:val="00F07635"/>
    <w:rsid w:val="00F125D1"/>
    <w:rsid w:val="00F12D9E"/>
    <w:rsid w:val="00F130BD"/>
    <w:rsid w:val="00F149F5"/>
    <w:rsid w:val="00F2283A"/>
    <w:rsid w:val="00F242D8"/>
    <w:rsid w:val="00F24410"/>
    <w:rsid w:val="00F259F3"/>
    <w:rsid w:val="00F274C4"/>
    <w:rsid w:val="00F30E44"/>
    <w:rsid w:val="00F3184D"/>
    <w:rsid w:val="00F32177"/>
    <w:rsid w:val="00F33E30"/>
    <w:rsid w:val="00F361B6"/>
    <w:rsid w:val="00F368A4"/>
    <w:rsid w:val="00F368B9"/>
    <w:rsid w:val="00F36E2C"/>
    <w:rsid w:val="00F40A6A"/>
    <w:rsid w:val="00F4348B"/>
    <w:rsid w:val="00F44256"/>
    <w:rsid w:val="00F450FA"/>
    <w:rsid w:val="00F4687D"/>
    <w:rsid w:val="00F532F9"/>
    <w:rsid w:val="00F5382B"/>
    <w:rsid w:val="00F53A76"/>
    <w:rsid w:val="00F53AF7"/>
    <w:rsid w:val="00F54EB9"/>
    <w:rsid w:val="00F553CD"/>
    <w:rsid w:val="00F557F0"/>
    <w:rsid w:val="00F565DF"/>
    <w:rsid w:val="00F60558"/>
    <w:rsid w:val="00F61255"/>
    <w:rsid w:val="00F63EDB"/>
    <w:rsid w:val="00F65954"/>
    <w:rsid w:val="00F66DD1"/>
    <w:rsid w:val="00F67AE0"/>
    <w:rsid w:val="00F712DD"/>
    <w:rsid w:val="00F720B1"/>
    <w:rsid w:val="00F74158"/>
    <w:rsid w:val="00F74F1F"/>
    <w:rsid w:val="00F80F1D"/>
    <w:rsid w:val="00F817F1"/>
    <w:rsid w:val="00F81DC1"/>
    <w:rsid w:val="00F87E34"/>
    <w:rsid w:val="00F90DEB"/>
    <w:rsid w:val="00F911EB"/>
    <w:rsid w:val="00F9636D"/>
    <w:rsid w:val="00FA2703"/>
    <w:rsid w:val="00FA623E"/>
    <w:rsid w:val="00FA67D6"/>
    <w:rsid w:val="00FB08B3"/>
    <w:rsid w:val="00FB3E40"/>
    <w:rsid w:val="00FB47BC"/>
    <w:rsid w:val="00FC01DB"/>
    <w:rsid w:val="00FC1D7A"/>
    <w:rsid w:val="00FC2A6D"/>
    <w:rsid w:val="00FC2D2C"/>
    <w:rsid w:val="00FC2E0D"/>
    <w:rsid w:val="00FD0ACA"/>
    <w:rsid w:val="00FD5936"/>
    <w:rsid w:val="00FD5F41"/>
    <w:rsid w:val="00FE1E7B"/>
    <w:rsid w:val="00FE4469"/>
    <w:rsid w:val="00FE7029"/>
    <w:rsid w:val="00FE74DE"/>
    <w:rsid w:val="00FF1017"/>
    <w:rsid w:val="00FF1419"/>
    <w:rsid w:val="00FF2B39"/>
    <w:rsid w:val="00FF4444"/>
    <w:rsid w:val="00FF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  <o:rules v:ext="edit">
        <o:r id="V:Rule1" type="connector" idref="#Łącznik prosty 157"/>
      </o:rules>
    </o:shapelayout>
  </w:shapeDefaults>
  <w:decimalSymbol w:val=","/>
  <w:listSeparator w:val=";"/>
  <w15:docId w15:val="{4BED3B9E-0C5C-46D8-B44C-F0480C80B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sz w:val="22"/>
        <w:szCs w:val="22"/>
        <w:lang w:val="pl-PL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70935"/>
    <w:pPr>
      <w:suppressAutoHyphens/>
    </w:pPr>
  </w:style>
  <w:style w:type="paragraph" w:styleId="Nagwek1">
    <w:name w:val="heading 1"/>
    <w:basedOn w:val="Normalny"/>
    <w:next w:val="Normalny"/>
    <w:uiPriority w:val="9"/>
    <w:qFormat/>
    <w:rsid w:val="00E70935"/>
    <w:pPr>
      <w:keepNext/>
      <w:keepLines/>
      <w:spacing w:before="480" w:after="0"/>
      <w:outlineLvl w:val="0"/>
    </w:pPr>
    <w:rPr>
      <w:rFonts w:ascii="Calibri Light" w:hAnsi="Calibri Light"/>
      <w:b/>
      <w:bCs/>
      <w:color w:val="2F5496"/>
      <w:sz w:val="28"/>
      <w:szCs w:val="28"/>
    </w:rPr>
  </w:style>
  <w:style w:type="paragraph" w:styleId="Nagwek2">
    <w:name w:val="heading 2"/>
    <w:basedOn w:val="Normalny"/>
    <w:next w:val="Normalny"/>
    <w:uiPriority w:val="9"/>
    <w:unhideWhenUsed/>
    <w:qFormat/>
    <w:rsid w:val="00E70935"/>
    <w:pPr>
      <w:keepNext/>
      <w:keepLines/>
      <w:spacing w:before="200" w:after="0"/>
      <w:outlineLvl w:val="1"/>
    </w:pPr>
    <w:rPr>
      <w:rFonts w:ascii="Calibri Light" w:hAnsi="Calibri Light"/>
      <w:b/>
      <w:bCs/>
      <w:color w:val="4472C4"/>
      <w:sz w:val="26"/>
      <w:szCs w:val="26"/>
    </w:rPr>
  </w:style>
  <w:style w:type="paragraph" w:styleId="Nagwek3">
    <w:name w:val="heading 3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2"/>
    </w:pPr>
    <w:rPr>
      <w:rFonts w:ascii="Calibri Light" w:hAnsi="Calibri Light"/>
      <w:b/>
      <w:bCs/>
      <w:color w:val="4472C4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3"/>
    </w:pPr>
    <w:rPr>
      <w:rFonts w:ascii="Calibri Light" w:hAnsi="Calibri Light"/>
      <w:b/>
      <w:bCs/>
      <w:i/>
      <w:iCs/>
      <w:color w:val="4472C4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4"/>
    </w:pPr>
    <w:rPr>
      <w:rFonts w:ascii="Calibri Light" w:hAnsi="Calibri Light"/>
      <w:color w:val="1F3763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E70935"/>
    <w:pPr>
      <w:keepNext/>
      <w:keepLines/>
      <w:spacing w:before="200" w:after="0"/>
      <w:outlineLvl w:val="5"/>
    </w:pPr>
    <w:rPr>
      <w:rFonts w:ascii="Calibri Light" w:hAnsi="Calibri Light"/>
      <w:i/>
      <w:iCs/>
      <w:color w:val="1F3763"/>
    </w:rPr>
  </w:style>
  <w:style w:type="paragraph" w:styleId="Nagwek7">
    <w:name w:val="heading 7"/>
    <w:basedOn w:val="Normalny"/>
    <w:next w:val="Normalny"/>
    <w:rsid w:val="00E70935"/>
    <w:pPr>
      <w:keepNext/>
      <w:keepLines/>
      <w:spacing w:before="200" w:after="0"/>
      <w:outlineLvl w:val="6"/>
    </w:pPr>
    <w:rPr>
      <w:rFonts w:ascii="Calibri Light" w:hAnsi="Calibri Light"/>
      <w:i/>
      <w:iCs/>
      <w:color w:val="404040"/>
    </w:rPr>
  </w:style>
  <w:style w:type="paragraph" w:styleId="Nagwek8">
    <w:name w:val="heading 8"/>
    <w:basedOn w:val="Normalny"/>
    <w:next w:val="Normalny"/>
    <w:rsid w:val="00E70935"/>
    <w:pPr>
      <w:keepNext/>
      <w:keepLines/>
      <w:spacing w:before="200" w:after="0"/>
      <w:outlineLvl w:val="7"/>
    </w:pPr>
    <w:rPr>
      <w:rFonts w:ascii="Calibri Light" w:hAnsi="Calibri Light"/>
      <w:color w:val="4472C4"/>
      <w:sz w:val="20"/>
      <w:szCs w:val="20"/>
    </w:rPr>
  </w:style>
  <w:style w:type="paragraph" w:styleId="Nagwek9">
    <w:name w:val="heading 9"/>
    <w:basedOn w:val="Normalny"/>
    <w:next w:val="Normalny"/>
    <w:rsid w:val="00E70935"/>
    <w:pPr>
      <w:keepNext/>
      <w:keepLines/>
      <w:spacing w:before="200" w:after="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rsid w:val="00E70935"/>
  </w:style>
  <w:style w:type="paragraph" w:styleId="Stopka">
    <w:name w:val="footer"/>
    <w:basedOn w:val="Normalny"/>
    <w:uiPriority w:val="99"/>
    <w:rsid w:val="00E709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70935"/>
  </w:style>
  <w:style w:type="paragraph" w:styleId="Data">
    <w:name w:val="Date"/>
    <w:basedOn w:val="Normalny"/>
    <w:next w:val="Normalny"/>
    <w:rsid w:val="00E70935"/>
    <w:pPr>
      <w:widowControl w:val="0"/>
      <w:autoSpaceDE w:val="0"/>
      <w:spacing w:after="0" w:line="240" w:lineRule="auto"/>
      <w:jc w:val="center"/>
    </w:pPr>
    <w:rPr>
      <w:rFonts w:ascii="Arial" w:hAnsi="Arial"/>
      <w:b/>
      <w:caps/>
      <w:color w:val="1F497D"/>
      <w:sz w:val="28"/>
      <w:szCs w:val="24"/>
    </w:rPr>
  </w:style>
  <w:style w:type="character" w:customStyle="1" w:styleId="DataZnak">
    <w:name w:val="Data Znak"/>
    <w:basedOn w:val="Domylnaczcionkaakapitu"/>
    <w:rsid w:val="00E70935"/>
    <w:rPr>
      <w:rFonts w:ascii="Arial" w:eastAsia="Times New Roman" w:hAnsi="Arial" w:cs="Times New Roman"/>
      <w:b/>
      <w:caps/>
      <w:color w:val="1F497D"/>
      <w:sz w:val="28"/>
      <w:szCs w:val="24"/>
    </w:rPr>
  </w:style>
  <w:style w:type="character" w:customStyle="1" w:styleId="Nagwek1Znak">
    <w:name w:val="Nagłówek 1 Znak"/>
    <w:basedOn w:val="Domylnaczcionkaakapitu"/>
    <w:rsid w:val="00E70935"/>
    <w:rPr>
      <w:rFonts w:ascii="Calibri Light" w:eastAsia="Times New Roman" w:hAnsi="Calibri Light" w:cs="Times New Roman"/>
      <w:b/>
      <w:bCs/>
      <w:color w:val="2F5496"/>
      <w:sz w:val="28"/>
      <w:szCs w:val="28"/>
    </w:rPr>
  </w:style>
  <w:style w:type="character" w:customStyle="1" w:styleId="Nagwek2Znak">
    <w:name w:val="Nagłówek 2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  <w:sz w:val="26"/>
      <w:szCs w:val="26"/>
    </w:rPr>
  </w:style>
  <w:style w:type="character" w:customStyle="1" w:styleId="Nagwek3Znak">
    <w:name w:val="Nagłówek 3 Znak"/>
    <w:basedOn w:val="Domylnaczcionkaakapitu"/>
    <w:rsid w:val="00E70935"/>
    <w:rPr>
      <w:rFonts w:ascii="Calibri Light" w:eastAsia="Times New Roman" w:hAnsi="Calibri Light" w:cs="Times New Roman"/>
      <w:b/>
      <w:bCs/>
      <w:color w:val="4472C4"/>
    </w:rPr>
  </w:style>
  <w:style w:type="character" w:customStyle="1" w:styleId="Nagwek4Znak">
    <w:name w:val="Nagłówek 4 Znak"/>
    <w:basedOn w:val="Domylnaczcionkaakapitu"/>
    <w:rsid w:val="00E70935"/>
    <w:rPr>
      <w:rFonts w:ascii="Calibri Light" w:eastAsia="Times New Roman" w:hAnsi="Calibri Light" w:cs="Times New Roman"/>
      <w:b/>
      <w:bCs/>
      <w:i/>
      <w:iCs/>
      <w:color w:val="4472C4"/>
    </w:rPr>
  </w:style>
  <w:style w:type="character" w:customStyle="1" w:styleId="Nagwek5Znak">
    <w:name w:val="Nagłówek 5 Znak"/>
    <w:basedOn w:val="Domylnaczcionkaakapitu"/>
    <w:rsid w:val="00E70935"/>
    <w:rPr>
      <w:rFonts w:ascii="Calibri Light" w:eastAsia="Times New Roman" w:hAnsi="Calibri Light" w:cs="Times New Roman"/>
      <w:color w:val="1F3763"/>
    </w:rPr>
  </w:style>
  <w:style w:type="character" w:customStyle="1" w:styleId="Nagwek6Znak">
    <w:name w:val="Nagłówek 6 Znak"/>
    <w:basedOn w:val="Domylnaczcionkaakapitu"/>
    <w:rsid w:val="00E70935"/>
    <w:rPr>
      <w:rFonts w:ascii="Calibri Light" w:eastAsia="Times New Roman" w:hAnsi="Calibri Light" w:cs="Times New Roman"/>
      <w:i/>
      <w:iCs/>
      <w:color w:val="1F3763"/>
    </w:rPr>
  </w:style>
  <w:style w:type="character" w:customStyle="1" w:styleId="Nagwek7Znak">
    <w:name w:val="Nagłówek 7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</w:rPr>
  </w:style>
  <w:style w:type="character" w:customStyle="1" w:styleId="Nagwek8Znak">
    <w:name w:val="Nagłówek 8 Znak"/>
    <w:basedOn w:val="Domylnaczcionkaakapitu"/>
    <w:rsid w:val="00E70935"/>
    <w:rPr>
      <w:rFonts w:ascii="Calibri Light" w:eastAsia="Times New Roman" w:hAnsi="Calibri Light" w:cs="Times New Roman"/>
      <w:color w:val="4472C4"/>
      <w:sz w:val="20"/>
      <w:szCs w:val="20"/>
    </w:rPr>
  </w:style>
  <w:style w:type="character" w:customStyle="1" w:styleId="Nagwek9Znak">
    <w:name w:val="Nagłówek 9 Znak"/>
    <w:basedOn w:val="Domylnaczcionkaakapitu"/>
    <w:rsid w:val="00E70935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Legenda">
    <w:name w:val="caption"/>
    <w:basedOn w:val="Normalny"/>
    <w:next w:val="Normalny"/>
    <w:rsid w:val="00E70935"/>
    <w:pPr>
      <w:spacing w:line="240" w:lineRule="auto"/>
    </w:pPr>
    <w:rPr>
      <w:b/>
      <w:bCs/>
      <w:color w:val="4472C4"/>
      <w:sz w:val="18"/>
      <w:szCs w:val="18"/>
    </w:rPr>
  </w:style>
  <w:style w:type="paragraph" w:styleId="Tytu">
    <w:name w:val="Title"/>
    <w:basedOn w:val="Normalny"/>
    <w:next w:val="Normalny"/>
    <w:uiPriority w:val="10"/>
    <w:qFormat/>
    <w:rsid w:val="00E70935"/>
    <w:pPr>
      <w:pBdr>
        <w:bottom w:val="single" w:sz="8" w:space="4" w:color="4472C4"/>
      </w:pBdr>
      <w:spacing w:after="300" w:line="240" w:lineRule="auto"/>
    </w:pPr>
    <w:rPr>
      <w:rFonts w:ascii="Calibri Light" w:hAnsi="Calibri Light"/>
      <w:color w:val="323E4F"/>
      <w:spacing w:val="5"/>
      <w:sz w:val="52"/>
      <w:szCs w:val="52"/>
    </w:rPr>
  </w:style>
  <w:style w:type="character" w:customStyle="1" w:styleId="TytuZnak">
    <w:name w:val="Tytuł Znak"/>
    <w:basedOn w:val="Domylnaczcionkaakapitu"/>
    <w:rsid w:val="00E70935"/>
    <w:rPr>
      <w:rFonts w:ascii="Calibri Light" w:eastAsia="Times New Roman" w:hAnsi="Calibri Light" w:cs="Times New Roman"/>
      <w:color w:val="323E4F"/>
      <w:spacing w:val="5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E70935"/>
    <w:rPr>
      <w:rFonts w:ascii="Calibri Light" w:hAnsi="Calibri Light"/>
      <w:i/>
      <w:iCs/>
      <w:color w:val="4472C4"/>
      <w:spacing w:val="15"/>
      <w:sz w:val="24"/>
      <w:szCs w:val="24"/>
    </w:rPr>
  </w:style>
  <w:style w:type="character" w:customStyle="1" w:styleId="PodtytuZnak">
    <w:name w:val="Podtytuł Znak"/>
    <w:basedOn w:val="Domylnaczcionkaakapitu"/>
    <w:rsid w:val="00E70935"/>
    <w:rPr>
      <w:rFonts w:ascii="Calibri Light" w:eastAsia="Times New Roman" w:hAnsi="Calibri Light" w:cs="Times New Roman"/>
      <w:i/>
      <w:iCs/>
      <w:color w:val="4472C4"/>
      <w:spacing w:val="15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70935"/>
    <w:rPr>
      <w:b/>
      <w:bCs/>
    </w:rPr>
  </w:style>
  <w:style w:type="character" w:styleId="Uwydatnienie">
    <w:name w:val="Emphasis"/>
    <w:basedOn w:val="Domylnaczcionkaakapitu"/>
    <w:uiPriority w:val="20"/>
    <w:qFormat/>
    <w:rsid w:val="00E70935"/>
    <w:rPr>
      <w:i/>
      <w:iCs/>
    </w:rPr>
  </w:style>
  <w:style w:type="paragraph" w:styleId="Bezodstpw">
    <w:name w:val="No Spacing"/>
    <w:rsid w:val="00E70935"/>
    <w:pPr>
      <w:suppressAutoHyphens/>
      <w:spacing w:after="0" w:line="240" w:lineRule="auto"/>
    </w:pPr>
  </w:style>
  <w:style w:type="paragraph" w:styleId="Cytat">
    <w:name w:val="Quote"/>
    <w:basedOn w:val="Normalny"/>
    <w:next w:val="Normalny"/>
    <w:rsid w:val="00E70935"/>
    <w:rPr>
      <w:i/>
      <w:iCs/>
      <w:color w:val="000000"/>
    </w:rPr>
  </w:style>
  <w:style w:type="character" w:customStyle="1" w:styleId="CytatZnak">
    <w:name w:val="Cytat Znak"/>
    <w:basedOn w:val="Domylnaczcionkaakapitu"/>
    <w:rsid w:val="00E70935"/>
    <w:rPr>
      <w:i/>
      <w:iCs/>
      <w:color w:val="000000"/>
    </w:rPr>
  </w:style>
  <w:style w:type="paragraph" w:styleId="Cytatintensywny">
    <w:name w:val="Intense Quote"/>
    <w:basedOn w:val="Normalny"/>
    <w:next w:val="Normalny"/>
    <w:rsid w:val="00E70935"/>
    <w:pPr>
      <w:pBdr>
        <w:bottom w:val="single" w:sz="4" w:space="4" w:color="4472C4"/>
      </w:pBdr>
      <w:spacing w:before="200" w:after="280"/>
      <w:ind w:left="936" w:right="936"/>
    </w:pPr>
    <w:rPr>
      <w:b/>
      <w:bCs/>
      <w:i/>
      <w:iCs/>
      <w:color w:val="4472C4"/>
    </w:rPr>
  </w:style>
  <w:style w:type="character" w:customStyle="1" w:styleId="CytatintensywnyZnak">
    <w:name w:val="Cytat intensywny Znak"/>
    <w:basedOn w:val="Domylnaczcionkaakapitu"/>
    <w:rsid w:val="00E70935"/>
    <w:rPr>
      <w:b/>
      <w:bCs/>
      <w:i/>
      <w:iCs/>
      <w:color w:val="4472C4"/>
    </w:rPr>
  </w:style>
  <w:style w:type="character" w:styleId="Wyrnieniedelikatne">
    <w:name w:val="Subtle Emphasis"/>
    <w:basedOn w:val="Domylnaczcionkaakapitu"/>
    <w:rsid w:val="00E70935"/>
    <w:rPr>
      <w:i/>
      <w:iCs/>
      <w:color w:val="808080"/>
    </w:rPr>
  </w:style>
  <w:style w:type="character" w:styleId="Wyrnienieintensywne">
    <w:name w:val="Intense Emphasis"/>
    <w:basedOn w:val="Domylnaczcionkaakapitu"/>
    <w:rsid w:val="00E70935"/>
    <w:rPr>
      <w:b/>
      <w:bCs/>
      <w:i/>
      <w:iCs/>
      <w:color w:val="4472C4"/>
    </w:rPr>
  </w:style>
  <w:style w:type="character" w:styleId="Odwoaniedelikatne">
    <w:name w:val="Subtle Reference"/>
    <w:basedOn w:val="Domylnaczcionkaakapitu"/>
    <w:rsid w:val="00E70935"/>
    <w:rPr>
      <w:smallCaps/>
      <w:color w:val="ED7D31"/>
      <w:u w:val="single"/>
    </w:rPr>
  </w:style>
  <w:style w:type="character" w:styleId="Odwoanieintensywne">
    <w:name w:val="Intense Reference"/>
    <w:basedOn w:val="Domylnaczcionkaakapitu"/>
    <w:rsid w:val="00E70935"/>
    <w:rPr>
      <w:b/>
      <w:bCs/>
      <w:smallCaps/>
      <w:color w:val="ED7D31"/>
      <w:spacing w:val="5"/>
      <w:u w:val="single"/>
    </w:rPr>
  </w:style>
  <w:style w:type="character" w:styleId="Tytuksiki">
    <w:name w:val="Book Title"/>
    <w:basedOn w:val="Domylnaczcionkaakapitu"/>
    <w:rsid w:val="00E70935"/>
    <w:rPr>
      <w:b/>
      <w:bCs/>
      <w:smallCaps/>
      <w:spacing w:val="5"/>
    </w:rPr>
  </w:style>
  <w:style w:type="paragraph" w:styleId="Nagwekspisutreci">
    <w:name w:val="TOC Heading"/>
    <w:basedOn w:val="Nagwek1"/>
    <w:next w:val="Normalny"/>
    <w:rsid w:val="00E70935"/>
  </w:style>
  <w:style w:type="character" w:customStyle="1" w:styleId="BezodstpwZnak">
    <w:name w:val="Bez odstępów Znak"/>
    <w:basedOn w:val="Domylnaczcionkaakapitu"/>
    <w:rsid w:val="00E70935"/>
  </w:style>
  <w:style w:type="paragraph" w:styleId="NormalnyWeb">
    <w:name w:val="Normal (Web)"/>
    <w:basedOn w:val="Normalny"/>
    <w:uiPriority w:val="99"/>
    <w:rsid w:val="00E70935"/>
    <w:pPr>
      <w:spacing w:before="100" w:after="100" w:line="240" w:lineRule="auto"/>
    </w:pPr>
    <w:rPr>
      <w:rFonts w:ascii="Times New Roman" w:hAnsi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2F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2F8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D46340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hAnsiTheme="minorHAnsi"/>
    </w:rPr>
  </w:style>
  <w:style w:type="paragraph" w:customStyle="1" w:styleId="bible-verse">
    <w:name w:val="bible-verse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customStyle="1" w:styleId="indent">
    <w:name w:val="indent"/>
    <w:basedOn w:val="Normalny"/>
    <w:rsid w:val="004923D3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nhideWhenUsed/>
    <w:rsid w:val="004629B5"/>
    <w:pPr>
      <w:suppressAutoHyphens w:val="0"/>
      <w:autoSpaceDN/>
      <w:spacing w:after="0" w:line="240" w:lineRule="auto"/>
      <w:ind w:firstLine="624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629B5"/>
    <w:rPr>
      <w:rFonts w:ascii="Times New Roman" w:hAnsi="Times New Roman"/>
      <w:sz w:val="24"/>
      <w:szCs w:val="24"/>
      <w:lang w:eastAsia="pl-PL"/>
    </w:rPr>
  </w:style>
  <w:style w:type="paragraph" w:customStyle="1" w:styleId="block-title">
    <w:name w:val="block-title"/>
    <w:basedOn w:val="Normalny"/>
    <w:rsid w:val="00472355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6413A1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56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9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7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3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7.jpeg"/><Relationship Id="rId26" Type="http://schemas.openxmlformats.org/officeDocument/2006/relationships/footer" Target="footer6.xm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6.tiff"/><Relationship Id="rId25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4.tiff"/><Relationship Id="rId23" Type="http://schemas.openxmlformats.org/officeDocument/2006/relationships/footer" Target="footer4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tiff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Relationship Id="rId22" Type="http://schemas.openxmlformats.org/officeDocument/2006/relationships/header" Target="header5.xml"/><Relationship Id="rId27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DE9F84-6A96-47C2-8E8F-F947338E8D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202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1417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Art Pawlowski</dc:creator>
  <cp:lastModifiedBy>Admin</cp:lastModifiedBy>
  <cp:revision>2</cp:revision>
  <cp:lastPrinted>2020-12-22T11:39:00Z</cp:lastPrinted>
  <dcterms:created xsi:type="dcterms:W3CDTF">2020-12-28T08:09:00Z</dcterms:created>
  <dcterms:modified xsi:type="dcterms:W3CDTF">2020-12-28T08:09:00Z</dcterms:modified>
</cp:coreProperties>
</file>