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364BDA">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251.25pt;height:4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42209A" w:rsidRDefault="0042209A"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UROCZYSTOŚĆ TYGODNIA</w:t>
                  </w:r>
                </w:p>
                <w:p w:rsidR="0042209A" w:rsidRPr="00016571" w:rsidRDefault="0042209A" w:rsidP="009C629C">
                  <w:pPr>
                    <w:tabs>
                      <w:tab w:val="left" w:pos="374"/>
                    </w:tabs>
                    <w:overflowPunct w:val="0"/>
                    <w:autoSpaceDE w:val="0"/>
                    <w:adjustRightInd w:val="0"/>
                    <w:spacing w:after="0" w:line="240" w:lineRule="auto"/>
                    <w:jc w:val="both"/>
                    <w:rPr>
                      <w:rFonts w:ascii="Tahoma" w:hAnsi="Tahoma" w:cs="Tahoma"/>
                      <w:b/>
                      <w:color w:val="FF0000"/>
                      <w:sz w:val="28"/>
                      <w:szCs w:val="28"/>
                    </w:rPr>
                  </w:pPr>
                  <w:r>
                    <w:rPr>
                      <w:rFonts w:ascii="Tahoma" w:hAnsi="Tahoma" w:cs="Tahoma"/>
                      <w:b/>
                      <w:color w:val="FF0000"/>
                      <w:sz w:val="28"/>
                      <w:szCs w:val="28"/>
                    </w:rPr>
                    <w:t>06 I</w:t>
                  </w:r>
                </w:p>
                <w:p w:rsidR="0042209A" w:rsidRPr="0045733C" w:rsidRDefault="0042209A" w:rsidP="00A456C6">
                  <w:pPr>
                    <w:tabs>
                      <w:tab w:val="left" w:pos="374"/>
                    </w:tabs>
                    <w:overflowPunct w:val="0"/>
                    <w:autoSpaceDE w:val="0"/>
                    <w:adjustRightInd w:val="0"/>
                    <w:spacing w:after="0" w:line="240" w:lineRule="auto"/>
                    <w:jc w:val="both"/>
                    <w:rPr>
                      <w:rFonts w:ascii="Tahoma" w:hAnsi="Tahoma" w:cs="Tahoma"/>
                      <w:sz w:val="28"/>
                      <w:szCs w:val="21"/>
                      <w:shd w:val="clear" w:color="auto" w:fill="FFFFFF"/>
                    </w:rPr>
                  </w:pPr>
                  <w:r w:rsidRPr="0045733C">
                    <w:rPr>
                      <w:rFonts w:ascii="Tahoma" w:hAnsi="Tahoma" w:cs="Tahoma"/>
                      <w:sz w:val="28"/>
                      <w:szCs w:val="21"/>
                      <w:shd w:val="clear" w:color="auto" w:fill="FFFFFF"/>
                    </w:rPr>
                    <w:t>Objawienie Pańskie, Epifania – chrześcijańska uroczystość mająca uczcić objawienie się Boga człowiekowi, obecność Boga w historii człowieka, a także uzdolnienie człowieka do rozumowego poznania Boga.</w:t>
                  </w:r>
                </w:p>
                <w:p w:rsidR="0042209A" w:rsidRDefault="0042209A" w:rsidP="00A456C6">
                  <w:pPr>
                    <w:tabs>
                      <w:tab w:val="left" w:pos="374"/>
                    </w:tabs>
                    <w:overflowPunct w:val="0"/>
                    <w:autoSpaceDE w:val="0"/>
                    <w:adjustRightInd w:val="0"/>
                    <w:spacing w:after="0" w:line="240" w:lineRule="auto"/>
                    <w:jc w:val="both"/>
                    <w:rPr>
                      <w:rFonts w:ascii="Tahoma" w:hAnsi="Tahoma" w:cs="Tahoma"/>
                      <w:color w:val="4D5156"/>
                      <w:sz w:val="28"/>
                      <w:szCs w:val="21"/>
                      <w:shd w:val="clear" w:color="auto" w:fill="FFFFFF"/>
                    </w:rPr>
                  </w:pPr>
                </w:p>
                <w:p w:rsidR="0042209A" w:rsidRDefault="0042209A" w:rsidP="00A456C6">
                  <w:pPr>
                    <w:tabs>
                      <w:tab w:val="left" w:pos="374"/>
                    </w:tabs>
                    <w:overflowPunct w:val="0"/>
                    <w:autoSpaceDE w:val="0"/>
                    <w:adjustRightInd w:val="0"/>
                    <w:spacing w:after="0" w:line="240" w:lineRule="auto"/>
                    <w:jc w:val="both"/>
                    <w:rPr>
                      <w:rFonts w:ascii="Tahoma" w:hAnsi="Tahoma" w:cs="Tahoma"/>
                      <w:sz w:val="40"/>
                      <w:szCs w:val="28"/>
                    </w:rPr>
                  </w:pPr>
                </w:p>
                <w:p w:rsidR="0042209A" w:rsidRPr="005B3E71" w:rsidRDefault="0042209A" w:rsidP="00A456C6">
                  <w:pPr>
                    <w:tabs>
                      <w:tab w:val="left" w:pos="374"/>
                    </w:tabs>
                    <w:overflowPunct w:val="0"/>
                    <w:autoSpaceDE w:val="0"/>
                    <w:adjustRightInd w:val="0"/>
                    <w:spacing w:after="0" w:line="240" w:lineRule="auto"/>
                    <w:jc w:val="both"/>
                    <w:rPr>
                      <w:rFonts w:ascii="Tahoma" w:hAnsi="Tahoma" w:cs="Tahoma"/>
                      <w:sz w:val="40"/>
                      <w:szCs w:val="28"/>
                    </w:rPr>
                  </w:pPr>
                </w:p>
                <w:p w:rsidR="0042209A" w:rsidRPr="00A456C6" w:rsidRDefault="0042209A" w:rsidP="005B3E71">
                  <w:pPr>
                    <w:tabs>
                      <w:tab w:val="left" w:pos="374"/>
                    </w:tabs>
                    <w:overflowPunct w:val="0"/>
                    <w:autoSpaceDE w:val="0"/>
                    <w:adjustRightInd w:val="0"/>
                    <w:spacing w:after="0" w:line="240" w:lineRule="auto"/>
                    <w:jc w:val="center"/>
                    <w:rPr>
                      <w:rFonts w:ascii="Tahoma" w:hAnsi="Tahoma" w:cs="Tahoma"/>
                      <w:sz w:val="28"/>
                      <w:szCs w:val="28"/>
                      <w:shd w:val="clear" w:color="auto" w:fill="FFFFFF"/>
                    </w:rPr>
                  </w:pPr>
                  <w:r>
                    <w:rPr>
                      <w:rFonts w:ascii="Tahoma" w:hAnsi="Tahoma" w:cs="Tahoma"/>
                      <w:noProof/>
                      <w:sz w:val="28"/>
                      <w:szCs w:val="28"/>
                      <w:shd w:val="clear" w:color="auto" w:fill="FFFFFF"/>
                      <w:lang w:eastAsia="pl-PL"/>
                    </w:rPr>
                    <w:drawing>
                      <wp:inline distT="0" distB="0" distL="0" distR="0">
                        <wp:extent cx="2945347" cy="1990725"/>
                        <wp:effectExtent l="19050" t="0" r="7403" b="0"/>
                        <wp:docPr id="3" name="Obraz 2" descr="unnamed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1.jpg"/>
                                <pic:cNvPicPr/>
                              </pic:nvPicPr>
                              <pic:blipFill>
                                <a:blip r:embed="rId12"/>
                                <a:stretch>
                                  <a:fillRect/>
                                </a:stretch>
                              </pic:blipFill>
                              <pic:spPr>
                                <a:xfrm>
                                  <a:off x="0" y="0"/>
                                  <a:ext cx="2954754" cy="1997083"/>
                                </a:xfrm>
                                <a:prstGeom prst="rect">
                                  <a:avLst/>
                                </a:prstGeom>
                              </pic:spPr>
                            </pic:pic>
                          </a:graphicData>
                        </a:graphic>
                      </wp:inline>
                    </w:drawing>
                  </w:r>
                </w:p>
              </w:txbxContent>
            </v:textbox>
            <w10:wrap type="square"/>
          </v:shape>
        </w:pict>
      </w:r>
      <w:r>
        <w:rPr>
          <w:rFonts w:ascii="Arial" w:hAnsi="Arial" w:cs="Arial"/>
          <w:b/>
          <w:bCs/>
          <w:noProof/>
          <w:color w:val="92742A"/>
          <w:sz w:val="36"/>
          <w:szCs w:val="36"/>
        </w:rPr>
        <w:pict>
          <v:shape id="Pole tekstowe 2" o:spid="_x0000_s1026" type="#_x0000_t202" style="position:absolute;margin-left:281.7pt;margin-top:25.15pt;width:249.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42209A" w:rsidRPr="00DA1A52" w:rsidRDefault="0042209A"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42209A" w:rsidRPr="009C2E7C" w:rsidRDefault="0042209A"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plonach</w:t>
                  </w:r>
                </w:p>
                <w:p w:rsidR="0042209A" w:rsidRPr="00405300" w:rsidRDefault="0042209A" w:rsidP="00405300">
                  <w:pPr>
                    <w:shd w:val="clear" w:color="auto" w:fill="FFFFFF"/>
                    <w:spacing w:after="0" w:line="240" w:lineRule="auto"/>
                    <w:ind w:firstLine="708"/>
                    <w:jc w:val="both"/>
                    <w:rPr>
                      <w:rFonts w:ascii="Tahoma" w:hAnsi="Tahoma" w:cs="Tahoma"/>
                      <w:sz w:val="24"/>
                      <w:szCs w:val="32"/>
                    </w:rPr>
                  </w:pPr>
                </w:p>
                <w:p w:rsidR="0042209A" w:rsidRDefault="0042209A" w:rsidP="00016571">
                  <w:pPr>
                    <w:shd w:val="clear" w:color="auto" w:fill="FFFFFF"/>
                    <w:spacing w:after="0"/>
                    <w:ind w:firstLine="708"/>
                    <w:jc w:val="both"/>
                    <w:rPr>
                      <w:rFonts w:ascii="Tahoma" w:hAnsi="Tahoma" w:cs="Tahoma"/>
                      <w:sz w:val="28"/>
                      <w:szCs w:val="30"/>
                    </w:rPr>
                  </w:pPr>
                  <w:r w:rsidRPr="00FC2A6D">
                    <w:rPr>
                      <w:rFonts w:ascii="Tahoma" w:hAnsi="Tahoma" w:cs="Tahoma"/>
                      <w:sz w:val="28"/>
                      <w:szCs w:val="30"/>
                    </w:rPr>
                    <w:t>Pe</w:t>
                  </w:r>
                  <w:r>
                    <w:rPr>
                      <w:rFonts w:ascii="Tahoma" w:hAnsi="Tahoma" w:cs="Tahoma"/>
                      <w:sz w:val="28"/>
                      <w:szCs w:val="30"/>
                    </w:rPr>
                    <w:t>wien czytelnik pisał szyderczo w liście do redakcji katolickiej gazety:</w:t>
                  </w:r>
                </w:p>
                <w:p w:rsidR="0042209A" w:rsidRDefault="0042209A" w:rsidP="00016571">
                  <w:pPr>
                    <w:shd w:val="clear" w:color="auto" w:fill="FFFFFF"/>
                    <w:spacing w:after="0"/>
                    <w:ind w:firstLine="708"/>
                    <w:jc w:val="both"/>
                    <w:rPr>
                      <w:rFonts w:ascii="Tahoma" w:hAnsi="Tahoma" w:cs="Tahoma"/>
                      <w:sz w:val="28"/>
                      <w:szCs w:val="30"/>
                    </w:rPr>
                  </w:pPr>
                  <w:r>
                    <w:rPr>
                      <w:rFonts w:ascii="Tahoma" w:hAnsi="Tahoma" w:cs="Tahoma"/>
                      <w:sz w:val="28"/>
                      <w:szCs w:val="30"/>
                    </w:rPr>
                    <w:t>- Szanowny Panie! W tym roku przeprowadziłem godne uwagi doświadczenie: Na wiosnę w każdą niedzielę siałem i sadziłem /rozumie się: zamiast iść do kościoła/, w lecie w każdą niedzielę pracowałem w polu, a jesienią – znowu w niedzielę – żniwowałem i zbierałem owoce. Moje plony są znacznie większe niż sąsiadów, którzy żadnej niedzieli nie opuścili kościoła. Co Pan na to powie?</w:t>
                  </w:r>
                </w:p>
                <w:p w:rsidR="0042209A" w:rsidRPr="00FC2A6D" w:rsidRDefault="0042209A" w:rsidP="00016571">
                  <w:pPr>
                    <w:shd w:val="clear" w:color="auto" w:fill="FFFFFF"/>
                    <w:spacing w:after="0"/>
                    <w:ind w:firstLine="708"/>
                    <w:jc w:val="both"/>
                    <w:rPr>
                      <w:rFonts w:ascii="Tahoma" w:hAnsi="Tahoma" w:cs="Tahoma"/>
                      <w:sz w:val="28"/>
                      <w:szCs w:val="30"/>
                    </w:rPr>
                  </w:pPr>
                  <w:r>
                    <w:rPr>
                      <w:rFonts w:ascii="Tahoma" w:hAnsi="Tahoma" w:cs="Tahoma"/>
                      <w:sz w:val="28"/>
                      <w:szCs w:val="30"/>
                    </w:rPr>
                    <w:t>Redakcja opublikowała powyższy list. Odpowiedź była jednozdaniowa: Bóg reguluje swe rachunki nie zawsze w porze jesiennej!</w:t>
                  </w:r>
                </w:p>
                <w:p w:rsidR="0042209A" w:rsidRDefault="0042209A" w:rsidP="00FC2A6D">
                  <w:pPr>
                    <w:shd w:val="clear" w:color="auto" w:fill="FFFFFF"/>
                    <w:spacing w:after="0"/>
                    <w:jc w:val="both"/>
                    <w:rPr>
                      <w:rFonts w:ascii="Tahoma" w:hAnsi="Tahoma" w:cs="Tahoma"/>
                      <w:sz w:val="26"/>
                      <w:szCs w:val="26"/>
                      <w:lang w:eastAsia="pl-PL"/>
                    </w:rPr>
                  </w:pPr>
                </w:p>
                <w:p w:rsidR="0042209A" w:rsidRDefault="0042209A" w:rsidP="005B3E71">
                  <w:pPr>
                    <w:shd w:val="clear" w:color="auto" w:fill="FFFFFF"/>
                    <w:spacing w:after="0"/>
                    <w:ind w:left="708" w:firstLine="708"/>
                    <w:jc w:val="both"/>
                    <w:rPr>
                      <w:rFonts w:ascii="Tahoma" w:hAnsi="Tahoma" w:cs="Tahoma"/>
                      <w:sz w:val="26"/>
                      <w:szCs w:val="26"/>
                      <w:lang w:eastAsia="pl-PL"/>
                    </w:rPr>
                  </w:pPr>
                  <w:r>
                    <w:rPr>
                      <w:rFonts w:ascii="Tahoma" w:hAnsi="Tahoma" w:cs="Tahoma"/>
                      <w:sz w:val="26"/>
                      <w:szCs w:val="26"/>
                      <w:lang w:eastAsia="pl-PL"/>
                    </w:rPr>
                    <w:t>/Kazimierz Wójtowicz, Notki</w:t>
                  </w:r>
                  <w:r w:rsidRPr="008F1341">
                    <w:rPr>
                      <w:rFonts w:ascii="Tahoma" w:hAnsi="Tahoma" w:cs="Tahoma"/>
                      <w:sz w:val="26"/>
                      <w:szCs w:val="26"/>
                      <w:lang w:eastAsia="pl-PL"/>
                    </w:rPr>
                    <w:t>/</w:t>
                  </w:r>
                </w:p>
                <w:p w:rsidR="0042209A" w:rsidRDefault="0042209A" w:rsidP="005B3E71">
                  <w:pPr>
                    <w:shd w:val="clear" w:color="auto" w:fill="FFFFFF"/>
                    <w:spacing w:after="0"/>
                    <w:rPr>
                      <w:rFonts w:ascii="Tahoma" w:hAnsi="Tahoma" w:cs="Tahoma"/>
                      <w:sz w:val="26"/>
                      <w:szCs w:val="26"/>
                      <w:lang w:eastAsia="pl-PL"/>
                    </w:rPr>
                  </w:pP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42209A" w:rsidRPr="00A56BD5" w:rsidRDefault="0042209A" w:rsidP="00A56BD5">
                  <w:pPr>
                    <w:jc w:val="center"/>
                  </w:pPr>
                </w:p>
              </w:txbxContent>
            </v:textbox>
          </v:shape>
        </w:pict>
      </w:r>
    </w:p>
    <w:p w:rsidR="00776950" w:rsidRPr="00012515" w:rsidRDefault="00364BDA">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407.7pt;margin-top:71.85pt;width:125.25pt;height:611.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42209A" w:rsidRPr="00F048B9" w:rsidRDefault="0042209A" w:rsidP="00F048B9">
                  <w:pPr>
                    <w:spacing w:after="240" w:line="240" w:lineRule="auto"/>
                    <w:jc w:val="both"/>
                    <w:rPr>
                      <w:rFonts w:ascii="Tahoma" w:hAnsi="Tahoma" w:cs="Tahoma"/>
                      <w:caps/>
                      <w:color w:val="FF0000"/>
                      <w:sz w:val="24"/>
                      <w:szCs w:val="32"/>
                    </w:rPr>
                  </w:pPr>
                  <w:r w:rsidRPr="00F048B9">
                    <w:rPr>
                      <w:rFonts w:ascii="Tahoma" w:hAnsi="Tahoma" w:cs="Tahoma"/>
                      <w:caps/>
                      <w:color w:val="FF0000"/>
                      <w:sz w:val="24"/>
                      <w:szCs w:val="32"/>
                    </w:rPr>
                    <w:t>KOMENTARZ</w:t>
                  </w:r>
                </w:p>
                <w:p w:rsidR="0042209A" w:rsidRPr="0000361F" w:rsidRDefault="0042209A" w:rsidP="0000361F">
                  <w:pPr>
                    <w:ind w:firstLine="709"/>
                    <w:jc w:val="both"/>
                    <w:rPr>
                      <w:rFonts w:ascii="Tahoma" w:hAnsi="Tahoma" w:cs="Tahoma"/>
                      <w:sz w:val="28"/>
                    </w:rPr>
                  </w:pPr>
                  <w:r w:rsidRPr="0000361F">
                    <w:rPr>
                      <w:rFonts w:ascii="Tahoma" w:hAnsi="Tahoma" w:cs="Tahoma"/>
                      <w:sz w:val="28"/>
                    </w:rPr>
                    <w:t>Pan Bóg jest bardzo blisko nas. O tej prawdzie przypomina nam dziś liturgia słowa. Syn Boży, który stał się człowiekiem, jest dany ludziom jako światłość. Jest pośrednikiem Bożej łaski, jak mówi o Nim Ewangelia</w:t>
                  </w:r>
                  <w:r>
                    <w:rPr>
                      <w:rFonts w:ascii="Tahoma" w:hAnsi="Tahoma" w:cs="Tahoma"/>
                      <w:sz w:val="28"/>
                    </w:rPr>
                    <w:t>.</w:t>
                  </w:r>
                </w:p>
                <w:p w:rsidR="0042209A" w:rsidRPr="0000361F" w:rsidRDefault="0042209A" w:rsidP="0000361F">
                  <w:pPr>
                    <w:ind w:firstLine="709"/>
                    <w:jc w:val="both"/>
                    <w:rPr>
                      <w:rFonts w:ascii="Tahoma" w:hAnsi="Tahoma" w:cs="Tahoma"/>
                      <w:sz w:val="28"/>
                    </w:rPr>
                  </w:pPr>
                  <w:r w:rsidRPr="0000361F">
                    <w:rPr>
                      <w:rFonts w:ascii="Tahoma" w:hAnsi="Tahoma" w:cs="Tahoma"/>
                      <w:sz w:val="28"/>
                    </w:rPr>
                    <w:t>Otwórzmy nasze serca przed Panem przychodzącym w słowie Bożym, abyśmy poznali, jak bardzo zostaliśmy przez Pana Boga obdarowani.</w:t>
                  </w:r>
                </w:p>
                <w:p w:rsidR="0042209A" w:rsidRPr="00ED5AC5" w:rsidRDefault="0042209A" w:rsidP="00700372">
                  <w:pPr>
                    <w:ind w:firstLine="708"/>
                    <w:jc w:val="both"/>
                    <w:rPr>
                      <w:rFonts w:ascii="Tahoma" w:hAnsi="Tahoma" w:cs="Tahoma"/>
                      <w:sz w:val="24"/>
                    </w:rPr>
                  </w:pPr>
                </w:p>
                <w:p w:rsidR="0042209A" w:rsidRPr="000275B1" w:rsidRDefault="0042209A"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18.45pt;margin-top:67.35pt;width:383.25pt;height:6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42209A" w:rsidRPr="0000361F" w:rsidRDefault="0042209A" w:rsidP="0000361F">
                  <w:pPr>
                    <w:pStyle w:val="Nagwek2"/>
                    <w:shd w:val="clear" w:color="auto" w:fill="FFFFFF"/>
                    <w:spacing w:before="300" w:after="150" w:line="240" w:lineRule="auto"/>
                    <w:jc w:val="both"/>
                    <w:rPr>
                      <w:rFonts w:ascii="Tahoma" w:hAnsi="Tahoma" w:cs="Tahoma"/>
                      <w:b w:val="0"/>
                      <w:i/>
                      <w:iCs/>
                      <w:color w:val="FF0000"/>
                      <w:sz w:val="30"/>
                      <w:szCs w:val="30"/>
                    </w:rPr>
                  </w:pPr>
                  <w:r w:rsidRPr="0000361F">
                    <w:rPr>
                      <w:rFonts w:ascii="Tahoma" w:hAnsi="Tahoma" w:cs="Tahoma"/>
                      <w:color w:val="FF0000"/>
                      <w:sz w:val="30"/>
                      <w:szCs w:val="30"/>
                    </w:rPr>
                    <w:t>J 1, 1-11</w:t>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color w:val="FF0000"/>
                      <w:sz w:val="30"/>
                      <w:szCs w:val="30"/>
                    </w:rPr>
                    <w:tab/>
                  </w:r>
                  <w:r w:rsidRPr="0000361F">
                    <w:rPr>
                      <w:rFonts w:ascii="Tahoma" w:hAnsi="Tahoma" w:cs="Tahoma"/>
                      <w:b w:val="0"/>
                      <w:i/>
                      <w:iCs/>
                      <w:color w:val="FF0000"/>
                      <w:sz w:val="30"/>
                      <w:szCs w:val="30"/>
                    </w:rPr>
                    <w:t xml:space="preserve">Słowo stało się ciałem i zamieszkało między nami </w:t>
                  </w:r>
                </w:p>
                <w:p w:rsidR="0042209A" w:rsidRPr="0000361F" w:rsidRDefault="0042209A" w:rsidP="0000361F">
                  <w:pPr>
                    <w:pStyle w:val="Nagwek2"/>
                    <w:shd w:val="clear" w:color="auto" w:fill="FFFFFF"/>
                    <w:spacing w:before="300" w:after="150" w:line="240" w:lineRule="auto"/>
                    <w:ind w:firstLine="708"/>
                    <w:jc w:val="both"/>
                    <w:rPr>
                      <w:rFonts w:ascii="Tahoma" w:hAnsi="Tahoma" w:cs="Tahoma"/>
                      <w:b w:val="0"/>
                      <w:color w:val="FF0000"/>
                      <w:sz w:val="30"/>
                      <w:szCs w:val="30"/>
                    </w:rPr>
                  </w:pPr>
                  <w:r w:rsidRPr="0000361F">
                    <w:rPr>
                      <w:rFonts w:ascii="Tahoma" w:hAnsi="Tahoma" w:cs="Tahoma"/>
                      <w:b w:val="0"/>
                      <w:color w:val="000000"/>
                      <w:sz w:val="30"/>
                      <w:szCs w:val="30"/>
                    </w:rPr>
                    <w:t>Na początku było Słowo, a Słowo było u Boga, i Bogiem było Słowo. Ono było na początku u Boga. Wszystko przez Nie się stało, a bez Niego nic się nie stało, co się stało. W Nim było życie, a życie było światłością ludzi, a światłość w ciemności świeci i ciemność jej nie ogarnęła. Pojawił się człowiek posłany przez Boga, Jan mu było na imię. Przyszedł on na świadectwo, aby zaświadczyć o Światłości, by wszyscy uwierzyli przez niego. Nie był on światłością, lecz posłanym, aby zaświadczyć o Światłości. Była Światłość prawdziwa, która oświeca każdego człowieka, gdy na świat przychodzi. Na świecie było Słowo, a świat stał się przez Nie, lecz świat Go nie poznał. Przyszło do swojej własności, a swoi Go nie przyjęli. Wszystkim tym jednak, którzy Je przyjęli, dało moc, aby się stali dziećmi Bożymi, tym, którzy wierzą w imię Jego, którzy ani z krwi, ani z żądzy ciała, ani z woli męża, ale z Boga się narodzili. Słowo stało się ciałem i zamieszkało między nami. I oglądaliśmy Jego chwałę, chwałę, jaką Jednorodzony otrzymuje od Ojca, pełen łaski i prawdy. Jan daje o Nim świadectwo i głośno woła w słowach: „Ten był, o którym powiedziałem: Ten, który po mnie idzie, przewyższył mnie godnością, gdyż był wcześniej ode mnie”. Z Jego pełności wszyscyśmy otrzymali łaskę po łasce. Podczas gdy Prawo zostało nadane przez Mojżesza, łaska i prawda przyszły przez Jezusa Chrystusa. Boga nikt nigdy nie widział. Jednorodzony Bóg, który jest w łonie Ojca, o Nim pouczył.</w:t>
                  </w:r>
                </w:p>
                <w:p w:rsidR="0042209A" w:rsidRPr="00233B62" w:rsidRDefault="0042209A" w:rsidP="00E47B4F">
                  <w:pPr>
                    <w:pStyle w:val="indent"/>
                    <w:spacing w:before="450" w:beforeAutospacing="0" w:after="450" w:afterAutospacing="0" w:line="330" w:lineRule="atLeast"/>
                    <w:ind w:firstLine="708"/>
                    <w:jc w:val="both"/>
                    <w:rPr>
                      <w:rFonts w:ascii="Tahoma" w:hAnsi="Tahoma" w:cs="Tahoma"/>
                      <w:color w:val="000000"/>
                      <w:sz w:val="30"/>
                      <w:szCs w:val="30"/>
                    </w:rPr>
                  </w:pPr>
                </w:p>
                <w:p w:rsidR="0042209A" w:rsidRPr="00F450FA" w:rsidRDefault="0042209A" w:rsidP="00F450FA">
                  <w:pPr>
                    <w:pStyle w:val="indent"/>
                    <w:spacing w:before="450" w:beforeAutospacing="0" w:after="450" w:afterAutospacing="0" w:line="276" w:lineRule="auto"/>
                    <w:ind w:firstLine="708"/>
                    <w:jc w:val="both"/>
                    <w:rPr>
                      <w:rFonts w:ascii="Tahoma" w:hAnsi="Tahoma" w:cs="Tahoma"/>
                      <w:color w:val="000000"/>
                      <w:sz w:val="28"/>
                      <w:szCs w:val="21"/>
                    </w:rPr>
                  </w:pPr>
                </w:p>
                <w:p w:rsidR="0042209A" w:rsidRPr="008C3A5D" w:rsidRDefault="0042209A" w:rsidP="008C3A5D">
                  <w:pPr>
                    <w:pStyle w:val="indent"/>
                    <w:spacing w:before="450" w:beforeAutospacing="0" w:after="450" w:afterAutospacing="0" w:line="276" w:lineRule="auto"/>
                    <w:jc w:val="right"/>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364BDA"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364BDA"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3.65pt;width:499.9pt;height:539.25pt;z-index:251707392;mso-position-horizontal:center;mso-width-relative:margin;mso-height-relative:margin" strokecolor="white [3212]">
            <v:textbox style="mso-next-textbox:#_x0000_s1036">
              <w:txbxContent>
                <w:p w:rsidR="0042209A" w:rsidRPr="003F19EA" w:rsidRDefault="0042209A" w:rsidP="003F19EA">
                  <w:pPr>
                    <w:spacing w:line="240" w:lineRule="auto"/>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4"/>
                      <w:szCs w:val="28"/>
                    </w:rPr>
                    <w:t>KSIĘGA LAMENTACJI</w:t>
                  </w:r>
                </w:p>
                <w:p w:rsidR="0042209A" w:rsidRPr="00B0168F" w:rsidRDefault="0042209A" w:rsidP="003F19EA">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Wiersze</w:t>
                  </w:r>
                </w:p>
                <w:p w:rsidR="0042209A" w:rsidRDefault="0042209A" w:rsidP="003F19EA">
                  <w:pPr>
                    <w:pStyle w:val="NormalnyWeb"/>
                    <w:shd w:val="clear" w:color="auto" w:fill="FFFFFF"/>
                    <w:spacing w:line="276" w:lineRule="auto"/>
                    <w:jc w:val="both"/>
                    <w:rPr>
                      <w:rFonts w:ascii="Tahoma" w:hAnsi="Tahoma" w:cs="Tahoma"/>
                      <w:sz w:val="28"/>
                      <w:szCs w:val="34"/>
                    </w:rPr>
                  </w:pPr>
                  <w:r>
                    <w:rPr>
                      <w:rFonts w:ascii="Tahoma" w:hAnsi="Tahoma" w:cs="Tahoma"/>
                      <w:sz w:val="28"/>
                      <w:szCs w:val="34"/>
                    </w:rPr>
                    <w:t>Księga Lamentacji składa się z pięciu pieśni nieznanych autorów. Pierwsze cztery mają budowę akrostychiczną, to znaczy każda strofa zaczyna się od nowej litery alfabetu hebrajskiego. Wyrażają one ból wobec zniszczenia Jerozolimy przez Babilończyków. Ich autor najwyraźniej był świadkiem upadku miasta w 586 r. przed Chr. Mógł być więc jednym z tych, którzy pozostali wśród ruin Jerozolimy, by wygnańcy udali się do Babilonu.</w:t>
                  </w:r>
                </w:p>
                <w:p w:rsidR="0042209A" w:rsidRPr="00B0168F" w:rsidRDefault="0042209A" w:rsidP="00284661">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Tematyka</w:t>
                  </w:r>
                </w:p>
                <w:p w:rsidR="0042209A" w:rsidRDefault="0042209A" w:rsidP="003F19EA">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Pieśni te są elegiami. Wielkim złem jest upadek Jerozolimy i cierpienie jej mieszkańców. Gorsza jest tego przyczyna: Bóg wydał swój lud i zezwolił na cierpienie ze względu na jego grzech. Mimo to jest jeszcze promyk nadziei: por. 3,21-27, gdzie autor wyraża wiarę w niezachwiane miłosierdzie Boże.</w:t>
                  </w:r>
                </w:p>
                <w:p w:rsidR="0042209A" w:rsidRDefault="0042209A" w:rsidP="003F19EA">
                  <w:pPr>
                    <w:pStyle w:val="NormalnyWeb"/>
                    <w:shd w:val="clear" w:color="auto" w:fill="FFFFFF"/>
                    <w:spacing w:line="276" w:lineRule="auto"/>
                    <w:jc w:val="both"/>
                    <w:rPr>
                      <w:rFonts w:ascii="Tahoma" w:hAnsi="Tahoma" w:cs="Tahoma"/>
                      <w:sz w:val="28"/>
                      <w:szCs w:val="34"/>
                    </w:rPr>
                  </w:pPr>
                </w:p>
                <w:p w:rsidR="0042209A" w:rsidRDefault="0042209A" w:rsidP="003F19EA">
                  <w:pPr>
                    <w:pStyle w:val="NormalnyWeb"/>
                    <w:shd w:val="clear" w:color="auto" w:fill="FFFFFF"/>
                    <w:spacing w:line="276" w:lineRule="auto"/>
                    <w:jc w:val="both"/>
                    <w:rPr>
                      <w:rFonts w:ascii="Tahoma" w:hAnsi="Tahoma" w:cs="Tahoma"/>
                      <w:sz w:val="28"/>
                      <w:szCs w:val="34"/>
                    </w:rPr>
                  </w:pPr>
                </w:p>
                <w:p w:rsidR="0042209A" w:rsidRPr="003F19EA" w:rsidRDefault="0042209A" w:rsidP="00284661">
                  <w:pPr>
                    <w:spacing w:line="240" w:lineRule="auto"/>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KSIĘGA EZECHIELA</w:t>
                  </w:r>
                </w:p>
                <w:p w:rsidR="0042209A" w:rsidRPr="00284661" w:rsidRDefault="0042209A" w:rsidP="00284661">
                  <w:pPr>
                    <w:spacing w:line="240" w:lineRule="auto"/>
                    <w:jc w:val="both"/>
                    <w:rPr>
                      <w:rFonts w:ascii="Tahoma" w:hAnsi="Tahoma" w:cs="Tahoma"/>
                      <w:sz w:val="28"/>
                      <w:szCs w:val="28"/>
                    </w:rPr>
                  </w:pPr>
                  <w:r>
                    <w:rPr>
                      <w:rFonts w:ascii="Tahoma" w:hAnsi="Tahoma" w:cs="Tahoma"/>
                      <w:sz w:val="28"/>
                      <w:szCs w:val="28"/>
                    </w:rPr>
                    <w:t>Wizje i proroctwa proroka Ezechiela na wygnaniu w Babilonie, kilka lat po roku 597 przed Chr.</w:t>
                  </w:r>
                </w:p>
                <w:p w:rsidR="0042209A" w:rsidRPr="00B0168F" w:rsidRDefault="0042209A" w:rsidP="00284661">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42209A" w:rsidRDefault="0042209A" w:rsidP="003F19EA">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Prolog: Wizja Boga i powołanie Ezechiela na proroka 1-3</w:t>
                  </w:r>
                </w:p>
                <w:p w:rsidR="0042209A" w:rsidRDefault="0042209A" w:rsidP="006D1B54">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Część 1: Proroctwa dotyczące Jerozolimy 4-24</w:t>
                  </w:r>
                </w:p>
                <w:p w:rsidR="0042209A" w:rsidRDefault="0042209A" w:rsidP="00635384">
                  <w:pPr>
                    <w:spacing w:line="240" w:lineRule="auto"/>
                    <w:jc w:val="both"/>
                    <w:rPr>
                      <w:rFonts w:ascii="Tahoma" w:hAnsi="Tahoma" w:cs="Tahoma"/>
                      <w:sz w:val="28"/>
                      <w:szCs w:val="34"/>
                    </w:rPr>
                  </w:pPr>
                  <w:r>
                    <w:rPr>
                      <w:rFonts w:ascii="Tahoma" w:hAnsi="Tahoma" w:cs="Tahoma"/>
                      <w:sz w:val="28"/>
                      <w:szCs w:val="34"/>
                    </w:rPr>
                    <w:t>Przypowieść o upadku Jerozolimy 4-5</w:t>
                  </w:r>
                </w:p>
                <w:p w:rsidR="0042209A" w:rsidRDefault="0042209A" w:rsidP="003F19EA">
                  <w:pPr>
                    <w:pStyle w:val="NormalnyWeb"/>
                    <w:shd w:val="clear" w:color="auto" w:fill="FFFFFF"/>
                    <w:spacing w:line="276" w:lineRule="auto"/>
                    <w:jc w:val="both"/>
                    <w:rPr>
                      <w:rFonts w:ascii="Tahoma" w:hAnsi="Tahoma" w:cs="Tahoma"/>
                      <w:sz w:val="28"/>
                      <w:szCs w:val="34"/>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364BD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4.45pt;margin-top:11.15pt;width:498.75pt;height:651.7pt;z-index:251710464" strokecolor="white [3212]">
            <v:textbox style="mso-next-textbox:#_x0000_s1040">
              <w:txbxContent>
                <w:p w:rsidR="0042209A" w:rsidRDefault="0042209A" w:rsidP="00C32401">
                  <w:pPr>
                    <w:spacing w:line="240" w:lineRule="auto"/>
                    <w:jc w:val="both"/>
                    <w:rPr>
                      <w:rFonts w:ascii="Tahoma" w:hAnsi="Tahoma" w:cs="Tahoma"/>
                      <w:sz w:val="28"/>
                      <w:szCs w:val="34"/>
                    </w:rPr>
                  </w:pPr>
                  <w:r>
                    <w:rPr>
                      <w:rFonts w:ascii="Tahoma" w:hAnsi="Tahoma" w:cs="Tahoma"/>
                      <w:sz w:val="28"/>
                      <w:szCs w:val="34"/>
                    </w:rPr>
                    <w:t>Koniec nadszedł 6-7</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Wina Jerozolimy 8-11</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Przypowieści, alegorie i proroctwa 12-17</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Odpowiedzialność indywidualna 18</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Bunt Izraela 19,1-20,44</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Ogień i miecz 20,45-21,32</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Zapowiedź zguby Izraela i zniszczenia Jerozolimy 22-24</w:t>
                  </w:r>
                </w:p>
                <w:p w:rsidR="0042209A" w:rsidRDefault="0042209A" w:rsidP="006D1B54">
                  <w:pPr>
                    <w:spacing w:line="240" w:lineRule="auto"/>
                    <w:ind w:firstLine="708"/>
                    <w:jc w:val="both"/>
                    <w:rPr>
                      <w:rFonts w:ascii="Tahoma" w:hAnsi="Tahoma" w:cs="Tahoma"/>
                      <w:sz w:val="28"/>
                      <w:szCs w:val="34"/>
                    </w:rPr>
                  </w:pPr>
                  <w:r>
                    <w:rPr>
                      <w:rFonts w:ascii="Tahoma" w:hAnsi="Tahoma" w:cs="Tahoma"/>
                      <w:sz w:val="28"/>
                      <w:szCs w:val="34"/>
                    </w:rPr>
                    <w:t>Część 2: Proroctwa przeciwko obcym narodom 25-32</w:t>
                  </w:r>
                </w:p>
                <w:p w:rsidR="0042209A" w:rsidRDefault="0042209A" w:rsidP="006D1B54">
                  <w:pPr>
                    <w:spacing w:line="240" w:lineRule="auto"/>
                    <w:ind w:firstLine="708"/>
                    <w:jc w:val="both"/>
                    <w:rPr>
                      <w:rFonts w:ascii="Tahoma" w:hAnsi="Tahoma" w:cs="Tahoma"/>
                      <w:sz w:val="28"/>
                      <w:szCs w:val="34"/>
                    </w:rPr>
                  </w:pPr>
                  <w:r>
                    <w:rPr>
                      <w:rFonts w:ascii="Tahoma" w:hAnsi="Tahoma" w:cs="Tahoma"/>
                      <w:sz w:val="28"/>
                      <w:szCs w:val="34"/>
                    </w:rPr>
                    <w:t>Część 3: Nadzieja na przyszłość 33-39</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Prorok jako stróż 33,1-20</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Wygnańcy słyszą o upadku Jerozolimy 33,21-33</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Grzechy władców i ludu 34</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Przeciwko Edomowi 35</w:t>
                  </w:r>
                  <w:r>
                    <w:rPr>
                      <w:rFonts w:ascii="Tahoma" w:hAnsi="Tahoma" w:cs="Tahoma"/>
                      <w:sz w:val="28"/>
                      <w:szCs w:val="34"/>
                    </w:rPr>
                    <w:tab/>
                  </w:r>
                </w:p>
                <w:p w:rsidR="0042209A" w:rsidRDefault="0042209A" w:rsidP="00C32401">
                  <w:pPr>
                    <w:spacing w:line="240" w:lineRule="auto"/>
                    <w:jc w:val="both"/>
                    <w:rPr>
                      <w:rFonts w:ascii="Tahoma" w:hAnsi="Tahoma" w:cs="Tahoma"/>
                      <w:sz w:val="28"/>
                      <w:szCs w:val="34"/>
                    </w:rPr>
                  </w:pPr>
                  <w:r>
                    <w:rPr>
                      <w:rFonts w:ascii="Tahoma" w:hAnsi="Tahoma" w:cs="Tahoma"/>
                      <w:sz w:val="28"/>
                      <w:szCs w:val="34"/>
                    </w:rPr>
                    <w:t>Obietnica powrotu i nowego serca 36</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Dolina wysuszonych kości 37</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 xml:space="preserve">Przeciwko </w:t>
                  </w:r>
                  <w:proofErr w:type="spellStart"/>
                  <w:r>
                    <w:rPr>
                      <w:rFonts w:ascii="Tahoma" w:hAnsi="Tahoma" w:cs="Tahoma"/>
                      <w:sz w:val="28"/>
                      <w:szCs w:val="34"/>
                    </w:rPr>
                    <w:t>Gogowi</w:t>
                  </w:r>
                  <w:proofErr w:type="spellEnd"/>
                  <w:r>
                    <w:rPr>
                      <w:rFonts w:ascii="Tahoma" w:hAnsi="Tahoma" w:cs="Tahoma"/>
                      <w:sz w:val="28"/>
                      <w:szCs w:val="34"/>
                    </w:rPr>
                    <w:t xml:space="preserve"> 38-39</w:t>
                  </w:r>
                </w:p>
                <w:p w:rsidR="0042209A" w:rsidRDefault="0042209A" w:rsidP="006D1B54">
                  <w:pPr>
                    <w:spacing w:line="240" w:lineRule="auto"/>
                    <w:ind w:firstLine="708"/>
                    <w:jc w:val="both"/>
                    <w:rPr>
                      <w:rFonts w:ascii="Tahoma" w:hAnsi="Tahoma" w:cs="Tahoma"/>
                      <w:sz w:val="28"/>
                      <w:szCs w:val="34"/>
                    </w:rPr>
                  </w:pPr>
                  <w:r>
                    <w:rPr>
                      <w:rFonts w:ascii="Tahoma" w:hAnsi="Tahoma" w:cs="Tahoma"/>
                      <w:sz w:val="28"/>
                      <w:szCs w:val="34"/>
                    </w:rPr>
                    <w:t>Część 4: Wizja nowej Świątyni 40-48</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Plany budowy Świątyni 40-42</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Chwała Pana powraca do Świątyni 43,1-12</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Reguły dotyczące kultu i kapłaństwa 43,13-44,31</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Reguły dotyczące przyszłego porządku świata 45-46</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Źródło płynące ze Świątyni 47,1-12</w:t>
                  </w:r>
                </w:p>
                <w:p w:rsidR="0042209A" w:rsidRDefault="0042209A" w:rsidP="00C32401">
                  <w:pPr>
                    <w:spacing w:line="240" w:lineRule="auto"/>
                    <w:jc w:val="both"/>
                    <w:rPr>
                      <w:rFonts w:ascii="Tahoma" w:hAnsi="Tahoma" w:cs="Tahoma"/>
                      <w:sz w:val="28"/>
                      <w:szCs w:val="34"/>
                    </w:rPr>
                  </w:pPr>
                  <w:r>
                    <w:rPr>
                      <w:rFonts w:ascii="Tahoma" w:hAnsi="Tahoma" w:cs="Tahoma"/>
                      <w:sz w:val="28"/>
                      <w:szCs w:val="34"/>
                    </w:rPr>
                    <w:t>Kraj i pokolenia 47,13-48,35</w:t>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r>
                </w:p>
                <w:p w:rsidR="0042209A" w:rsidRPr="009A47EA" w:rsidRDefault="001842CA" w:rsidP="00C32401">
                  <w:pPr>
                    <w:spacing w:line="240" w:lineRule="auto"/>
                    <w:jc w:val="both"/>
                    <w:rPr>
                      <w:i/>
                      <w:color w:val="7030A0"/>
                      <w:sz w:val="26"/>
                      <w:szCs w:val="26"/>
                    </w:rPr>
                  </w:pP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r>
                  <w:r w:rsidR="0042209A">
                    <w:rPr>
                      <w:i/>
                      <w:color w:val="7030A0"/>
                      <w:sz w:val="26"/>
                      <w:szCs w:val="26"/>
                    </w:rPr>
                    <w:t>Odpowied</w:t>
                  </w:r>
                  <w:r>
                    <w:rPr>
                      <w:i/>
                      <w:color w:val="7030A0"/>
                      <w:sz w:val="26"/>
                      <w:szCs w:val="26"/>
                    </w:rPr>
                    <w:t>zi: u króla Baltazara/Nabuchodonozor</w:t>
                  </w:r>
                </w:p>
                <w:p w:rsidR="0042209A" w:rsidRDefault="0042209A" w:rsidP="00271AEF">
                  <w:pPr>
                    <w:spacing w:line="240" w:lineRule="auto"/>
                    <w:ind w:firstLine="708"/>
                    <w:jc w:val="both"/>
                    <w:rPr>
                      <w:rFonts w:ascii="Tahoma" w:hAnsi="Tahoma" w:cs="Tahoma"/>
                      <w:sz w:val="28"/>
                      <w:szCs w:val="34"/>
                    </w:rPr>
                  </w:pP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42209A" w:rsidRDefault="0042209A"/>
              </w:txbxContent>
            </v:textbox>
          </v:shape>
        </w:pict>
      </w:r>
    </w:p>
    <w:p w:rsidR="009A7CFB" w:rsidRDefault="00364BD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42209A" w:rsidRPr="004629B5" w:rsidRDefault="0042209A"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42209A" w:rsidRDefault="0042209A"/>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364BD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42209A" w:rsidRPr="00134AF8" w:rsidRDefault="0042209A"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42209A" w:rsidRPr="00134AF8" w:rsidRDefault="0042209A"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364BD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87.2pt;margin-top:44.8pt;width:366pt;height:589.5pt;z-index:251715584" strokecolor="white [3212]">
            <v:textbox style="mso-next-textbox:#_x0000_s1046">
              <w:txbxContent>
                <w:p w:rsidR="0042209A" w:rsidRDefault="0042209A" w:rsidP="00E54038">
                  <w:pPr>
                    <w:jc w:val="center"/>
                  </w:pPr>
                  <w:r>
                    <w:rPr>
                      <w:noProof/>
                      <w:lang w:eastAsia="pl-PL"/>
                    </w:rPr>
                    <w:drawing>
                      <wp:inline distT="0" distB="0" distL="0" distR="0">
                        <wp:extent cx="4430893" cy="2530122"/>
                        <wp:effectExtent l="19050" t="0" r="7757"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430893" cy="2530122"/>
                                </a:xfrm>
                                <a:prstGeom prst="rect">
                                  <a:avLst/>
                                </a:prstGeom>
                                <a:noFill/>
                                <a:ln>
                                  <a:noFill/>
                                </a:ln>
                              </pic:spPr>
                            </pic:pic>
                          </a:graphicData>
                        </a:graphic>
                      </wp:inline>
                    </w:drawing>
                  </w:r>
                </w:p>
                <w:p w:rsidR="0042209A" w:rsidRDefault="0042209A" w:rsidP="00B010FD">
                  <w:pPr>
                    <w:jc w:val="center"/>
                    <w:rPr>
                      <w:noProof/>
                      <w:lang w:eastAsia="pl-PL"/>
                    </w:rPr>
                  </w:pPr>
                  <w:r>
                    <w:rPr>
                      <w:noProof/>
                      <w:lang w:eastAsia="pl-PL"/>
                    </w:rPr>
                    <w:drawing>
                      <wp:inline distT="0" distB="0" distL="0" distR="0">
                        <wp:extent cx="2600102" cy="1768236"/>
                        <wp:effectExtent l="19050" t="0" r="0" b="0"/>
                        <wp:docPr id="6" name="Obraz 5" descr="05-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11.TIF"/>
                                <pic:cNvPicPr/>
                              </pic:nvPicPr>
                              <pic:blipFill>
                                <a:blip r:embed="rId14"/>
                                <a:stretch>
                                  <a:fillRect/>
                                </a:stretch>
                              </pic:blipFill>
                              <pic:spPr>
                                <a:xfrm>
                                  <a:off x="0" y="0"/>
                                  <a:ext cx="2600102" cy="1768236"/>
                                </a:xfrm>
                                <a:prstGeom prst="rect">
                                  <a:avLst/>
                                </a:prstGeom>
                              </pic:spPr>
                            </pic:pic>
                          </a:graphicData>
                        </a:graphic>
                      </wp:inline>
                    </w:drawing>
                  </w:r>
                </w:p>
                <w:p w:rsidR="0042209A" w:rsidRDefault="0042209A" w:rsidP="00B010FD">
                  <w:pPr>
                    <w:jc w:val="center"/>
                  </w:pPr>
                  <w:r>
                    <w:rPr>
                      <w:noProof/>
                      <w:lang w:eastAsia="pl-PL"/>
                    </w:rPr>
                    <w:drawing>
                      <wp:inline distT="0" distB="0" distL="0" distR="0">
                        <wp:extent cx="4292594" cy="2485824"/>
                        <wp:effectExtent l="19050" t="0" r="0" b="0"/>
                        <wp:docPr id="10" name="Obraz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a:stretch>
                                  <a:fillRect/>
                                </a:stretch>
                              </pic:blipFill>
                              <pic:spPr>
                                <a:xfrm>
                                  <a:off x="0" y="0"/>
                                  <a:ext cx="4292594" cy="2485824"/>
                                </a:xfrm>
                                <a:prstGeom prst="rect">
                                  <a:avLst/>
                                </a:prstGeom>
                              </pic:spPr>
                            </pic:pic>
                          </a:graphicData>
                        </a:graphic>
                      </wp:inline>
                    </w:drawing>
                  </w:r>
                </w:p>
              </w:txbxContent>
            </v:textbox>
          </v:shape>
        </w:pict>
      </w:r>
      <w:r>
        <w:rPr>
          <w:rFonts w:ascii="Tahoma" w:hAnsi="Tahoma" w:cs="Tahoma"/>
          <w:noProof/>
          <w:color w:val="000000"/>
          <w:sz w:val="32"/>
          <w:szCs w:val="32"/>
        </w:rPr>
        <w:pict>
          <v:shape id="_x0000_s1043" type="#_x0000_t202" style="position:absolute;left:0;text-align:left;margin-left:13.95pt;margin-top:66.55pt;width:168.75pt;height:567.75pt;z-index:251713536" strokecolor="white [3212]">
            <v:textbox style="mso-next-textbox:#_x0000_s1043">
              <w:txbxContent>
                <w:p w:rsidR="0042209A" w:rsidRDefault="0042209A"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42209A" w:rsidRDefault="0042209A" w:rsidP="00961F8F">
                  <w:pPr>
                    <w:spacing w:after="30" w:line="240" w:lineRule="auto"/>
                    <w:rPr>
                      <w:rFonts w:ascii="Tahoma" w:hAnsi="Tahoma" w:cs="Tahoma"/>
                      <w:color w:val="C00000"/>
                      <w:sz w:val="28"/>
                      <w:szCs w:val="26"/>
                    </w:rPr>
                  </w:pPr>
                </w:p>
                <w:p w:rsidR="0042209A" w:rsidRDefault="001F652D" w:rsidP="00961F8F">
                  <w:pPr>
                    <w:spacing w:after="30" w:line="240" w:lineRule="auto"/>
                    <w:rPr>
                      <w:rFonts w:ascii="Tahoma" w:hAnsi="Tahoma" w:cs="Tahoma"/>
                      <w:sz w:val="28"/>
                      <w:szCs w:val="26"/>
                    </w:rPr>
                  </w:pPr>
                  <w:r>
                    <w:rPr>
                      <w:rFonts w:ascii="Tahoma" w:hAnsi="Tahoma" w:cs="Tahoma"/>
                      <w:sz w:val="28"/>
                      <w:szCs w:val="26"/>
                    </w:rPr>
                    <w:t>17.</w:t>
                  </w:r>
                </w:p>
                <w:p w:rsidR="0042209A" w:rsidRDefault="001F652D" w:rsidP="00961F8F">
                  <w:pPr>
                    <w:spacing w:after="30" w:line="240" w:lineRule="auto"/>
                    <w:jc w:val="center"/>
                    <w:rPr>
                      <w:rFonts w:ascii="Tahoma" w:hAnsi="Tahoma" w:cs="Tahoma"/>
                      <w:sz w:val="28"/>
                      <w:szCs w:val="26"/>
                    </w:rPr>
                  </w:pPr>
                  <w:r>
                    <w:rPr>
                      <w:rFonts w:ascii="Tahoma" w:hAnsi="Tahoma" w:cs="Tahoma"/>
                      <w:sz w:val="28"/>
                      <w:szCs w:val="26"/>
                    </w:rPr>
                    <w:t>U niego na uczcie ręka pisała na ścianie, znaczenie pisma odgadł prorok Daniel.</w:t>
                  </w:r>
                </w:p>
                <w:p w:rsidR="0042209A" w:rsidRDefault="001F652D" w:rsidP="009A47EA">
                  <w:pPr>
                    <w:spacing w:after="30" w:line="240" w:lineRule="auto"/>
                    <w:jc w:val="right"/>
                    <w:rPr>
                      <w:rFonts w:ascii="Tahoma" w:hAnsi="Tahoma" w:cs="Tahoma"/>
                      <w:sz w:val="24"/>
                      <w:szCs w:val="26"/>
                    </w:rPr>
                  </w:pPr>
                  <w:r>
                    <w:rPr>
                      <w:rFonts w:ascii="Tahoma" w:hAnsi="Tahoma" w:cs="Tahoma"/>
                      <w:sz w:val="24"/>
                      <w:szCs w:val="26"/>
                    </w:rPr>
                    <w:t xml:space="preserve">    </w:t>
                  </w:r>
                  <w:proofErr w:type="spellStart"/>
                  <w:r>
                    <w:rPr>
                      <w:rFonts w:ascii="Tahoma" w:hAnsi="Tahoma" w:cs="Tahoma"/>
                      <w:sz w:val="24"/>
                      <w:szCs w:val="26"/>
                    </w:rPr>
                    <w:t>Dn</w:t>
                  </w:r>
                  <w:proofErr w:type="spellEnd"/>
                  <w:r>
                    <w:rPr>
                      <w:rFonts w:ascii="Tahoma" w:hAnsi="Tahoma" w:cs="Tahoma"/>
                      <w:sz w:val="24"/>
                      <w:szCs w:val="26"/>
                    </w:rPr>
                    <w:t xml:space="preserve"> 5,1-12</w:t>
                  </w:r>
                </w:p>
                <w:p w:rsidR="0042209A" w:rsidRDefault="0042209A" w:rsidP="00961F8F">
                  <w:pPr>
                    <w:spacing w:after="30" w:line="240" w:lineRule="auto"/>
                    <w:rPr>
                      <w:rFonts w:ascii="Tahoma" w:hAnsi="Tahoma" w:cs="Tahoma"/>
                      <w:sz w:val="28"/>
                      <w:szCs w:val="26"/>
                    </w:rPr>
                  </w:pPr>
                </w:p>
                <w:p w:rsidR="0042209A" w:rsidRDefault="001F652D" w:rsidP="00961F8F">
                  <w:pPr>
                    <w:spacing w:after="30" w:line="240" w:lineRule="auto"/>
                    <w:rPr>
                      <w:rFonts w:ascii="Tahoma" w:hAnsi="Tahoma" w:cs="Tahoma"/>
                      <w:sz w:val="28"/>
                      <w:szCs w:val="26"/>
                    </w:rPr>
                  </w:pPr>
                  <w:r>
                    <w:rPr>
                      <w:rFonts w:ascii="Tahoma" w:hAnsi="Tahoma" w:cs="Tahoma"/>
                      <w:sz w:val="28"/>
                      <w:szCs w:val="26"/>
                    </w:rPr>
                    <w:t>18</w:t>
                  </w:r>
                  <w:r w:rsidR="0042209A">
                    <w:rPr>
                      <w:rFonts w:ascii="Tahoma" w:hAnsi="Tahoma" w:cs="Tahoma"/>
                      <w:sz w:val="28"/>
                      <w:szCs w:val="26"/>
                    </w:rPr>
                    <w:t>.</w:t>
                  </w:r>
                </w:p>
                <w:p w:rsidR="0042209A" w:rsidRDefault="001F652D" w:rsidP="00961F8F">
                  <w:pPr>
                    <w:spacing w:after="30" w:line="240" w:lineRule="auto"/>
                    <w:jc w:val="center"/>
                    <w:rPr>
                      <w:rFonts w:ascii="Tahoma" w:hAnsi="Tahoma" w:cs="Tahoma"/>
                      <w:sz w:val="28"/>
                      <w:szCs w:val="26"/>
                    </w:rPr>
                  </w:pPr>
                  <w:r>
                    <w:rPr>
                      <w:rFonts w:ascii="Tahoma" w:hAnsi="Tahoma" w:cs="Tahoma"/>
                      <w:sz w:val="28"/>
                      <w:szCs w:val="26"/>
                    </w:rPr>
                    <w:t>Ten król babiloński Żydów wziął w niewolę, a potem jadł trawę jak gdyby był wołem.</w:t>
                  </w:r>
                </w:p>
                <w:p w:rsidR="0042209A" w:rsidRDefault="001F652D" w:rsidP="00B010FD">
                  <w:pPr>
                    <w:spacing w:after="30" w:line="240" w:lineRule="auto"/>
                    <w:jc w:val="right"/>
                    <w:rPr>
                      <w:rFonts w:ascii="Tahoma" w:hAnsi="Tahoma" w:cs="Tahoma"/>
                      <w:sz w:val="24"/>
                      <w:szCs w:val="26"/>
                    </w:rPr>
                  </w:pPr>
                  <w:proofErr w:type="spellStart"/>
                  <w:r>
                    <w:rPr>
                      <w:rFonts w:ascii="Tahoma" w:hAnsi="Tahoma" w:cs="Tahoma"/>
                      <w:sz w:val="24"/>
                      <w:szCs w:val="26"/>
                    </w:rPr>
                    <w:t>Dn</w:t>
                  </w:r>
                  <w:proofErr w:type="spellEnd"/>
                  <w:r>
                    <w:rPr>
                      <w:rFonts w:ascii="Tahoma" w:hAnsi="Tahoma" w:cs="Tahoma"/>
                      <w:sz w:val="24"/>
                      <w:szCs w:val="26"/>
                    </w:rPr>
                    <w:t xml:space="preserve"> 1,1-2;Dn 4,25-30</w:t>
                  </w:r>
                </w:p>
                <w:p w:rsidR="0042209A" w:rsidRDefault="0042209A" w:rsidP="00961F8F">
                  <w:pPr>
                    <w:spacing w:after="30" w:line="240" w:lineRule="auto"/>
                    <w:jc w:val="right"/>
                    <w:rPr>
                      <w:rFonts w:ascii="Tahoma" w:hAnsi="Tahoma" w:cs="Tahoma"/>
                      <w:sz w:val="24"/>
                      <w:szCs w:val="26"/>
                    </w:rPr>
                  </w:pPr>
                </w:p>
                <w:p w:rsidR="0042209A" w:rsidRDefault="0042209A" w:rsidP="00B010FD">
                  <w:pPr>
                    <w:spacing w:after="30" w:line="240" w:lineRule="auto"/>
                    <w:ind w:firstLine="708"/>
                    <w:jc w:val="both"/>
                    <w:rPr>
                      <w:rFonts w:ascii="Tahoma" w:hAnsi="Tahoma" w:cs="Tahoma"/>
                      <w:i/>
                      <w:color w:val="FF0000"/>
                      <w:sz w:val="24"/>
                      <w:szCs w:val="26"/>
                    </w:rPr>
                  </w:pPr>
                  <w:r w:rsidRPr="00134AF8">
                    <w:rPr>
                      <w:rFonts w:ascii="Tahoma" w:hAnsi="Tahoma" w:cs="Tahoma"/>
                      <w:i/>
                      <w:color w:val="FF0000"/>
                      <w:sz w:val="24"/>
                      <w:szCs w:val="26"/>
                    </w:rPr>
                    <w:t>Odpowiedzi szukaj w gazetce</w:t>
                  </w:r>
                </w:p>
                <w:p w:rsidR="00CC323F" w:rsidRPr="00134AF8" w:rsidRDefault="00CC323F" w:rsidP="00B010FD">
                  <w:pPr>
                    <w:spacing w:after="30" w:line="240" w:lineRule="auto"/>
                    <w:ind w:firstLine="708"/>
                    <w:jc w:val="both"/>
                    <w:rPr>
                      <w:rFonts w:ascii="Tahoma" w:hAnsi="Tahoma" w:cs="Tahoma"/>
                      <w:i/>
                      <w:color w:val="FF0000"/>
                      <w:sz w:val="24"/>
                      <w:szCs w:val="26"/>
                    </w:rPr>
                  </w:pPr>
                </w:p>
                <w:p w:rsidR="0042209A" w:rsidRDefault="0042209A" w:rsidP="00E57538">
                  <w:pPr>
                    <w:spacing w:after="30" w:line="240" w:lineRule="auto"/>
                    <w:rPr>
                      <w:rFonts w:ascii="Tahoma" w:hAnsi="Tahoma" w:cs="Tahoma"/>
                      <w:sz w:val="24"/>
                      <w:szCs w:val="26"/>
                    </w:rPr>
                  </w:pPr>
                </w:p>
                <w:p w:rsidR="0042209A" w:rsidRPr="00134AF8" w:rsidRDefault="0042209A" w:rsidP="00E57538">
                  <w:pPr>
                    <w:spacing w:after="30" w:line="240" w:lineRule="auto"/>
                    <w:jc w:val="center"/>
                    <w:rPr>
                      <w:rFonts w:ascii="Tahoma" w:hAnsi="Tahoma" w:cs="Tahoma"/>
                      <w:sz w:val="24"/>
                      <w:szCs w:val="26"/>
                    </w:rPr>
                  </w:pPr>
                  <w:r>
                    <w:rPr>
                      <w:rFonts w:ascii="Tahoma" w:hAnsi="Tahoma" w:cs="Tahoma"/>
                      <w:noProof/>
                      <w:sz w:val="24"/>
                      <w:szCs w:val="26"/>
                      <w:lang w:eastAsia="pl-PL"/>
                    </w:rPr>
                    <w:drawing>
                      <wp:inline distT="0" distB="0" distL="0" distR="0">
                        <wp:extent cx="1992347" cy="2236237"/>
                        <wp:effectExtent l="19050" t="0" r="7903" b="0"/>
                        <wp:docPr id="1" name="Obraz 0" descr="05-0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9.TIF"/>
                                <pic:cNvPicPr/>
                              </pic:nvPicPr>
                              <pic:blipFill>
                                <a:blip r:embed="rId16"/>
                                <a:stretch>
                                  <a:fillRect/>
                                </a:stretch>
                              </pic:blipFill>
                              <pic:spPr>
                                <a:xfrm>
                                  <a:off x="0" y="0"/>
                                  <a:ext cx="1992347" cy="2236237"/>
                                </a:xfrm>
                                <a:prstGeom prst="rect">
                                  <a:avLst/>
                                </a:prstGeom>
                              </pic:spPr>
                            </pic:pic>
                          </a:graphicData>
                        </a:graphic>
                      </wp:inline>
                    </w:drawing>
                  </w:r>
                </w:p>
                <w:p w:rsidR="0042209A" w:rsidRPr="00827AF5" w:rsidRDefault="0042209A"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42209A" w:rsidRPr="00301BA5" w:rsidRDefault="0042209A" w:rsidP="00301BA5">
                  <w:pPr>
                    <w:spacing w:before="100" w:beforeAutospacing="1" w:after="100" w:afterAutospacing="1"/>
                    <w:jc w:val="both"/>
                    <w:outlineLvl w:val="4"/>
                    <w:rPr>
                      <w:rFonts w:ascii="Tahoma" w:hAnsi="Tahoma" w:cs="Tahoma"/>
                      <w:sz w:val="24"/>
                      <w:szCs w:val="20"/>
                    </w:rPr>
                  </w:pPr>
                </w:p>
                <w:p w:rsidR="0042209A" w:rsidRDefault="0042209A"/>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364BDA"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0.75pt;height:572.25pt;z-index:251712512" strokecolor="white [3212]">
            <v:textbox style="mso-next-textbox:#_x0000_s1042">
              <w:txbxContent>
                <w:p w:rsidR="0042209A" w:rsidRDefault="0042209A" w:rsidP="00FF1017">
                  <w:pPr>
                    <w:tabs>
                      <w:tab w:val="center" w:pos="0"/>
                    </w:tabs>
                    <w:spacing w:after="0"/>
                    <w:jc w:val="center"/>
                    <w:rPr>
                      <w:rFonts w:ascii="Tahoma" w:hAnsi="Tahoma" w:cs="Tahoma"/>
                      <w:color w:val="C00000"/>
                      <w:sz w:val="28"/>
                      <w:szCs w:val="26"/>
                    </w:rPr>
                  </w:pPr>
                  <w:r w:rsidRPr="00E70126">
                    <w:rPr>
                      <w:rFonts w:ascii="Tahoma" w:hAnsi="Tahoma" w:cs="Tahoma"/>
                      <w:color w:val="C00000"/>
                      <w:sz w:val="28"/>
                      <w:szCs w:val="26"/>
                    </w:rPr>
                    <w:t>SAKRAMENT – WIDZIALNY ZNAK NIEWIDZIALNEJ ŁASKI BOŻEJ.</w:t>
                  </w:r>
                </w:p>
                <w:p w:rsidR="0042209A" w:rsidRPr="0066714E" w:rsidRDefault="0042209A" w:rsidP="00353E60">
                  <w:pPr>
                    <w:tabs>
                      <w:tab w:val="center" w:pos="0"/>
                    </w:tabs>
                    <w:spacing w:after="0"/>
                    <w:jc w:val="both"/>
                    <w:rPr>
                      <w:rFonts w:ascii="Tahoma" w:hAnsi="Tahoma" w:cs="Tahoma"/>
                      <w:color w:val="FF0000"/>
                      <w:sz w:val="28"/>
                      <w:szCs w:val="26"/>
                    </w:rPr>
                  </w:pPr>
                  <w:r w:rsidRPr="0066714E">
                    <w:rPr>
                      <w:rFonts w:ascii="Tahoma" w:hAnsi="Tahoma" w:cs="Tahoma"/>
                      <w:color w:val="FF0000"/>
                      <w:sz w:val="28"/>
                      <w:szCs w:val="26"/>
                    </w:rPr>
                    <w:t>Kontynuacja Liturgii Sakramentu Chrztu</w:t>
                  </w:r>
                </w:p>
                <w:p w:rsidR="0042209A" w:rsidRDefault="0042209A" w:rsidP="00353E60">
                  <w:pPr>
                    <w:tabs>
                      <w:tab w:val="center" w:pos="0"/>
                    </w:tabs>
                    <w:spacing w:after="0"/>
                    <w:jc w:val="both"/>
                    <w:rPr>
                      <w:rFonts w:ascii="Tahoma" w:hAnsi="Tahoma" w:cs="Tahoma"/>
                      <w:sz w:val="28"/>
                      <w:szCs w:val="26"/>
                    </w:rPr>
                  </w:pPr>
                  <w:r>
                    <w:rPr>
                      <w:rFonts w:ascii="Tahoma" w:hAnsi="Tahoma" w:cs="Tahoma"/>
                      <w:sz w:val="28"/>
                      <w:szCs w:val="26"/>
                    </w:rPr>
                    <w:t>b/ Końcowe błogosławieństwo. Obrzęd sakramentu chrztu kończy się błogosławieństwem matki, ojca, chrzestnych i wszystkich zebranych. To błogosławieństwo zastępuje dawniejsze, przeznaczone tylko dla matki po urodzeniu dziecka. Podczas błogosławieństwa matka trzyma dopiero co ochrzczone dziecko i – podobnie jak Maryja w świątyni – może je ofiarować dobremu Ojcu w niebie. Na zakończenie, zgodnie z miejscową tradycją, można odmówić modlitwę do Matki Bożej, złożyć kwiaty przed Jej ołtarzem lub przed wizerunkiem patrona dziecka.</w:t>
                  </w:r>
                </w:p>
                <w:p w:rsidR="0042209A" w:rsidRDefault="0042209A" w:rsidP="00353E60">
                  <w:pPr>
                    <w:tabs>
                      <w:tab w:val="center" w:pos="0"/>
                    </w:tabs>
                    <w:spacing w:after="0"/>
                    <w:jc w:val="both"/>
                    <w:rPr>
                      <w:rFonts w:ascii="Tahoma" w:hAnsi="Tahoma" w:cs="Tahoma"/>
                      <w:sz w:val="28"/>
                      <w:szCs w:val="26"/>
                    </w:rPr>
                  </w:pPr>
                </w:p>
                <w:p w:rsidR="0042209A" w:rsidRPr="00DA1890" w:rsidRDefault="0042209A" w:rsidP="00353E60">
                  <w:pPr>
                    <w:tabs>
                      <w:tab w:val="center" w:pos="0"/>
                    </w:tabs>
                    <w:spacing w:after="0"/>
                    <w:jc w:val="center"/>
                    <w:rPr>
                      <w:rFonts w:ascii="Tahoma" w:hAnsi="Tahoma" w:cs="Tahoma"/>
                      <w:b/>
                      <w:sz w:val="28"/>
                      <w:szCs w:val="26"/>
                    </w:rPr>
                  </w:pPr>
                  <w:r w:rsidRPr="00DA1890">
                    <w:rPr>
                      <w:rFonts w:ascii="Tahoma" w:hAnsi="Tahoma" w:cs="Tahoma"/>
                      <w:b/>
                      <w:sz w:val="28"/>
                      <w:szCs w:val="26"/>
                    </w:rPr>
                    <w:t>Normy praktyczne</w:t>
                  </w:r>
                </w:p>
                <w:p w:rsidR="0042209A" w:rsidRDefault="0042209A" w:rsidP="00353E60">
                  <w:pPr>
                    <w:tabs>
                      <w:tab w:val="center" w:pos="0"/>
                    </w:tabs>
                    <w:spacing w:after="0"/>
                    <w:jc w:val="both"/>
                    <w:rPr>
                      <w:rFonts w:ascii="Tahoma" w:hAnsi="Tahoma" w:cs="Tahoma"/>
                      <w:sz w:val="28"/>
                      <w:szCs w:val="28"/>
                    </w:rPr>
                  </w:pPr>
                  <w:r>
                    <w:rPr>
                      <w:rFonts w:ascii="Tahoma" w:hAnsi="Tahoma" w:cs="Tahoma"/>
                      <w:sz w:val="24"/>
                      <w:szCs w:val="26"/>
                    </w:rPr>
                    <w:tab/>
                  </w:r>
                  <w:r>
                    <w:rPr>
                      <w:rFonts w:ascii="Tahoma" w:hAnsi="Tahoma" w:cs="Tahoma"/>
                      <w:sz w:val="28"/>
                      <w:szCs w:val="26"/>
                    </w:rPr>
                    <w:t xml:space="preserve">Do ważności sakramentu wystarczy zanurzenie lub polanie wodą i wypowiedzenie formuły chrztu. W nagłych przypadkach, najczęściej w niebezpieczeństwie śmierci, może to uczynić każdy, kto ma intencję udzielenia </w:t>
                  </w:r>
                  <w:r w:rsidRPr="00DA1890">
                    <w:rPr>
                      <w:rFonts w:ascii="Tahoma" w:hAnsi="Tahoma" w:cs="Tahoma"/>
                      <w:sz w:val="28"/>
                      <w:szCs w:val="28"/>
                    </w:rPr>
                    <w:t>chrztu. Jeżeli ochrzczona w ten sposób osoba przeżyje, to istnieje obowią</w:t>
                  </w:r>
                  <w:r>
                    <w:rPr>
                      <w:rFonts w:ascii="Tahoma" w:hAnsi="Tahoma" w:cs="Tahoma"/>
                      <w:sz w:val="28"/>
                      <w:szCs w:val="28"/>
                    </w:rPr>
                    <w:t>zek dopełnienia wszystkich pozostałych obrzędów w świątyni. Od strony prawnej jest wskazane, aby znak przynależności do danej wspólnoty wiary, chrzest sprawowany był we własnym kościele parafialnym, chyba że słuszna przyczyna na to nie pozwala. Chrztu może udzielić biskup, kapłan lub diakon.</w:t>
                  </w:r>
                </w:p>
                <w:p w:rsidR="0042209A" w:rsidRPr="00DA1890" w:rsidRDefault="0042209A" w:rsidP="00353E60">
                  <w:pPr>
                    <w:tabs>
                      <w:tab w:val="center" w:pos="0"/>
                    </w:tabs>
                    <w:spacing w:after="0"/>
                    <w:jc w:val="both"/>
                    <w:rPr>
                      <w:rFonts w:ascii="Tahoma" w:hAnsi="Tahoma" w:cs="Tahoma"/>
                      <w:sz w:val="36"/>
                      <w:szCs w:val="26"/>
                    </w:rPr>
                  </w:pPr>
                  <w:r>
                    <w:rPr>
                      <w:rFonts w:ascii="Tahoma" w:hAnsi="Tahoma" w:cs="Tahoma"/>
                      <w:sz w:val="28"/>
                      <w:szCs w:val="28"/>
                    </w:rPr>
                    <w:tab/>
                    <w:t>Chrzest gładzi grzech pierworodny, powoduje „śmierć starego człowieka”, zanurza w Chrystusa i wyciska w duszy człowieka niezatarty charakter – duchowe znamię więzi z Bogiem. Jest to usynowienie, cenniejsze od więzów krwi. Dlatego chrzest /podobnie jak kapłaństwo i bierzmowanie/ można przyjąć tylko raz w życiu. Nie powtarza się tego sakramentu nawet wtedy, gdy został on udzielony w kościele chrześcijan odłączonych /prawosławnym, luterańskim, anglikańskim i metodystów/, jeżeli zachowana została poprawna jego koncepcja teologiczna oraz materia i forma.</w:t>
                  </w:r>
                </w:p>
                <w:p w:rsidR="0042209A" w:rsidRPr="0093299B" w:rsidRDefault="0042209A" w:rsidP="00EE10C5">
                  <w:pPr>
                    <w:tabs>
                      <w:tab w:val="center" w:pos="0"/>
                    </w:tabs>
                    <w:spacing w:after="0" w:line="240" w:lineRule="auto"/>
                    <w:jc w:val="both"/>
                    <w:rPr>
                      <w:rFonts w:ascii="Tahoma" w:hAnsi="Tahoma" w:cs="Tahoma"/>
                      <w:sz w:val="24"/>
                      <w:szCs w:val="26"/>
                    </w:rPr>
                  </w:pPr>
                  <w:r>
                    <w:rPr>
                      <w:rFonts w:ascii="Tahoma" w:hAnsi="Tahoma" w:cs="Tahoma"/>
                      <w:sz w:val="24"/>
                      <w:szCs w:val="26"/>
                    </w:rPr>
                    <w:tab/>
                  </w:r>
                  <w:r>
                    <w:rPr>
                      <w:rFonts w:ascii="Tahoma" w:hAnsi="Tahoma" w:cs="Tahoma"/>
                      <w:sz w:val="24"/>
                      <w:szCs w:val="26"/>
                    </w:rPr>
                    <w:tab/>
                    <w:t xml:space="preserve">           </w:t>
                  </w:r>
                  <w:r w:rsidRPr="0093299B">
                    <w:rPr>
                      <w:rFonts w:ascii="Tahoma" w:hAnsi="Tahoma" w:cs="Tahoma"/>
                      <w:sz w:val="24"/>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2C4A93">
        <w:rPr>
          <w:rFonts w:ascii="Tahoma" w:hAnsi="Tahoma" w:cs="Tahoma"/>
          <w:b/>
          <w:color w:val="FF0000"/>
          <w:sz w:val="32"/>
          <w:szCs w:val="24"/>
        </w:rPr>
        <w:t>– Chrzest część 4</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7656C6" w:rsidRDefault="0079445A" w:rsidP="00E87417">
      <w:pPr>
        <w:jc w:val="center"/>
        <w:rPr>
          <w:rFonts w:ascii="Tahoma" w:hAnsi="Tahoma" w:cs="Tahoma"/>
          <w:b/>
          <w:bCs/>
          <w:color w:val="C45911" w:themeColor="accent2" w:themeShade="BF"/>
          <w:sz w:val="40"/>
          <w:szCs w:val="36"/>
        </w:rPr>
      </w:pPr>
      <w:r w:rsidRPr="007656C6">
        <w:rPr>
          <w:rFonts w:ascii="Tahoma" w:hAnsi="Tahoma" w:cs="Tahoma"/>
          <w:b/>
          <w:bCs/>
          <w:color w:val="C45911" w:themeColor="accent2" w:themeShade="BF"/>
          <w:sz w:val="40"/>
          <w:szCs w:val="36"/>
        </w:rPr>
        <w:lastRenderedPageBreak/>
        <w:t>INTENCJE MSZALNE</w:t>
      </w:r>
    </w:p>
    <w:p w:rsidR="009824EE" w:rsidRDefault="00E01A1B" w:rsidP="009824EE">
      <w:pPr>
        <w:jc w:val="center"/>
        <w:rPr>
          <w:rFonts w:ascii="Tahoma" w:hAnsi="Tahoma" w:cs="Tahoma"/>
          <w:b/>
          <w:bCs/>
          <w:color w:val="C45911" w:themeColor="accent2" w:themeShade="BF"/>
          <w:sz w:val="40"/>
          <w:szCs w:val="36"/>
        </w:rPr>
      </w:pPr>
      <w:r w:rsidRPr="007656C6">
        <w:rPr>
          <w:rFonts w:ascii="Tahoma" w:hAnsi="Tahoma" w:cs="Tahoma"/>
          <w:b/>
          <w:bCs/>
          <w:color w:val="C45911" w:themeColor="accent2" w:themeShade="BF"/>
          <w:sz w:val="40"/>
          <w:szCs w:val="36"/>
        </w:rPr>
        <w:t xml:space="preserve">TYDZIEŃ </w:t>
      </w:r>
      <w:r w:rsidR="007656C6" w:rsidRPr="007656C6">
        <w:rPr>
          <w:rFonts w:ascii="Tahoma" w:hAnsi="Tahoma" w:cs="Tahoma"/>
          <w:b/>
          <w:bCs/>
          <w:color w:val="C45911" w:themeColor="accent2" w:themeShade="BF"/>
          <w:sz w:val="40"/>
          <w:szCs w:val="36"/>
        </w:rPr>
        <w:t>03.01.2021</w:t>
      </w:r>
      <w:r w:rsidR="00BF00E7" w:rsidRPr="007656C6">
        <w:rPr>
          <w:rFonts w:ascii="Tahoma" w:hAnsi="Tahoma" w:cs="Tahoma"/>
          <w:b/>
          <w:bCs/>
          <w:color w:val="C45911" w:themeColor="accent2" w:themeShade="BF"/>
          <w:sz w:val="40"/>
          <w:szCs w:val="36"/>
        </w:rPr>
        <w:t xml:space="preserve"> </w:t>
      </w:r>
      <w:r w:rsidR="00CB0D88" w:rsidRPr="007656C6">
        <w:rPr>
          <w:rFonts w:ascii="Tahoma" w:hAnsi="Tahoma" w:cs="Tahoma"/>
          <w:b/>
          <w:bCs/>
          <w:color w:val="C45911" w:themeColor="accent2" w:themeShade="BF"/>
          <w:sz w:val="40"/>
          <w:szCs w:val="36"/>
        </w:rPr>
        <w:t xml:space="preserve">– </w:t>
      </w:r>
      <w:r w:rsidR="007656C6" w:rsidRPr="007656C6">
        <w:rPr>
          <w:rFonts w:ascii="Tahoma" w:hAnsi="Tahoma" w:cs="Tahoma"/>
          <w:b/>
          <w:bCs/>
          <w:color w:val="C45911" w:themeColor="accent2" w:themeShade="BF"/>
          <w:sz w:val="40"/>
          <w:szCs w:val="36"/>
        </w:rPr>
        <w:t>10</w:t>
      </w:r>
      <w:r w:rsidRPr="007656C6">
        <w:rPr>
          <w:rFonts w:ascii="Tahoma" w:hAnsi="Tahoma" w:cs="Tahoma"/>
          <w:b/>
          <w:bCs/>
          <w:color w:val="C45911" w:themeColor="accent2" w:themeShade="BF"/>
          <w:sz w:val="40"/>
          <w:szCs w:val="36"/>
        </w:rPr>
        <w:t>.01.2021</w:t>
      </w:r>
    </w:p>
    <w:p w:rsidR="006714B8" w:rsidRPr="007656C6" w:rsidRDefault="006714B8" w:rsidP="009824EE">
      <w:pPr>
        <w:jc w:val="center"/>
        <w:rPr>
          <w:rFonts w:ascii="Tahoma" w:hAnsi="Tahoma" w:cs="Tahoma"/>
          <w:b/>
          <w:bCs/>
          <w:color w:val="C45911" w:themeColor="accent2" w:themeShade="BF"/>
          <w:sz w:val="40"/>
          <w:szCs w:val="36"/>
        </w:rPr>
      </w:pP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94FBE" w:rsidRDefault="007656C6" w:rsidP="00D906BF">
            <w:pPr>
              <w:spacing w:after="0" w:line="240" w:lineRule="auto"/>
              <w:jc w:val="center"/>
              <w:rPr>
                <w:rFonts w:ascii="Tahoma" w:hAnsi="Tahoma" w:cs="Tahoma"/>
                <w:b/>
                <w:bCs/>
                <w:color w:val="C00000"/>
                <w:sz w:val="28"/>
                <w:szCs w:val="30"/>
              </w:rPr>
            </w:pPr>
            <w:r w:rsidRPr="00D94FBE">
              <w:rPr>
                <w:rFonts w:ascii="Tahoma" w:hAnsi="Tahoma" w:cs="Tahoma"/>
                <w:b/>
                <w:bCs/>
                <w:color w:val="C00000"/>
                <w:sz w:val="28"/>
                <w:szCs w:val="30"/>
              </w:rPr>
              <w:t>03</w:t>
            </w:r>
            <w:r w:rsidR="00327CD1" w:rsidRPr="00D94FBE">
              <w:rPr>
                <w:rFonts w:ascii="Tahoma" w:hAnsi="Tahoma" w:cs="Tahoma"/>
                <w:b/>
                <w:bCs/>
                <w:color w:val="C00000"/>
                <w:sz w:val="28"/>
                <w:szCs w:val="30"/>
              </w:rPr>
              <w:t>.</w:t>
            </w:r>
            <w:r w:rsidRPr="00D94FBE">
              <w:rPr>
                <w:rFonts w:ascii="Tahoma" w:hAnsi="Tahoma" w:cs="Tahoma"/>
                <w:b/>
                <w:bCs/>
                <w:color w:val="C00000"/>
                <w:sz w:val="28"/>
                <w:szCs w:val="30"/>
              </w:rPr>
              <w:t>01</w:t>
            </w:r>
            <w:r w:rsidR="00434AAB" w:rsidRPr="00D94FBE">
              <w:rPr>
                <w:rFonts w:ascii="Tahoma" w:hAnsi="Tahoma" w:cs="Tahoma"/>
                <w:b/>
                <w:bCs/>
                <w:color w:val="C00000"/>
                <w:sz w:val="28"/>
                <w:szCs w:val="30"/>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776" w:rsidRPr="00D94FBE" w:rsidRDefault="00E52776" w:rsidP="00E52776">
            <w:pPr>
              <w:spacing w:after="0" w:line="240" w:lineRule="auto"/>
              <w:ind w:left="567"/>
              <w:rPr>
                <w:rFonts w:ascii="Tahoma" w:hAnsi="Tahoma" w:cs="Tahoma"/>
                <w:sz w:val="28"/>
                <w:szCs w:val="30"/>
              </w:rPr>
            </w:pPr>
            <w:r w:rsidRPr="00D94FBE">
              <w:rPr>
                <w:rFonts w:ascii="Tahoma" w:hAnsi="Tahoma" w:cs="Tahoma"/>
                <w:sz w:val="28"/>
                <w:szCs w:val="30"/>
              </w:rPr>
              <w:t>08.00 – + Bronisław Tański /</w:t>
            </w:r>
            <w:proofErr w:type="spellStart"/>
            <w:r w:rsidRPr="00D94FBE">
              <w:rPr>
                <w:rFonts w:ascii="Tahoma" w:hAnsi="Tahoma" w:cs="Tahoma"/>
                <w:sz w:val="28"/>
                <w:szCs w:val="30"/>
              </w:rPr>
              <w:t>greg</w:t>
            </w:r>
            <w:proofErr w:type="spellEnd"/>
            <w:r w:rsidRPr="00D94FBE">
              <w:rPr>
                <w:rFonts w:ascii="Tahoma" w:hAnsi="Tahoma" w:cs="Tahoma"/>
                <w:sz w:val="28"/>
                <w:szCs w:val="30"/>
              </w:rPr>
              <w:t>/</w:t>
            </w:r>
          </w:p>
          <w:p w:rsidR="00E52776" w:rsidRPr="00D94FBE" w:rsidRDefault="00E52776" w:rsidP="00E52776">
            <w:pPr>
              <w:spacing w:after="0" w:line="240" w:lineRule="auto"/>
              <w:ind w:left="567"/>
              <w:rPr>
                <w:rFonts w:ascii="Tahoma" w:hAnsi="Tahoma" w:cs="Tahoma"/>
                <w:sz w:val="28"/>
                <w:szCs w:val="30"/>
              </w:rPr>
            </w:pPr>
            <w:r w:rsidRPr="00D94FBE">
              <w:rPr>
                <w:rFonts w:ascii="Tahoma" w:hAnsi="Tahoma" w:cs="Tahoma"/>
                <w:sz w:val="28"/>
                <w:szCs w:val="30"/>
              </w:rPr>
              <w:t xml:space="preserve">09.30 – Pro </w:t>
            </w:r>
            <w:proofErr w:type="spellStart"/>
            <w:r w:rsidRPr="00D94FBE">
              <w:rPr>
                <w:rFonts w:ascii="Tahoma" w:hAnsi="Tahoma" w:cs="Tahoma"/>
                <w:sz w:val="28"/>
                <w:szCs w:val="30"/>
              </w:rPr>
              <w:t>populo</w:t>
            </w:r>
            <w:proofErr w:type="spellEnd"/>
          </w:p>
          <w:p w:rsidR="007F1C3B" w:rsidRPr="00D94FBE" w:rsidRDefault="00E52776" w:rsidP="00E52776">
            <w:pPr>
              <w:spacing w:after="0" w:line="240" w:lineRule="auto"/>
              <w:ind w:left="567"/>
              <w:rPr>
                <w:rFonts w:ascii="Tahoma" w:hAnsi="Tahoma" w:cs="Tahoma"/>
                <w:sz w:val="28"/>
                <w:szCs w:val="30"/>
              </w:rPr>
            </w:pPr>
            <w:r w:rsidRPr="00D94FBE">
              <w:rPr>
                <w:rFonts w:ascii="Tahoma" w:hAnsi="Tahoma" w:cs="Tahoma"/>
                <w:sz w:val="28"/>
                <w:szCs w:val="30"/>
              </w:rPr>
              <w:t>11.00 – O łaskę zdrowia i Boże błogosławieństwo dla Anny z okazji urodzin</w:t>
            </w:r>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94FBE" w:rsidRDefault="007656C6" w:rsidP="00D906BF">
            <w:pPr>
              <w:spacing w:after="0" w:line="240" w:lineRule="auto"/>
              <w:jc w:val="center"/>
              <w:rPr>
                <w:rFonts w:ascii="Tahoma" w:hAnsi="Tahoma" w:cs="Tahoma"/>
                <w:b/>
                <w:bCs/>
                <w:sz w:val="28"/>
                <w:szCs w:val="30"/>
              </w:rPr>
            </w:pPr>
            <w:r w:rsidRPr="00D94FBE">
              <w:rPr>
                <w:rFonts w:ascii="Tahoma" w:hAnsi="Tahoma" w:cs="Tahoma"/>
                <w:b/>
                <w:bCs/>
                <w:sz w:val="28"/>
                <w:szCs w:val="30"/>
              </w:rPr>
              <w:t>04.01</w:t>
            </w:r>
            <w:r w:rsidR="00434AAB" w:rsidRPr="00D94FBE">
              <w:rPr>
                <w:rFonts w:ascii="Tahoma" w:hAnsi="Tahoma" w:cs="Tahoma"/>
                <w:b/>
                <w:bCs/>
                <w:sz w:val="28"/>
                <w:szCs w:val="30"/>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D94FBE" w:rsidRDefault="00A11A53" w:rsidP="00B21867">
            <w:pPr>
              <w:spacing w:after="0" w:line="240" w:lineRule="auto"/>
              <w:ind w:left="567"/>
              <w:rPr>
                <w:rFonts w:ascii="Tahoma" w:hAnsi="Tahoma" w:cs="Tahoma"/>
                <w:sz w:val="28"/>
                <w:szCs w:val="30"/>
              </w:rPr>
            </w:pPr>
            <w:r w:rsidRPr="00D94FBE">
              <w:rPr>
                <w:rFonts w:ascii="Tahoma" w:hAnsi="Tahoma" w:cs="Tahoma"/>
                <w:sz w:val="28"/>
                <w:szCs w:val="30"/>
              </w:rPr>
              <w:t>07</w:t>
            </w:r>
            <w:r w:rsidR="00E01A1B" w:rsidRPr="00D94FBE">
              <w:rPr>
                <w:rFonts w:ascii="Tahoma" w:hAnsi="Tahoma" w:cs="Tahoma"/>
                <w:sz w:val="28"/>
                <w:szCs w:val="30"/>
              </w:rPr>
              <w:t>.3</w:t>
            </w:r>
            <w:r w:rsidR="00091C36" w:rsidRPr="00D94FBE">
              <w:rPr>
                <w:rFonts w:ascii="Tahoma" w:hAnsi="Tahoma" w:cs="Tahoma"/>
                <w:sz w:val="28"/>
                <w:szCs w:val="30"/>
              </w:rPr>
              <w:t>0</w:t>
            </w:r>
            <w:r w:rsidR="00551F84" w:rsidRPr="00D94FBE">
              <w:rPr>
                <w:rFonts w:ascii="Tahoma" w:hAnsi="Tahoma" w:cs="Tahoma"/>
                <w:sz w:val="28"/>
                <w:szCs w:val="30"/>
              </w:rPr>
              <w:t xml:space="preserve"> </w:t>
            </w:r>
            <w:r w:rsidR="00091C36" w:rsidRPr="00D94FBE">
              <w:rPr>
                <w:rFonts w:ascii="Tahoma" w:hAnsi="Tahoma" w:cs="Tahoma"/>
                <w:sz w:val="28"/>
                <w:szCs w:val="30"/>
              </w:rPr>
              <w:t>–</w:t>
            </w:r>
            <w:r w:rsidR="00B21867" w:rsidRPr="00D94FBE">
              <w:rPr>
                <w:rFonts w:ascii="Tahoma" w:hAnsi="Tahoma" w:cs="Tahoma"/>
                <w:sz w:val="28"/>
                <w:szCs w:val="30"/>
              </w:rPr>
              <w:t xml:space="preserve"> </w:t>
            </w:r>
            <w:r w:rsidR="00E52776" w:rsidRPr="00D94FBE">
              <w:rPr>
                <w:rFonts w:ascii="Tahoma" w:hAnsi="Tahoma" w:cs="Tahoma"/>
                <w:sz w:val="28"/>
                <w:szCs w:val="30"/>
              </w:rPr>
              <w:t>+ Władysław Duch /9 rocznica śmierci/</w:t>
            </w:r>
          </w:p>
          <w:p w:rsidR="007744E0" w:rsidRPr="00D94FBE" w:rsidRDefault="00A11A53" w:rsidP="00E52776">
            <w:pPr>
              <w:spacing w:after="0" w:line="240" w:lineRule="auto"/>
              <w:ind w:left="567"/>
              <w:rPr>
                <w:rFonts w:ascii="Tahoma" w:hAnsi="Tahoma" w:cs="Tahoma"/>
                <w:sz w:val="28"/>
                <w:szCs w:val="30"/>
              </w:rPr>
            </w:pPr>
            <w:r w:rsidRPr="00D94FBE">
              <w:rPr>
                <w:rFonts w:ascii="Tahoma" w:hAnsi="Tahoma" w:cs="Tahoma"/>
                <w:sz w:val="28"/>
                <w:szCs w:val="30"/>
              </w:rPr>
              <w:t>08</w:t>
            </w:r>
            <w:r w:rsidR="001E1CA3" w:rsidRPr="00D94FBE">
              <w:rPr>
                <w:rFonts w:ascii="Tahoma" w:hAnsi="Tahoma" w:cs="Tahoma"/>
                <w:sz w:val="28"/>
                <w:szCs w:val="30"/>
              </w:rPr>
              <w:t>.00</w:t>
            </w:r>
            <w:r w:rsidR="00434AAB" w:rsidRPr="00D94FBE">
              <w:rPr>
                <w:rFonts w:ascii="Tahoma" w:hAnsi="Tahoma" w:cs="Tahoma"/>
                <w:sz w:val="28"/>
                <w:szCs w:val="30"/>
              </w:rPr>
              <w:t xml:space="preserve"> –</w:t>
            </w:r>
            <w:r w:rsidR="00B21867" w:rsidRPr="00D94FBE">
              <w:rPr>
                <w:rFonts w:ascii="Tahoma" w:hAnsi="Tahoma" w:cs="Tahoma"/>
                <w:sz w:val="28"/>
                <w:szCs w:val="30"/>
              </w:rPr>
              <w:t xml:space="preserve"> </w:t>
            </w:r>
            <w:r w:rsidR="00282EAF" w:rsidRPr="00D94FBE">
              <w:rPr>
                <w:rFonts w:ascii="Tahoma" w:hAnsi="Tahoma" w:cs="Tahoma"/>
                <w:sz w:val="28"/>
                <w:szCs w:val="30"/>
              </w:rPr>
              <w:t xml:space="preserve">+ </w:t>
            </w:r>
            <w:r w:rsidR="00E52776" w:rsidRPr="00D94FBE">
              <w:rPr>
                <w:rFonts w:ascii="Tahoma" w:hAnsi="Tahoma" w:cs="Tahoma"/>
                <w:sz w:val="28"/>
                <w:szCs w:val="30"/>
              </w:rPr>
              <w:t>Bronisław Tański /</w:t>
            </w:r>
            <w:proofErr w:type="spellStart"/>
            <w:r w:rsidR="00E52776" w:rsidRPr="00D94FBE">
              <w:rPr>
                <w:rFonts w:ascii="Tahoma" w:hAnsi="Tahoma" w:cs="Tahoma"/>
                <w:sz w:val="28"/>
                <w:szCs w:val="30"/>
              </w:rPr>
              <w:t>greg</w:t>
            </w:r>
            <w:proofErr w:type="spellEnd"/>
            <w:r w:rsidR="00E52776" w:rsidRPr="00D94FBE">
              <w:rPr>
                <w:rFonts w:ascii="Tahoma" w:hAnsi="Tahoma" w:cs="Tahoma"/>
                <w:sz w:val="28"/>
                <w:szCs w:val="30"/>
              </w:rPr>
              <w:t>/</w:t>
            </w:r>
          </w:p>
        </w:tc>
      </w:tr>
      <w:tr w:rsidR="00776950" w:rsidRPr="001879B6"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94FBE" w:rsidRDefault="007656C6" w:rsidP="00E01A1B">
            <w:pPr>
              <w:spacing w:after="0" w:line="240" w:lineRule="auto"/>
              <w:jc w:val="center"/>
              <w:rPr>
                <w:rFonts w:ascii="Tahoma" w:hAnsi="Tahoma" w:cs="Tahoma"/>
                <w:b/>
                <w:bCs/>
                <w:sz w:val="28"/>
                <w:szCs w:val="30"/>
              </w:rPr>
            </w:pPr>
            <w:r w:rsidRPr="00D94FBE">
              <w:rPr>
                <w:rFonts w:ascii="Tahoma" w:hAnsi="Tahoma" w:cs="Tahoma"/>
                <w:b/>
                <w:bCs/>
                <w:sz w:val="28"/>
                <w:szCs w:val="30"/>
              </w:rPr>
              <w:t>05.01</w:t>
            </w:r>
            <w:r w:rsidR="00434AAB" w:rsidRPr="00D94FBE">
              <w:rPr>
                <w:rFonts w:ascii="Tahoma" w:hAnsi="Tahoma" w:cs="Tahoma"/>
                <w:b/>
                <w:bCs/>
                <w:sz w:val="28"/>
                <w:szCs w:val="30"/>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D94FBE" w:rsidRDefault="00E01A1B" w:rsidP="00F532F9">
            <w:pPr>
              <w:spacing w:after="0" w:line="240" w:lineRule="auto"/>
              <w:ind w:left="567"/>
              <w:rPr>
                <w:rFonts w:ascii="Tahoma" w:hAnsi="Tahoma" w:cs="Tahoma"/>
                <w:sz w:val="28"/>
                <w:szCs w:val="30"/>
              </w:rPr>
            </w:pPr>
            <w:r w:rsidRPr="00D94FBE">
              <w:rPr>
                <w:rFonts w:ascii="Tahoma" w:hAnsi="Tahoma" w:cs="Tahoma"/>
                <w:sz w:val="28"/>
                <w:szCs w:val="30"/>
              </w:rPr>
              <w:t>07.3</w:t>
            </w:r>
            <w:r w:rsidR="0037540C" w:rsidRPr="00D94FBE">
              <w:rPr>
                <w:rFonts w:ascii="Tahoma" w:hAnsi="Tahoma" w:cs="Tahoma"/>
                <w:sz w:val="28"/>
                <w:szCs w:val="30"/>
              </w:rPr>
              <w:t>0</w:t>
            </w:r>
            <w:r w:rsidR="00282EAF" w:rsidRPr="00D94FBE">
              <w:rPr>
                <w:rFonts w:ascii="Tahoma" w:hAnsi="Tahoma" w:cs="Tahoma"/>
                <w:sz w:val="28"/>
                <w:szCs w:val="30"/>
              </w:rPr>
              <w:t xml:space="preserve"> – + </w:t>
            </w:r>
            <w:r w:rsidR="00E52776" w:rsidRPr="00D94FBE">
              <w:rPr>
                <w:rFonts w:ascii="Tahoma" w:hAnsi="Tahoma" w:cs="Tahoma"/>
                <w:sz w:val="28"/>
                <w:szCs w:val="30"/>
              </w:rPr>
              <w:t>Grażyna Sawicka /</w:t>
            </w:r>
            <w:proofErr w:type="spellStart"/>
            <w:r w:rsidR="00E52776" w:rsidRPr="00D94FBE">
              <w:rPr>
                <w:rFonts w:ascii="Tahoma" w:hAnsi="Tahoma" w:cs="Tahoma"/>
                <w:sz w:val="28"/>
                <w:szCs w:val="30"/>
              </w:rPr>
              <w:t>up</w:t>
            </w:r>
            <w:proofErr w:type="spellEnd"/>
            <w:r w:rsidR="00E52776" w:rsidRPr="00D94FBE">
              <w:rPr>
                <w:rFonts w:ascii="Tahoma" w:hAnsi="Tahoma" w:cs="Tahoma"/>
                <w:sz w:val="28"/>
                <w:szCs w:val="30"/>
              </w:rPr>
              <w:t>/</w:t>
            </w:r>
          </w:p>
          <w:p w:rsidR="007744E0" w:rsidRPr="00D94FBE" w:rsidRDefault="0037540C" w:rsidP="00E52776">
            <w:pPr>
              <w:spacing w:after="0" w:line="240" w:lineRule="auto"/>
              <w:ind w:left="567"/>
              <w:rPr>
                <w:rFonts w:ascii="Tahoma" w:hAnsi="Tahoma" w:cs="Tahoma"/>
                <w:sz w:val="28"/>
                <w:szCs w:val="30"/>
              </w:rPr>
            </w:pPr>
            <w:r w:rsidRPr="00D94FBE">
              <w:rPr>
                <w:rFonts w:ascii="Tahoma" w:hAnsi="Tahoma" w:cs="Tahoma"/>
                <w:sz w:val="28"/>
                <w:szCs w:val="30"/>
              </w:rPr>
              <w:t>0</w:t>
            </w:r>
            <w:r w:rsidR="00282EAF" w:rsidRPr="00D94FBE">
              <w:rPr>
                <w:rFonts w:ascii="Tahoma" w:hAnsi="Tahoma" w:cs="Tahoma"/>
                <w:sz w:val="28"/>
                <w:szCs w:val="30"/>
              </w:rPr>
              <w:t xml:space="preserve">8.00 – </w:t>
            </w:r>
            <w:r w:rsidR="00CB0D88" w:rsidRPr="00D94FBE">
              <w:rPr>
                <w:rFonts w:ascii="Tahoma" w:hAnsi="Tahoma" w:cs="Tahoma"/>
                <w:sz w:val="28"/>
                <w:szCs w:val="30"/>
              </w:rPr>
              <w:t xml:space="preserve">+ </w:t>
            </w:r>
            <w:r w:rsidR="00E52776" w:rsidRPr="00D94FBE">
              <w:rPr>
                <w:rFonts w:ascii="Tahoma" w:hAnsi="Tahoma" w:cs="Tahoma"/>
                <w:sz w:val="28"/>
                <w:szCs w:val="30"/>
              </w:rPr>
              <w:t>Bronisław Tański /</w:t>
            </w:r>
            <w:proofErr w:type="spellStart"/>
            <w:r w:rsidR="00E52776" w:rsidRPr="00D94FBE">
              <w:rPr>
                <w:rFonts w:ascii="Tahoma" w:hAnsi="Tahoma" w:cs="Tahoma"/>
                <w:sz w:val="28"/>
                <w:szCs w:val="30"/>
              </w:rPr>
              <w:t>greg</w:t>
            </w:r>
            <w:proofErr w:type="spellEnd"/>
            <w:r w:rsidR="00E52776" w:rsidRPr="00D94FBE">
              <w:rPr>
                <w:rFonts w:ascii="Tahoma" w:hAnsi="Tahoma" w:cs="Tahoma"/>
                <w:sz w:val="28"/>
                <w:szCs w:val="30"/>
              </w:rPr>
              <w:t>/</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94FBE" w:rsidRDefault="007656C6" w:rsidP="001879B6">
            <w:pPr>
              <w:spacing w:after="0" w:line="240" w:lineRule="auto"/>
              <w:jc w:val="center"/>
              <w:rPr>
                <w:rFonts w:ascii="Tahoma" w:hAnsi="Tahoma" w:cs="Tahoma"/>
                <w:b/>
                <w:bCs/>
                <w:color w:val="C00000"/>
                <w:sz w:val="28"/>
                <w:szCs w:val="30"/>
              </w:rPr>
            </w:pPr>
            <w:r w:rsidRPr="00D94FBE">
              <w:rPr>
                <w:rFonts w:ascii="Tahoma" w:hAnsi="Tahoma" w:cs="Tahoma"/>
                <w:b/>
                <w:bCs/>
                <w:color w:val="C00000"/>
                <w:sz w:val="28"/>
                <w:szCs w:val="30"/>
              </w:rPr>
              <w:t>06</w:t>
            </w:r>
            <w:r w:rsidR="00E4214F" w:rsidRPr="00D94FBE">
              <w:rPr>
                <w:rFonts w:ascii="Tahoma" w:hAnsi="Tahoma" w:cs="Tahoma"/>
                <w:b/>
                <w:bCs/>
                <w:color w:val="C00000"/>
                <w:sz w:val="28"/>
                <w:szCs w:val="30"/>
              </w:rPr>
              <w:t>.</w:t>
            </w:r>
            <w:r w:rsidRPr="00D94FBE">
              <w:rPr>
                <w:rFonts w:ascii="Tahoma" w:hAnsi="Tahoma" w:cs="Tahoma"/>
                <w:b/>
                <w:bCs/>
                <w:color w:val="C00000"/>
                <w:sz w:val="28"/>
                <w:szCs w:val="30"/>
              </w:rPr>
              <w:t>01</w:t>
            </w:r>
            <w:r w:rsidR="00434AAB" w:rsidRPr="00D94FBE">
              <w:rPr>
                <w:rFonts w:ascii="Tahoma" w:hAnsi="Tahoma" w:cs="Tahoma"/>
                <w:b/>
                <w:bCs/>
                <w:color w:val="C00000"/>
                <w:sz w:val="28"/>
                <w:szCs w:val="30"/>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36D" w:rsidRPr="00D94FBE" w:rsidRDefault="00E52776" w:rsidP="009F2081">
            <w:pPr>
              <w:spacing w:after="0" w:line="240" w:lineRule="auto"/>
              <w:ind w:left="567"/>
              <w:rPr>
                <w:rFonts w:ascii="Tahoma" w:hAnsi="Tahoma" w:cs="Tahoma"/>
                <w:color w:val="FF0000"/>
                <w:sz w:val="28"/>
                <w:szCs w:val="30"/>
              </w:rPr>
            </w:pPr>
            <w:r w:rsidRPr="00D94FBE">
              <w:rPr>
                <w:rFonts w:ascii="Tahoma" w:hAnsi="Tahoma" w:cs="Tahoma"/>
                <w:color w:val="FF0000"/>
                <w:sz w:val="28"/>
                <w:szCs w:val="30"/>
              </w:rPr>
              <w:t>07.5</w:t>
            </w:r>
            <w:r w:rsidR="00F9636D" w:rsidRPr="00D94FBE">
              <w:rPr>
                <w:rFonts w:ascii="Tahoma" w:hAnsi="Tahoma" w:cs="Tahoma"/>
                <w:color w:val="FF0000"/>
                <w:sz w:val="28"/>
                <w:szCs w:val="30"/>
              </w:rPr>
              <w:t>0 – Nowenna do św. Józefa</w:t>
            </w:r>
          </w:p>
          <w:p w:rsidR="009F2081" w:rsidRPr="00D94FBE" w:rsidRDefault="00E52776" w:rsidP="009F2081">
            <w:pPr>
              <w:spacing w:after="0" w:line="240" w:lineRule="auto"/>
              <w:ind w:left="567"/>
              <w:rPr>
                <w:rFonts w:ascii="Tahoma" w:hAnsi="Tahoma" w:cs="Tahoma"/>
                <w:sz w:val="28"/>
                <w:szCs w:val="30"/>
              </w:rPr>
            </w:pPr>
            <w:r w:rsidRPr="00D94FBE">
              <w:rPr>
                <w:rFonts w:ascii="Tahoma" w:hAnsi="Tahoma" w:cs="Tahoma"/>
                <w:sz w:val="28"/>
                <w:szCs w:val="30"/>
              </w:rPr>
              <w:t>08.0</w:t>
            </w:r>
            <w:r w:rsidR="004A58A1" w:rsidRPr="00D94FBE">
              <w:rPr>
                <w:rFonts w:ascii="Tahoma" w:hAnsi="Tahoma" w:cs="Tahoma"/>
                <w:sz w:val="28"/>
                <w:szCs w:val="30"/>
              </w:rPr>
              <w:t>0 –</w:t>
            </w:r>
            <w:r w:rsidR="00774A35" w:rsidRPr="00D94FBE">
              <w:rPr>
                <w:rFonts w:ascii="Tahoma" w:hAnsi="Tahoma" w:cs="Tahoma"/>
                <w:sz w:val="28"/>
                <w:szCs w:val="30"/>
              </w:rPr>
              <w:t xml:space="preserve"> </w:t>
            </w:r>
            <w:r w:rsidR="00303232" w:rsidRPr="00D94FBE">
              <w:rPr>
                <w:rFonts w:ascii="Tahoma" w:hAnsi="Tahoma" w:cs="Tahoma"/>
                <w:sz w:val="28"/>
                <w:szCs w:val="30"/>
              </w:rPr>
              <w:t xml:space="preserve">+ </w:t>
            </w:r>
            <w:r w:rsidRPr="00D94FBE">
              <w:rPr>
                <w:rFonts w:ascii="Tahoma" w:hAnsi="Tahoma" w:cs="Tahoma"/>
                <w:sz w:val="28"/>
                <w:szCs w:val="30"/>
              </w:rPr>
              <w:t>Bronisław Tański /</w:t>
            </w:r>
            <w:proofErr w:type="spellStart"/>
            <w:r w:rsidRPr="00D94FBE">
              <w:rPr>
                <w:rFonts w:ascii="Tahoma" w:hAnsi="Tahoma" w:cs="Tahoma"/>
                <w:sz w:val="28"/>
                <w:szCs w:val="30"/>
              </w:rPr>
              <w:t>greg</w:t>
            </w:r>
            <w:proofErr w:type="spellEnd"/>
            <w:r w:rsidRPr="00D94FBE">
              <w:rPr>
                <w:rFonts w:ascii="Tahoma" w:hAnsi="Tahoma" w:cs="Tahoma"/>
                <w:sz w:val="28"/>
                <w:szCs w:val="30"/>
              </w:rPr>
              <w:t>/</w:t>
            </w:r>
          </w:p>
          <w:p w:rsidR="00F9636D" w:rsidRPr="00D94FBE" w:rsidRDefault="00E52776" w:rsidP="001879B6">
            <w:pPr>
              <w:spacing w:after="0" w:line="240" w:lineRule="auto"/>
              <w:ind w:left="567"/>
              <w:rPr>
                <w:rFonts w:ascii="Tahoma" w:hAnsi="Tahoma" w:cs="Tahoma"/>
                <w:sz w:val="28"/>
                <w:szCs w:val="30"/>
              </w:rPr>
            </w:pPr>
            <w:r w:rsidRPr="00D94FBE">
              <w:rPr>
                <w:rFonts w:ascii="Tahoma" w:hAnsi="Tahoma" w:cs="Tahoma"/>
                <w:sz w:val="28"/>
                <w:szCs w:val="30"/>
              </w:rPr>
              <w:t xml:space="preserve">09.30 – Pro </w:t>
            </w:r>
            <w:proofErr w:type="spellStart"/>
            <w:r w:rsidRPr="00D94FBE">
              <w:rPr>
                <w:rFonts w:ascii="Tahoma" w:hAnsi="Tahoma" w:cs="Tahoma"/>
                <w:sz w:val="28"/>
                <w:szCs w:val="30"/>
              </w:rPr>
              <w:t>populo</w:t>
            </w:r>
            <w:proofErr w:type="spellEnd"/>
          </w:p>
          <w:p w:rsidR="00FF4685" w:rsidRPr="00D94FBE" w:rsidRDefault="00E52776" w:rsidP="00E52776">
            <w:pPr>
              <w:spacing w:after="0" w:line="240" w:lineRule="auto"/>
              <w:ind w:left="567"/>
              <w:rPr>
                <w:rFonts w:ascii="Tahoma" w:hAnsi="Tahoma" w:cs="Tahoma"/>
                <w:sz w:val="28"/>
                <w:szCs w:val="30"/>
              </w:rPr>
            </w:pPr>
            <w:r w:rsidRPr="00D94FBE">
              <w:rPr>
                <w:rFonts w:ascii="Tahoma" w:hAnsi="Tahoma" w:cs="Tahoma"/>
                <w:sz w:val="28"/>
                <w:szCs w:val="30"/>
              </w:rPr>
              <w:t>11</w:t>
            </w:r>
            <w:r w:rsidR="00FF4685" w:rsidRPr="00D94FBE">
              <w:rPr>
                <w:rFonts w:ascii="Tahoma" w:hAnsi="Tahoma" w:cs="Tahoma"/>
                <w:sz w:val="28"/>
                <w:szCs w:val="30"/>
              </w:rPr>
              <w:t xml:space="preserve">.00 – </w:t>
            </w:r>
            <w:r w:rsidR="00D52CAA" w:rsidRPr="00D94FBE">
              <w:rPr>
                <w:rFonts w:ascii="Tahoma" w:hAnsi="Tahoma" w:cs="Tahoma"/>
                <w:sz w:val="28"/>
                <w:szCs w:val="30"/>
              </w:rPr>
              <w:t xml:space="preserve">+ </w:t>
            </w:r>
            <w:r w:rsidRPr="00D94FBE">
              <w:rPr>
                <w:rFonts w:ascii="Tahoma" w:hAnsi="Tahoma" w:cs="Tahoma"/>
                <w:sz w:val="28"/>
                <w:szCs w:val="30"/>
              </w:rPr>
              <w:t>Mieczysław Grabowski, Zofia i Józef Grabowscy</w:t>
            </w:r>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94FBE" w:rsidRDefault="007656C6" w:rsidP="00865D92">
            <w:pPr>
              <w:spacing w:after="0" w:line="240" w:lineRule="auto"/>
              <w:jc w:val="center"/>
              <w:rPr>
                <w:rFonts w:ascii="Tahoma" w:hAnsi="Tahoma" w:cs="Tahoma"/>
                <w:b/>
                <w:bCs/>
                <w:sz w:val="28"/>
                <w:szCs w:val="30"/>
              </w:rPr>
            </w:pPr>
            <w:r w:rsidRPr="00D94FBE">
              <w:rPr>
                <w:rFonts w:ascii="Tahoma" w:hAnsi="Tahoma" w:cs="Tahoma"/>
                <w:b/>
                <w:bCs/>
                <w:sz w:val="28"/>
                <w:szCs w:val="30"/>
              </w:rPr>
              <w:t>07.01</w:t>
            </w:r>
            <w:r w:rsidR="00434AAB" w:rsidRPr="00D94FBE">
              <w:rPr>
                <w:rFonts w:ascii="Tahoma" w:hAnsi="Tahoma" w:cs="Tahoma"/>
                <w:b/>
                <w:bCs/>
                <w:sz w:val="28"/>
                <w:szCs w:val="30"/>
              </w:rPr>
              <w:t xml:space="preserve"> </w:t>
            </w:r>
            <w:r w:rsidR="008E61A4" w:rsidRPr="00D94FBE">
              <w:rPr>
                <w:rFonts w:ascii="Tahoma" w:hAnsi="Tahoma" w:cs="Tahoma"/>
                <w:b/>
                <w:bCs/>
                <w:sz w:val="28"/>
                <w:szCs w:val="30"/>
              </w:rPr>
              <w:t>–</w:t>
            </w:r>
            <w:r w:rsidR="00434AAB" w:rsidRPr="00D94FBE">
              <w:rPr>
                <w:rFonts w:ascii="Tahoma" w:hAnsi="Tahoma" w:cs="Tahoma"/>
                <w:b/>
                <w:bCs/>
                <w:sz w:val="28"/>
                <w:szCs w:val="30"/>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D94FBE" w:rsidRDefault="00A11A53" w:rsidP="00892A59">
            <w:pPr>
              <w:spacing w:after="0" w:line="240" w:lineRule="auto"/>
              <w:ind w:left="567"/>
              <w:rPr>
                <w:rFonts w:ascii="Tahoma" w:hAnsi="Tahoma" w:cs="Tahoma"/>
                <w:sz w:val="28"/>
                <w:szCs w:val="30"/>
              </w:rPr>
            </w:pPr>
            <w:r w:rsidRPr="00D94FBE">
              <w:rPr>
                <w:rFonts w:ascii="Tahoma" w:hAnsi="Tahoma" w:cs="Tahoma"/>
                <w:sz w:val="28"/>
                <w:szCs w:val="30"/>
              </w:rPr>
              <w:t>07</w:t>
            </w:r>
            <w:r w:rsidR="00E01A1B" w:rsidRPr="00D94FBE">
              <w:rPr>
                <w:rFonts w:ascii="Tahoma" w:hAnsi="Tahoma" w:cs="Tahoma"/>
                <w:sz w:val="28"/>
                <w:szCs w:val="30"/>
              </w:rPr>
              <w:t>.3</w:t>
            </w:r>
            <w:r w:rsidR="00D42E9C" w:rsidRPr="00D94FBE">
              <w:rPr>
                <w:rFonts w:ascii="Tahoma" w:hAnsi="Tahoma" w:cs="Tahoma"/>
                <w:sz w:val="28"/>
                <w:szCs w:val="30"/>
              </w:rPr>
              <w:t>0 –</w:t>
            </w:r>
            <w:r w:rsidR="00892A59" w:rsidRPr="00D94FBE">
              <w:rPr>
                <w:rFonts w:ascii="Tahoma" w:hAnsi="Tahoma" w:cs="Tahoma"/>
                <w:sz w:val="28"/>
                <w:szCs w:val="30"/>
              </w:rPr>
              <w:t xml:space="preserve"> </w:t>
            </w:r>
            <w:r w:rsidR="00D52CAA" w:rsidRPr="00D94FBE">
              <w:rPr>
                <w:rFonts w:ascii="Tahoma" w:hAnsi="Tahoma" w:cs="Tahoma"/>
                <w:sz w:val="28"/>
                <w:szCs w:val="30"/>
              </w:rPr>
              <w:t xml:space="preserve">+ </w:t>
            </w:r>
            <w:r w:rsidR="00D94FBE" w:rsidRPr="00D94FBE">
              <w:rPr>
                <w:rFonts w:ascii="Tahoma" w:hAnsi="Tahoma" w:cs="Tahoma"/>
                <w:sz w:val="28"/>
                <w:szCs w:val="30"/>
              </w:rPr>
              <w:t>Bronisław Tański /</w:t>
            </w:r>
            <w:proofErr w:type="spellStart"/>
            <w:r w:rsidR="00D94FBE" w:rsidRPr="00D94FBE">
              <w:rPr>
                <w:rFonts w:ascii="Tahoma" w:hAnsi="Tahoma" w:cs="Tahoma"/>
                <w:sz w:val="28"/>
                <w:szCs w:val="30"/>
              </w:rPr>
              <w:t>greg</w:t>
            </w:r>
            <w:proofErr w:type="spellEnd"/>
            <w:r w:rsidR="00D94FBE" w:rsidRPr="00D94FBE">
              <w:rPr>
                <w:rFonts w:ascii="Tahoma" w:hAnsi="Tahoma" w:cs="Tahoma"/>
                <w:sz w:val="28"/>
                <w:szCs w:val="30"/>
              </w:rPr>
              <w:t>/</w:t>
            </w:r>
          </w:p>
          <w:p w:rsidR="001879B6" w:rsidRPr="00D94FBE" w:rsidRDefault="00A11A53" w:rsidP="00D94FBE">
            <w:pPr>
              <w:spacing w:after="0" w:line="240" w:lineRule="auto"/>
              <w:ind w:left="567"/>
              <w:rPr>
                <w:rFonts w:ascii="Tahoma" w:hAnsi="Tahoma" w:cs="Tahoma"/>
                <w:sz w:val="28"/>
                <w:szCs w:val="30"/>
              </w:rPr>
            </w:pPr>
            <w:r w:rsidRPr="00D94FBE">
              <w:rPr>
                <w:rFonts w:ascii="Tahoma" w:hAnsi="Tahoma" w:cs="Tahoma"/>
                <w:sz w:val="28"/>
                <w:szCs w:val="30"/>
              </w:rPr>
              <w:t>08</w:t>
            </w:r>
            <w:r w:rsidR="00551F84" w:rsidRPr="00D94FBE">
              <w:rPr>
                <w:rFonts w:ascii="Tahoma" w:hAnsi="Tahoma" w:cs="Tahoma"/>
                <w:sz w:val="28"/>
                <w:szCs w:val="30"/>
              </w:rPr>
              <w:t xml:space="preserve">.00 </w:t>
            </w:r>
            <w:r w:rsidR="00D94FBE" w:rsidRPr="00D94FBE">
              <w:rPr>
                <w:rFonts w:ascii="Tahoma" w:hAnsi="Tahoma" w:cs="Tahoma"/>
                <w:sz w:val="28"/>
                <w:szCs w:val="30"/>
              </w:rPr>
              <w:t>– 09.00 Adoracja Najświętszego Sakramentu</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94FBE" w:rsidRDefault="007656C6" w:rsidP="00865D92">
            <w:pPr>
              <w:spacing w:after="0" w:line="240" w:lineRule="auto"/>
              <w:jc w:val="center"/>
              <w:rPr>
                <w:rFonts w:ascii="Tahoma" w:hAnsi="Tahoma" w:cs="Tahoma"/>
                <w:b/>
                <w:bCs/>
                <w:sz w:val="28"/>
                <w:szCs w:val="30"/>
              </w:rPr>
            </w:pPr>
            <w:r w:rsidRPr="00D94FBE">
              <w:rPr>
                <w:rFonts w:ascii="Tahoma" w:hAnsi="Tahoma" w:cs="Tahoma"/>
                <w:b/>
                <w:bCs/>
                <w:sz w:val="28"/>
                <w:szCs w:val="30"/>
              </w:rPr>
              <w:t>08</w:t>
            </w:r>
            <w:r w:rsidR="00E01A1B" w:rsidRPr="00D94FBE">
              <w:rPr>
                <w:rFonts w:ascii="Tahoma" w:hAnsi="Tahoma" w:cs="Tahoma"/>
                <w:b/>
                <w:bCs/>
                <w:sz w:val="28"/>
                <w:szCs w:val="30"/>
              </w:rPr>
              <w:t>.01</w:t>
            </w:r>
            <w:r w:rsidR="00434AAB" w:rsidRPr="00D94FBE">
              <w:rPr>
                <w:rFonts w:ascii="Tahoma" w:hAnsi="Tahoma" w:cs="Tahoma"/>
                <w:b/>
                <w:bCs/>
                <w:sz w:val="28"/>
                <w:szCs w:val="30"/>
              </w:rPr>
              <w:t xml:space="preserve"> </w:t>
            </w:r>
            <w:r w:rsidR="008E61A4" w:rsidRPr="00D94FBE">
              <w:rPr>
                <w:rFonts w:ascii="Tahoma" w:hAnsi="Tahoma" w:cs="Tahoma"/>
                <w:b/>
                <w:bCs/>
                <w:sz w:val="28"/>
                <w:szCs w:val="30"/>
              </w:rPr>
              <w:t>–</w:t>
            </w:r>
            <w:r w:rsidR="00434AAB" w:rsidRPr="00D94FBE">
              <w:rPr>
                <w:rFonts w:ascii="Tahoma" w:hAnsi="Tahoma" w:cs="Tahoma"/>
                <w:b/>
                <w:bCs/>
                <w:sz w:val="28"/>
                <w:szCs w:val="30"/>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D94FBE" w:rsidRDefault="00D94FBE" w:rsidP="00D94FBE">
            <w:pPr>
              <w:spacing w:after="0" w:line="240" w:lineRule="auto"/>
              <w:ind w:left="567"/>
              <w:rPr>
                <w:rFonts w:ascii="Tahoma" w:hAnsi="Tahoma" w:cs="Tahoma"/>
                <w:sz w:val="28"/>
                <w:szCs w:val="30"/>
              </w:rPr>
            </w:pPr>
            <w:r w:rsidRPr="00D94FBE">
              <w:rPr>
                <w:rFonts w:ascii="Tahoma" w:hAnsi="Tahoma" w:cs="Tahoma"/>
                <w:sz w:val="28"/>
                <w:szCs w:val="30"/>
              </w:rPr>
              <w:t>07.3</w:t>
            </w:r>
            <w:r w:rsidR="001879B6" w:rsidRPr="00D94FBE">
              <w:rPr>
                <w:rFonts w:ascii="Tahoma" w:hAnsi="Tahoma" w:cs="Tahoma"/>
                <w:sz w:val="28"/>
                <w:szCs w:val="30"/>
              </w:rPr>
              <w:t xml:space="preserve">0 – + </w:t>
            </w:r>
            <w:r w:rsidRPr="00D94FBE">
              <w:rPr>
                <w:rFonts w:ascii="Tahoma" w:hAnsi="Tahoma" w:cs="Tahoma"/>
                <w:sz w:val="28"/>
                <w:szCs w:val="30"/>
              </w:rPr>
              <w:t>Mirosław Majewski /</w:t>
            </w:r>
            <w:proofErr w:type="spellStart"/>
            <w:r w:rsidRPr="00D94FBE">
              <w:rPr>
                <w:rFonts w:ascii="Tahoma" w:hAnsi="Tahoma" w:cs="Tahoma"/>
                <w:sz w:val="28"/>
                <w:szCs w:val="30"/>
              </w:rPr>
              <w:t>up</w:t>
            </w:r>
            <w:proofErr w:type="spellEnd"/>
            <w:r w:rsidRPr="00D94FBE">
              <w:rPr>
                <w:rFonts w:ascii="Tahoma" w:hAnsi="Tahoma" w:cs="Tahoma"/>
                <w:sz w:val="28"/>
                <w:szCs w:val="30"/>
              </w:rPr>
              <w:t>/</w:t>
            </w:r>
          </w:p>
          <w:p w:rsidR="00CB0D88" w:rsidRPr="00D94FBE" w:rsidRDefault="00D94FBE" w:rsidP="00D94FBE">
            <w:pPr>
              <w:spacing w:after="0" w:line="240" w:lineRule="auto"/>
              <w:ind w:left="567"/>
              <w:rPr>
                <w:rFonts w:ascii="Tahoma" w:hAnsi="Tahoma" w:cs="Tahoma"/>
                <w:sz w:val="28"/>
                <w:szCs w:val="30"/>
              </w:rPr>
            </w:pPr>
            <w:r w:rsidRPr="00D94FBE">
              <w:rPr>
                <w:rFonts w:ascii="Tahoma" w:hAnsi="Tahoma" w:cs="Tahoma"/>
                <w:sz w:val="28"/>
                <w:szCs w:val="30"/>
              </w:rPr>
              <w:t>08</w:t>
            </w:r>
            <w:r w:rsidR="00CB0D88" w:rsidRPr="00D94FBE">
              <w:rPr>
                <w:rFonts w:ascii="Tahoma" w:hAnsi="Tahoma" w:cs="Tahoma"/>
                <w:sz w:val="28"/>
                <w:szCs w:val="30"/>
              </w:rPr>
              <w:t xml:space="preserve">.00 – + </w:t>
            </w:r>
            <w:r w:rsidRPr="00D94FBE">
              <w:rPr>
                <w:rFonts w:ascii="Tahoma" w:hAnsi="Tahoma" w:cs="Tahoma"/>
                <w:sz w:val="28"/>
                <w:szCs w:val="30"/>
              </w:rPr>
              <w:t>Bronisław Tański /</w:t>
            </w:r>
            <w:proofErr w:type="spellStart"/>
            <w:r w:rsidRPr="00D94FBE">
              <w:rPr>
                <w:rFonts w:ascii="Tahoma" w:hAnsi="Tahoma" w:cs="Tahoma"/>
                <w:sz w:val="28"/>
                <w:szCs w:val="30"/>
              </w:rPr>
              <w:t>greg</w:t>
            </w:r>
            <w:proofErr w:type="spellEnd"/>
            <w:r w:rsidRPr="00D94FBE">
              <w:rPr>
                <w:rFonts w:ascii="Tahoma" w:hAnsi="Tahoma" w:cs="Tahoma"/>
                <w:sz w:val="28"/>
                <w:szCs w:val="30"/>
              </w:rPr>
              <w:t>/</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94FBE" w:rsidRDefault="007656C6" w:rsidP="00865D92">
            <w:pPr>
              <w:spacing w:after="0" w:line="240" w:lineRule="auto"/>
              <w:jc w:val="center"/>
              <w:rPr>
                <w:rFonts w:ascii="Tahoma" w:hAnsi="Tahoma" w:cs="Tahoma"/>
                <w:b/>
                <w:bCs/>
                <w:sz w:val="28"/>
                <w:szCs w:val="30"/>
              </w:rPr>
            </w:pPr>
            <w:r w:rsidRPr="00D94FBE">
              <w:rPr>
                <w:rFonts w:ascii="Tahoma" w:hAnsi="Tahoma" w:cs="Tahoma"/>
                <w:b/>
                <w:bCs/>
                <w:sz w:val="28"/>
                <w:szCs w:val="30"/>
              </w:rPr>
              <w:t>09</w:t>
            </w:r>
            <w:r w:rsidR="00E01A1B" w:rsidRPr="00D94FBE">
              <w:rPr>
                <w:rFonts w:ascii="Tahoma" w:hAnsi="Tahoma" w:cs="Tahoma"/>
                <w:b/>
                <w:bCs/>
                <w:sz w:val="28"/>
                <w:szCs w:val="30"/>
              </w:rPr>
              <w:t>.01</w:t>
            </w:r>
            <w:r w:rsidR="00434AAB" w:rsidRPr="00D94FBE">
              <w:rPr>
                <w:rFonts w:ascii="Tahoma" w:hAnsi="Tahoma" w:cs="Tahoma"/>
                <w:b/>
                <w:bCs/>
                <w:sz w:val="28"/>
                <w:szCs w:val="30"/>
              </w:rPr>
              <w:t xml:space="preserve"> </w:t>
            </w:r>
            <w:r w:rsidR="008E61A4" w:rsidRPr="00D94FBE">
              <w:rPr>
                <w:rFonts w:ascii="Tahoma" w:hAnsi="Tahoma" w:cs="Tahoma"/>
                <w:b/>
                <w:bCs/>
                <w:sz w:val="28"/>
                <w:szCs w:val="30"/>
              </w:rPr>
              <w:t>–</w:t>
            </w:r>
            <w:r w:rsidR="00434AAB" w:rsidRPr="00D94FBE">
              <w:rPr>
                <w:rFonts w:ascii="Tahoma" w:hAnsi="Tahoma" w:cs="Tahoma"/>
                <w:b/>
                <w:bCs/>
                <w:sz w:val="28"/>
                <w:szCs w:val="30"/>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D94FBE" w:rsidRDefault="00F9636D" w:rsidP="00D94FBE">
            <w:pPr>
              <w:spacing w:after="0" w:line="240" w:lineRule="auto"/>
              <w:ind w:left="567"/>
              <w:rPr>
                <w:rFonts w:ascii="Tahoma" w:hAnsi="Tahoma" w:cs="Tahoma"/>
                <w:sz w:val="28"/>
                <w:szCs w:val="30"/>
              </w:rPr>
            </w:pPr>
            <w:r w:rsidRPr="00D94FBE">
              <w:rPr>
                <w:rFonts w:ascii="Tahoma" w:hAnsi="Tahoma" w:cs="Tahoma"/>
                <w:sz w:val="28"/>
                <w:szCs w:val="30"/>
              </w:rPr>
              <w:t>07.3</w:t>
            </w:r>
            <w:r w:rsidR="009F398F" w:rsidRPr="00D94FBE">
              <w:rPr>
                <w:rFonts w:ascii="Tahoma" w:hAnsi="Tahoma" w:cs="Tahoma"/>
                <w:sz w:val="28"/>
                <w:szCs w:val="30"/>
              </w:rPr>
              <w:t>0 –</w:t>
            </w:r>
            <w:r w:rsidR="00D94FBE" w:rsidRPr="00D94FBE">
              <w:rPr>
                <w:rFonts w:ascii="Tahoma" w:hAnsi="Tahoma" w:cs="Tahoma"/>
                <w:sz w:val="28"/>
                <w:szCs w:val="30"/>
              </w:rPr>
              <w:t xml:space="preserve"> O łaskę zdrowia i Boże błogosławieństwo dla Bartłomieja w 13 rocznicę urodzin</w:t>
            </w:r>
          </w:p>
          <w:p w:rsidR="00F63EDB" w:rsidRPr="00D94FBE" w:rsidRDefault="00F9636D" w:rsidP="00D94FBE">
            <w:pPr>
              <w:spacing w:after="0" w:line="240" w:lineRule="auto"/>
              <w:ind w:left="567"/>
              <w:rPr>
                <w:rFonts w:ascii="Tahoma" w:hAnsi="Tahoma" w:cs="Tahoma"/>
                <w:sz w:val="28"/>
                <w:szCs w:val="30"/>
              </w:rPr>
            </w:pPr>
            <w:r w:rsidRPr="00D94FBE">
              <w:rPr>
                <w:rFonts w:ascii="Tahoma" w:hAnsi="Tahoma" w:cs="Tahoma"/>
                <w:sz w:val="28"/>
                <w:szCs w:val="30"/>
              </w:rPr>
              <w:t>08.00 – + Bronisław Tański /</w:t>
            </w:r>
            <w:proofErr w:type="spellStart"/>
            <w:r w:rsidRPr="00D94FBE">
              <w:rPr>
                <w:rFonts w:ascii="Tahoma" w:hAnsi="Tahoma" w:cs="Tahoma"/>
                <w:sz w:val="28"/>
                <w:szCs w:val="30"/>
              </w:rPr>
              <w:t>greg</w:t>
            </w:r>
            <w:proofErr w:type="spellEnd"/>
            <w:r w:rsidRPr="00D94FBE">
              <w:rPr>
                <w:rFonts w:ascii="Tahoma" w:hAnsi="Tahoma" w:cs="Tahoma"/>
                <w:sz w:val="28"/>
                <w:szCs w:val="30"/>
              </w:rPr>
              <w:t>/</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94FBE" w:rsidRDefault="007656C6" w:rsidP="00647D01">
            <w:pPr>
              <w:spacing w:after="0" w:line="240" w:lineRule="auto"/>
              <w:jc w:val="center"/>
              <w:rPr>
                <w:rFonts w:ascii="Tahoma" w:hAnsi="Tahoma" w:cs="Tahoma"/>
                <w:b/>
                <w:bCs/>
                <w:color w:val="C00000"/>
                <w:sz w:val="28"/>
                <w:szCs w:val="30"/>
              </w:rPr>
            </w:pPr>
            <w:r w:rsidRPr="00D94FBE">
              <w:rPr>
                <w:rFonts w:ascii="Tahoma" w:hAnsi="Tahoma" w:cs="Tahoma"/>
                <w:b/>
                <w:bCs/>
                <w:color w:val="C00000"/>
                <w:sz w:val="28"/>
                <w:szCs w:val="30"/>
              </w:rPr>
              <w:t>10</w:t>
            </w:r>
            <w:r w:rsidR="00E01A1B" w:rsidRPr="00D94FBE">
              <w:rPr>
                <w:rFonts w:ascii="Tahoma" w:hAnsi="Tahoma" w:cs="Tahoma"/>
                <w:b/>
                <w:bCs/>
                <w:color w:val="C00000"/>
                <w:sz w:val="28"/>
                <w:szCs w:val="30"/>
              </w:rPr>
              <w:t>.01</w:t>
            </w:r>
            <w:r w:rsidR="00434AAB" w:rsidRPr="00D94FBE">
              <w:rPr>
                <w:rFonts w:ascii="Tahoma" w:hAnsi="Tahoma" w:cs="Tahoma"/>
                <w:b/>
                <w:bCs/>
                <w:color w:val="C00000"/>
                <w:sz w:val="28"/>
                <w:szCs w:val="30"/>
              </w:rPr>
              <w:t xml:space="preserve"> </w:t>
            </w:r>
            <w:r w:rsidR="00A579EE" w:rsidRPr="00D94FBE">
              <w:rPr>
                <w:rFonts w:ascii="Tahoma" w:hAnsi="Tahoma" w:cs="Tahoma"/>
                <w:b/>
                <w:bCs/>
                <w:color w:val="C00000"/>
                <w:sz w:val="28"/>
                <w:szCs w:val="30"/>
              </w:rPr>
              <w:t>–</w:t>
            </w:r>
            <w:r w:rsidR="00434AAB" w:rsidRPr="00D94FBE">
              <w:rPr>
                <w:rFonts w:ascii="Tahoma" w:hAnsi="Tahoma" w:cs="Tahoma"/>
                <w:b/>
                <w:bCs/>
                <w:color w:val="C00000"/>
                <w:sz w:val="28"/>
                <w:szCs w:val="30"/>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D94FBE" w:rsidRDefault="00894FC8" w:rsidP="00F3184D">
            <w:pPr>
              <w:spacing w:after="0" w:line="240" w:lineRule="auto"/>
              <w:ind w:left="567"/>
              <w:rPr>
                <w:rFonts w:ascii="Tahoma" w:hAnsi="Tahoma" w:cs="Tahoma"/>
                <w:sz w:val="28"/>
                <w:szCs w:val="30"/>
              </w:rPr>
            </w:pPr>
            <w:r w:rsidRPr="00D94FBE">
              <w:rPr>
                <w:rFonts w:ascii="Tahoma" w:hAnsi="Tahoma" w:cs="Tahoma"/>
                <w:sz w:val="28"/>
                <w:szCs w:val="30"/>
              </w:rPr>
              <w:t xml:space="preserve">08.00 </w:t>
            </w:r>
            <w:r w:rsidR="00B11DA1" w:rsidRPr="00D94FBE">
              <w:rPr>
                <w:rFonts w:ascii="Tahoma" w:hAnsi="Tahoma" w:cs="Tahoma"/>
                <w:sz w:val="28"/>
                <w:szCs w:val="30"/>
              </w:rPr>
              <w:t>–</w:t>
            </w:r>
            <w:r w:rsidR="004776ED" w:rsidRPr="00D94FBE">
              <w:rPr>
                <w:rFonts w:ascii="Tahoma" w:hAnsi="Tahoma" w:cs="Tahoma"/>
                <w:sz w:val="28"/>
                <w:szCs w:val="30"/>
              </w:rPr>
              <w:t xml:space="preserve"> </w:t>
            </w:r>
            <w:r w:rsidR="00C943C5" w:rsidRPr="00D94FBE">
              <w:rPr>
                <w:rFonts w:ascii="Tahoma" w:hAnsi="Tahoma" w:cs="Tahoma"/>
                <w:sz w:val="28"/>
                <w:szCs w:val="30"/>
              </w:rPr>
              <w:t xml:space="preserve">+ </w:t>
            </w:r>
            <w:r w:rsidR="00F9636D" w:rsidRPr="00D94FBE">
              <w:rPr>
                <w:rFonts w:ascii="Tahoma" w:hAnsi="Tahoma" w:cs="Tahoma"/>
                <w:sz w:val="28"/>
                <w:szCs w:val="30"/>
              </w:rPr>
              <w:t>Bronisław Tański /</w:t>
            </w:r>
            <w:proofErr w:type="spellStart"/>
            <w:r w:rsidR="00F9636D" w:rsidRPr="00D94FBE">
              <w:rPr>
                <w:rFonts w:ascii="Tahoma" w:hAnsi="Tahoma" w:cs="Tahoma"/>
                <w:sz w:val="28"/>
                <w:szCs w:val="30"/>
              </w:rPr>
              <w:t>greg</w:t>
            </w:r>
            <w:proofErr w:type="spellEnd"/>
            <w:r w:rsidR="00F9636D" w:rsidRPr="00D94FBE">
              <w:rPr>
                <w:rFonts w:ascii="Tahoma" w:hAnsi="Tahoma" w:cs="Tahoma"/>
                <w:sz w:val="28"/>
                <w:szCs w:val="30"/>
              </w:rPr>
              <w:t>/</w:t>
            </w:r>
          </w:p>
          <w:p w:rsidR="00303232" w:rsidRPr="00D94FBE" w:rsidRDefault="00D94FBE" w:rsidP="00F3184D">
            <w:pPr>
              <w:spacing w:after="0" w:line="240" w:lineRule="auto"/>
              <w:ind w:left="567"/>
              <w:rPr>
                <w:rFonts w:ascii="Tahoma" w:hAnsi="Tahoma" w:cs="Tahoma"/>
                <w:sz w:val="28"/>
                <w:szCs w:val="30"/>
              </w:rPr>
            </w:pPr>
            <w:r w:rsidRPr="00D94FBE">
              <w:rPr>
                <w:rFonts w:ascii="Tahoma" w:hAnsi="Tahoma" w:cs="Tahoma"/>
                <w:sz w:val="28"/>
                <w:szCs w:val="30"/>
              </w:rPr>
              <w:t>09.30 – O łaskę zdrowia i Boże błogosławieństwo dla p. Heleny Pawłowskiej z okazji 80 urodzin</w:t>
            </w:r>
          </w:p>
          <w:p w:rsidR="00AF6424" w:rsidRPr="00D94FBE" w:rsidRDefault="001053F7" w:rsidP="00D94FBE">
            <w:pPr>
              <w:spacing w:after="0" w:line="240" w:lineRule="auto"/>
              <w:ind w:left="567"/>
              <w:rPr>
                <w:rFonts w:ascii="Tahoma" w:hAnsi="Tahoma" w:cs="Tahoma"/>
                <w:sz w:val="28"/>
                <w:szCs w:val="30"/>
              </w:rPr>
            </w:pPr>
            <w:r w:rsidRPr="00D94FBE">
              <w:rPr>
                <w:rFonts w:ascii="Tahoma" w:hAnsi="Tahoma" w:cs="Tahoma"/>
                <w:sz w:val="28"/>
                <w:szCs w:val="30"/>
              </w:rPr>
              <w:t>1</w:t>
            </w:r>
            <w:r w:rsidR="001904C7" w:rsidRPr="00D94FBE">
              <w:rPr>
                <w:rFonts w:ascii="Tahoma" w:hAnsi="Tahoma" w:cs="Tahoma"/>
                <w:sz w:val="28"/>
                <w:szCs w:val="30"/>
              </w:rPr>
              <w:t>1</w:t>
            </w:r>
            <w:r w:rsidR="003C1A0B" w:rsidRPr="00D94FBE">
              <w:rPr>
                <w:rFonts w:ascii="Tahoma" w:hAnsi="Tahoma" w:cs="Tahoma"/>
                <w:sz w:val="28"/>
                <w:szCs w:val="30"/>
              </w:rPr>
              <w:t>.00</w:t>
            </w:r>
            <w:r w:rsidR="00544CFB" w:rsidRPr="00D94FBE">
              <w:rPr>
                <w:rFonts w:ascii="Tahoma" w:hAnsi="Tahoma" w:cs="Tahoma"/>
                <w:sz w:val="28"/>
                <w:szCs w:val="30"/>
              </w:rPr>
              <w:t xml:space="preserve"> – </w:t>
            </w:r>
            <w:r w:rsidR="00D94FBE" w:rsidRPr="00D94FBE">
              <w:rPr>
                <w:rFonts w:ascii="Tahoma" w:hAnsi="Tahoma" w:cs="Tahoma"/>
                <w:sz w:val="28"/>
                <w:szCs w:val="30"/>
              </w:rPr>
              <w:t xml:space="preserve">+ Marianna Gut /10 rocznica śmierci/, z-li z rodziny </w:t>
            </w:r>
            <w:proofErr w:type="spellStart"/>
            <w:r w:rsidR="00D94FBE" w:rsidRPr="00D94FBE">
              <w:rPr>
                <w:rFonts w:ascii="Tahoma" w:hAnsi="Tahoma" w:cs="Tahoma"/>
                <w:sz w:val="28"/>
                <w:szCs w:val="30"/>
              </w:rPr>
              <w:t>Oleksik</w:t>
            </w:r>
            <w:proofErr w:type="spellEnd"/>
            <w:r w:rsidR="00D94FBE" w:rsidRPr="00D94FBE">
              <w:rPr>
                <w:rFonts w:ascii="Tahoma" w:hAnsi="Tahoma" w:cs="Tahoma"/>
                <w:sz w:val="28"/>
                <w:szCs w:val="30"/>
              </w:rPr>
              <w:t xml:space="preserve"> i Parciak oraz Teresa Gut</w:t>
            </w:r>
          </w:p>
          <w:p w:rsidR="00D94FBE" w:rsidRPr="00D94FBE" w:rsidRDefault="00D94FBE" w:rsidP="006714B8">
            <w:pPr>
              <w:spacing w:after="0" w:line="240" w:lineRule="auto"/>
              <w:ind w:left="567"/>
              <w:rPr>
                <w:rFonts w:ascii="Tahoma" w:hAnsi="Tahoma" w:cs="Tahoma"/>
                <w:sz w:val="28"/>
                <w:szCs w:val="30"/>
              </w:rPr>
            </w:pPr>
            <w:r w:rsidRPr="00D94FBE">
              <w:rPr>
                <w:rFonts w:ascii="Tahoma" w:hAnsi="Tahoma" w:cs="Tahoma"/>
                <w:sz w:val="28"/>
                <w:szCs w:val="30"/>
              </w:rPr>
              <w:t xml:space="preserve">11.00 – </w:t>
            </w:r>
            <w:r w:rsidR="006714B8">
              <w:rPr>
                <w:rFonts w:ascii="Tahoma" w:hAnsi="Tahoma" w:cs="Tahoma"/>
                <w:sz w:val="28"/>
                <w:szCs w:val="30"/>
              </w:rPr>
              <w:t xml:space="preserve">O łaskę zdrowia, </w:t>
            </w:r>
            <w:r w:rsidR="006714B8" w:rsidRPr="00D94FBE">
              <w:rPr>
                <w:rFonts w:ascii="Tahoma" w:hAnsi="Tahoma" w:cs="Tahoma"/>
                <w:sz w:val="28"/>
                <w:szCs w:val="30"/>
              </w:rPr>
              <w:t>Boże błogosławieństwo</w:t>
            </w:r>
            <w:r w:rsidR="006714B8">
              <w:rPr>
                <w:rFonts w:ascii="Tahoma" w:hAnsi="Tahoma" w:cs="Tahoma"/>
                <w:sz w:val="28"/>
                <w:szCs w:val="30"/>
              </w:rPr>
              <w:t>, opiekę Matki Bożej</w:t>
            </w:r>
            <w:r w:rsidR="006714B8" w:rsidRPr="00D94FBE">
              <w:rPr>
                <w:rFonts w:ascii="Tahoma" w:hAnsi="Tahoma" w:cs="Tahoma"/>
                <w:sz w:val="28"/>
                <w:szCs w:val="30"/>
              </w:rPr>
              <w:t xml:space="preserve"> dla p. </w:t>
            </w:r>
            <w:r w:rsidR="006714B8">
              <w:rPr>
                <w:rFonts w:ascii="Tahoma" w:hAnsi="Tahoma" w:cs="Tahoma"/>
                <w:sz w:val="28"/>
                <w:szCs w:val="30"/>
              </w:rPr>
              <w:t>Teresy Orzoł w dniu</w:t>
            </w:r>
            <w:r w:rsidR="006714B8" w:rsidRPr="00D94FBE">
              <w:rPr>
                <w:rFonts w:ascii="Tahoma" w:hAnsi="Tahoma" w:cs="Tahoma"/>
                <w:sz w:val="28"/>
                <w:szCs w:val="30"/>
              </w:rPr>
              <w:t xml:space="preserve"> urodzin</w:t>
            </w:r>
            <w:r w:rsidR="006714B8">
              <w:rPr>
                <w:rFonts w:ascii="Tahoma" w:hAnsi="Tahoma" w:cs="Tahoma"/>
                <w:sz w:val="28"/>
                <w:szCs w:val="30"/>
              </w:rPr>
              <w:t xml:space="preserve"> </w:t>
            </w:r>
            <w:r w:rsidR="006714B8" w:rsidRPr="006714B8">
              <w:rPr>
                <w:rFonts w:ascii="Tahoma" w:hAnsi="Tahoma" w:cs="Tahoma"/>
                <w:sz w:val="28"/>
                <w:szCs w:val="30"/>
                <w:u w:val="single"/>
              </w:rPr>
              <w:t xml:space="preserve">– </w:t>
            </w:r>
            <w:proofErr w:type="spellStart"/>
            <w:r w:rsidR="006714B8" w:rsidRPr="006714B8">
              <w:rPr>
                <w:rFonts w:ascii="Tahoma" w:hAnsi="Tahoma" w:cs="Tahoma"/>
                <w:sz w:val="28"/>
                <w:szCs w:val="30"/>
                <w:u w:val="single"/>
              </w:rPr>
              <w:t>int</w:t>
            </w:r>
            <w:proofErr w:type="spellEnd"/>
            <w:r w:rsidR="006714B8" w:rsidRPr="006714B8">
              <w:rPr>
                <w:rFonts w:ascii="Tahoma" w:hAnsi="Tahoma" w:cs="Tahoma"/>
                <w:sz w:val="28"/>
                <w:szCs w:val="30"/>
                <w:u w:val="single"/>
              </w:rPr>
              <w:t xml:space="preserve">. </w:t>
            </w:r>
            <w:proofErr w:type="spellStart"/>
            <w:r w:rsidR="006714B8" w:rsidRPr="006714B8">
              <w:rPr>
                <w:rFonts w:ascii="Tahoma" w:hAnsi="Tahoma" w:cs="Tahoma"/>
                <w:sz w:val="28"/>
                <w:szCs w:val="30"/>
                <w:u w:val="single"/>
              </w:rPr>
              <w:t>odpr</w:t>
            </w:r>
            <w:proofErr w:type="spellEnd"/>
            <w:r w:rsidR="006714B8" w:rsidRPr="006714B8">
              <w:rPr>
                <w:rFonts w:ascii="Tahoma" w:hAnsi="Tahoma" w:cs="Tahoma"/>
                <w:sz w:val="28"/>
                <w:szCs w:val="30"/>
                <w:u w:val="single"/>
              </w:rPr>
              <w:t>. poza parafią</w:t>
            </w:r>
          </w:p>
        </w:tc>
      </w:tr>
    </w:tbl>
    <w:p w:rsidR="00776950" w:rsidRPr="00254DF6" w:rsidRDefault="00434AAB" w:rsidP="006F40FC">
      <w:pPr>
        <w:jc w:val="center"/>
        <w:rPr>
          <w:rFonts w:ascii="Tahoma" w:hAnsi="Tahoma" w:cs="Tahoma"/>
          <w:b/>
          <w:bCs/>
          <w:color w:val="385623" w:themeColor="accent6" w:themeShade="80"/>
          <w:sz w:val="40"/>
          <w:szCs w:val="36"/>
        </w:rPr>
      </w:pPr>
      <w:r w:rsidRPr="00254DF6">
        <w:rPr>
          <w:rFonts w:ascii="Tahoma" w:hAnsi="Tahoma" w:cs="Tahoma"/>
          <w:b/>
          <w:bCs/>
          <w:color w:val="385623" w:themeColor="accent6" w:themeShade="80"/>
          <w:sz w:val="40"/>
          <w:szCs w:val="36"/>
        </w:rPr>
        <w:lastRenderedPageBreak/>
        <w:t>OGŁOSZENIA DUSZPASTERSKIE</w:t>
      </w:r>
    </w:p>
    <w:p w:rsidR="006F40FC" w:rsidRDefault="00364BDA" w:rsidP="006F40FC">
      <w:pPr>
        <w:jc w:val="center"/>
        <w:rPr>
          <w:rFonts w:ascii="Tahoma" w:hAnsi="Tahoma" w:cs="Tahoma"/>
          <w:b/>
          <w:bCs/>
          <w:color w:val="385623" w:themeColor="accent6" w:themeShade="80"/>
          <w:sz w:val="36"/>
          <w:szCs w:val="36"/>
        </w:rPr>
      </w:pPr>
      <w:r>
        <w:rPr>
          <w:noProof/>
          <w:color w:val="385623" w:themeColor="accent6" w:themeShade="80"/>
          <w:sz w:val="24"/>
          <w:lang w:eastAsia="pl-PL"/>
        </w:rPr>
        <w:pict>
          <v:shape id="_x0000_s1044" type="#_x0000_t202" style="position:absolute;left:0;text-align:left;margin-left:22.95pt;margin-top:7.85pt;width:508.5pt;height:480pt;z-index:251714560" strokecolor="white [3212]">
            <v:textbox style="mso-next-textbox:#_x0000_s1044">
              <w:txbxContent>
                <w:p w:rsidR="00F45CDB" w:rsidRPr="00B6651D" w:rsidRDefault="00E30633" w:rsidP="00740B1E">
                  <w:pPr>
                    <w:pStyle w:val="NormalnyWeb"/>
                    <w:spacing w:before="0" w:after="0"/>
                    <w:ind w:firstLine="708"/>
                    <w:jc w:val="both"/>
                    <w:rPr>
                      <w:rFonts w:ascii="Tahoma" w:hAnsi="Tahoma" w:cs="Tahoma"/>
                      <w:sz w:val="28"/>
                    </w:rPr>
                  </w:pPr>
                  <w:r w:rsidRPr="00B6651D">
                    <w:rPr>
                      <w:rFonts w:ascii="Tahoma" w:hAnsi="Tahoma" w:cs="Tahoma"/>
                      <w:sz w:val="28"/>
                      <w:lang w:eastAsia="en-US"/>
                    </w:rPr>
                    <w:t>1. W pierwszą niedzielę nowego roku pragniemy powierzyć Chrystusowi ten nowy czas. Jeszcze w klimacie Bożego Narodzenia dostrzegamy Jezusa, który przychodzi aby nas odkupić, by nadać sens naszym dniom, by ukazać perspektywę wieczności, do której jesteśmy zaproszeni. W każdej Eucharystii odkrywamy na nowo miłość Boga, który staje się dla każdego z nas „wiatykiem” czyli pokarmem na drogę. Uczmy się nieustannie dostrzegać tę perspektywę wieczności, w której już uczestniczymy od dnia naszych narodzin.</w:t>
                  </w:r>
                  <w:r w:rsidR="00B6651D">
                    <w:rPr>
                      <w:rFonts w:ascii="Tahoma" w:hAnsi="Tahoma" w:cs="Tahoma"/>
                      <w:sz w:val="28"/>
                      <w:lang w:eastAsia="en-US"/>
                    </w:rPr>
                    <w:tab/>
                  </w:r>
                  <w:r w:rsidRPr="00B6651D">
                    <w:rPr>
                      <w:rFonts w:ascii="Tahoma" w:hAnsi="Tahoma" w:cs="Tahoma"/>
                      <w:sz w:val="28"/>
                      <w:lang w:eastAsia="en-US"/>
                    </w:rPr>
                    <w:t>2. W środę 6 stycznia uroczystość Objawienia Pańskiego. Msze Święte z poświęceniem kadzidła i kredy o godzinie 8.00, 9.30 i 11.00.</w:t>
                  </w:r>
                  <w:r w:rsidR="00740B1E">
                    <w:rPr>
                      <w:rFonts w:ascii="Tahoma" w:hAnsi="Tahoma" w:cs="Tahoma"/>
                      <w:sz w:val="28"/>
                      <w:lang w:eastAsia="en-US"/>
                    </w:rPr>
                    <w:tab/>
                  </w:r>
                  <w:r w:rsidR="00897735">
                    <w:rPr>
                      <w:rFonts w:ascii="Tahoma" w:hAnsi="Tahoma" w:cs="Tahoma"/>
                      <w:sz w:val="28"/>
                      <w:lang w:eastAsia="en-US"/>
                    </w:rPr>
                    <w:t>Ofiary tego dnia składane na tacę przeznaczone są na misje.</w:t>
                  </w:r>
                  <w:r w:rsidR="00897735">
                    <w:rPr>
                      <w:rFonts w:ascii="Tahoma" w:hAnsi="Tahoma" w:cs="Tahoma"/>
                      <w:sz w:val="28"/>
                      <w:lang w:eastAsia="en-US"/>
                    </w:rPr>
                    <w:tab/>
                  </w:r>
                  <w:r w:rsidR="00897735">
                    <w:rPr>
                      <w:rFonts w:ascii="Tahoma" w:hAnsi="Tahoma" w:cs="Tahoma"/>
                      <w:sz w:val="28"/>
                      <w:lang w:eastAsia="en-US"/>
                    </w:rPr>
                    <w:tab/>
                  </w:r>
                  <w:r w:rsidR="00897735">
                    <w:rPr>
                      <w:rFonts w:ascii="Tahoma" w:hAnsi="Tahoma" w:cs="Tahoma"/>
                      <w:sz w:val="28"/>
                      <w:lang w:eastAsia="en-US"/>
                    </w:rPr>
                    <w:tab/>
                  </w:r>
                  <w:r w:rsidR="00897735">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Pr="00B6651D">
                    <w:rPr>
                      <w:rFonts w:ascii="Tahoma" w:hAnsi="Tahoma" w:cs="Tahoma"/>
                      <w:sz w:val="28"/>
                      <w:lang w:eastAsia="en-US"/>
                    </w:rPr>
                    <w:t>3. 7 stycznia pierwszy czwartek miesiąca. Na Mszy Świętej o 7.30 pomodlimy się o liczne i święte powołania kapłańskie, zakonne i misyjne. Zapraszam więc do wspólnej modlitwy nie tylko liturgiczną służbę ołtarza, rodziny jej członków, ale także wszystkich parafian. Następnie Adoracja Najświętszego Sakramentu.</w:t>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Pr="00B6651D">
                    <w:rPr>
                      <w:rFonts w:ascii="Tahoma" w:hAnsi="Tahoma" w:cs="Tahoma"/>
                      <w:sz w:val="28"/>
                      <w:lang w:eastAsia="en-US"/>
                    </w:rPr>
                    <w:t>4. 10 stycznia, w niedzielę Chrztu Pańskiego spotkanie przygotowujące do I Komunii Świętej. Zapraszam dzieci wraz z rodzicami po Mszy św. o godzinie 11.00</w:t>
                  </w:r>
                  <w:r w:rsidR="00740B1E">
                    <w:rPr>
                      <w:rFonts w:ascii="Tahoma" w:hAnsi="Tahoma" w:cs="Tahoma"/>
                      <w:sz w:val="28"/>
                      <w:lang w:eastAsia="en-US"/>
                    </w:rPr>
                    <w:t>.</w:t>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00740B1E">
                    <w:rPr>
                      <w:rFonts w:ascii="Tahoma" w:hAnsi="Tahoma" w:cs="Tahoma"/>
                      <w:sz w:val="28"/>
                      <w:lang w:eastAsia="en-US"/>
                    </w:rPr>
                    <w:tab/>
                  </w:r>
                  <w:r w:rsidRPr="00B6651D">
                    <w:rPr>
                      <w:rFonts w:ascii="Tahoma" w:hAnsi="Tahoma" w:cs="Tahoma"/>
                      <w:sz w:val="28"/>
                    </w:rPr>
                    <w:t>5. W ubiegłym tygodniu z naszej wspólnoty p</w:t>
                  </w:r>
                  <w:r w:rsidR="00897735">
                    <w:rPr>
                      <w:rFonts w:ascii="Tahoma" w:hAnsi="Tahoma" w:cs="Tahoma"/>
                      <w:sz w:val="28"/>
                    </w:rPr>
                    <w:t>arafialnej do wieczności odeszli:</w:t>
                  </w:r>
                  <w:r w:rsidRPr="00B6651D">
                    <w:rPr>
                      <w:rFonts w:ascii="Tahoma" w:hAnsi="Tahoma" w:cs="Tahoma"/>
                      <w:sz w:val="28"/>
                    </w:rPr>
                    <w:t xml:space="preserve"> Barbara </w:t>
                  </w:r>
                  <w:proofErr w:type="spellStart"/>
                  <w:r w:rsidRPr="00B6651D">
                    <w:rPr>
                      <w:rFonts w:ascii="Tahoma" w:hAnsi="Tahoma" w:cs="Tahoma"/>
                      <w:sz w:val="28"/>
                    </w:rPr>
                    <w:t>Fidurska</w:t>
                  </w:r>
                  <w:proofErr w:type="spellEnd"/>
                  <w:r w:rsidR="00897735">
                    <w:rPr>
                      <w:rFonts w:ascii="Tahoma" w:hAnsi="Tahoma" w:cs="Tahoma"/>
                      <w:sz w:val="28"/>
                    </w:rPr>
                    <w:t xml:space="preserve"> oraz Stanisław </w:t>
                  </w:r>
                  <w:proofErr w:type="spellStart"/>
                  <w:r w:rsidR="00897735">
                    <w:rPr>
                      <w:rFonts w:ascii="Tahoma" w:hAnsi="Tahoma" w:cs="Tahoma"/>
                      <w:sz w:val="28"/>
                    </w:rPr>
                    <w:t>Lichtensztejn</w:t>
                  </w:r>
                  <w:proofErr w:type="spellEnd"/>
                  <w:r w:rsidRPr="00B6651D">
                    <w:rPr>
                      <w:rFonts w:ascii="Tahoma" w:hAnsi="Tahoma" w:cs="Tahoma"/>
                      <w:sz w:val="28"/>
                    </w:rPr>
                    <w:t>. Pamiętajmy o naszych bliskich zmarłych w modlitwach oraz o ich najbliższych i wspierajmy się na</w:t>
                  </w:r>
                  <w:r w:rsidR="00361A96" w:rsidRPr="00B6651D">
                    <w:rPr>
                      <w:rFonts w:ascii="Tahoma" w:hAnsi="Tahoma" w:cs="Tahoma"/>
                      <w:sz w:val="28"/>
                    </w:rPr>
                    <w:t>wzajem słowami wiary i miłości.</w:t>
                  </w:r>
                  <w:r w:rsidR="00897735">
                    <w:rPr>
                      <w:rFonts w:ascii="Tahoma" w:hAnsi="Tahoma" w:cs="Tahoma"/>
                      <w:sz w:val="28"/>
                    </w:rPr>
                    <w:tab/>
                  </w:r>
                  <w:r w:rsidR="00897735">
                    <w:rPr>
                      <w:rFonts w:ascii="Tahoma" w:hAnsi="Tahoma" w:cs="Tahoma"/>
                      <w:sz w:val="28"/>
                    </w:rPr>
                    <w:tab/>
                  </w:r>
                  <w:r w:rsidR="00897735">
                    <w:rPr>
                      <w:rFonts w:ascii="Tahoma" w:hAnsi="Tahoma" w:cs="Tahoma"/>
                      <w:sz w:val="28"/>
                    </w:rPr>
                    <w:tab/>
                  </w:r>
                  <w:r w:rsidR="00897735">
                    <w:rPr>
                      <w:rFonts w:ascii="Tahoma" w:hAnsi="Tahoma" w:cs="Tahoma"/>
                      <w:sz w:val="28"/>
                    </w:rPr>
                    <w:tab/>
                  </w:r>
                  <w:r w:rsidR="00897735">
                    <w:rPr>
                      <w:rFonts w:ascii="Tahoma" w:hAnsi="Tahoma" w:cs="Tahoma"/>
                      <w:sz w:val="28"/>
                    </w:rPr>
                    <w:tab/>
                  </w:r>
                  <w:r w:rsidR="00897735">
                    <w:rPr>
                      <w:rFonts w:ascii="Tahoma" w:hAnsi="Tahoma" w:cs="Tahoma"/>
                      <w:sz w:val="28"/>
                    </w:rPr>
                    <w:tab/>
                  </w:r>
                  <w:r w:rsidR="00897735">
                    <w:rPr>
                      <w:rFonts w:ascii="Tahoma" w:hAnsi="Tahoma" w:cs="Tahoma"/>
                      <w:sz w:val="28"/>
                    </w:rPr>
                    <w:tab/>
                  </w:r>
                  <w:r w:rsidR="00897735">
                    <w:rPr>
                      <w:rFonts w:ascii="Tahoma" w:hAnsi="Tahoma" w:cs="Tahoma"/>
                      <w:sz w:val="28"/>
                    </w:rPr>
                    <w:tab/>
                  </w:r>
                  <w:r w:rsidR="00F45CDB" w:rsidRPr="00B6651D">
                    <w:rPr>
                      <w:rFonts w:ascii="Tahoma" w:hAnsi="Tahoma" w:cs="Tahoma"/>
                      <w:sz w:val="28"/>
                    </w:rPr>
                    <w:t>6. Bogu niech będą dzięki za 12 dzieci</w:t>
                  </w:r>
                  <w:r w:rsidR="00B6651D" w:rsidRPr="00B6651D">
                    <w:rPr>
                      <w:rFonts w:ascii="Tahoma" w:hAnsi="Tahoma" w:cs="Tahoma"/>
                      <w:sz w:val="28"/>
                    </w:rPr>
                    <w:t>, które przyjęły Sakrament Chrztu</w:t>
                  </w:r>
                  <w:r w:rsidR="00F45CDB" w:rsidRPr="00B6651D">
                    <w:rPr>
                      <w:rFonts w:ascii="Tahoma" w:hAnsi="Tahoma" w:cs="Tahoma"/>
                      <w:sz w:val="28"/>
                    </w:rPr>
                    <w:t xml:space="preserve"> w naszej parafii, za 13 dzieci, które przystąpiło </w:t>
                  </w:r>
                  <w:r w:rsidR="00B6651D" w:rsidRPr="00B6651D">
                    <w:rPr>
                      <w:rFonts w:ascii="Tahoma" w:hAnsi="Tahoma" w:cs="Tahoma"/>
                      <w:sz w:val="28"/>
                    </w:rPr>
                    <w:t>pierwszy raz do</w:t>
                  </w:r>
                  <w:r w:rsidR="00F45CDB" w:rsidRPr="00B6651D">
                    <w:rPr>
                      <w:rFonts w:ascii="Tahoma" w:hAnsi="Tahoma" w:cs="Tahoma"/>
                      <w:sz w:val="28"/>
                    </w:rPr>
                    <w:t xml:space="preserve"> Sakramentu Pokuty i</w:t>
                  </w:r>
                  <w:r w:rsidR="00B6651D" w:rsidRPr="00B6651D">
                    <w:rPr>
                      <w:rFonts w:ascii="Tahoma" w:hAnsi="Tahoma" w:cs="Tahoma"/>
                      <w:sz w:val="28"/>
                    </w:rPr>
                    <w:t xml:space="preserve"> Komunii Świętej, za 7 par narzeczonych, które w naszej parafii zawarło Sakrament Małżeństwa. Polecamy też w naszej modlitwie 18 osób, które Bóg powołał do siebie, a w minionym roku zostały pochowane na naszym parafialnym cmentarzu.</w:t>
                  </w:r>
                </w:p>
              </w:txbxContent>
            </v:textbox>
          </v:shape>
        </w:pict>
      </w: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364BDA">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364BDA">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BDA" w:rsidRDefault="00364BDA">
      <w:pPr>
        <w:spacing w:after="0" w:line="240" w:lineRule="auto"/>
      </w:pPr>
      <w:r>
        <w:separator/>
      </w:r>
    </w:p>
  </w:endnote>
  <w:endnote w:type="continuationSeparator" w:id="0">
    <w:p w:rsidR="00364BDA" w:rsidRDefault="0036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364BDA">
    <w:pPr>
      <w:pStyle w:val="Stopka"/>
      <w:jc w:val="center"/>
    </w:pPr>
    <w:r>
      <w:fldChar w:fldCharType="begin"/>
    </w:r>
    <w:r>
      <w:instrText xml:space="preserve"> PAGE </w:instrText>
    </w:r>
    <w:r>
      <w:fldChar w:fldCharType="separate"/>
    </w:r>
    <w:r w:rsidR="0042209A">
      <w:rPr>
        <w:noProof/>
      </w:rPr>
      <w:t>8</w:t>
    </w:r>
    <w:r>
      <w:rPr>
        <w:noProof/>
      </w:rPr>
      <w:fldChar w:fldCharType="end"/>
    </w:r>
  </w:p>
  <w:p w:rsidR="0042209A" w:rsidRDefault="0042209A">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42209A">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4220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42209A" w:rsidRDefault="00364BDA">
        <w:pPr>
          <w:pStyle w:val="Stopka"/>
          <w:jc w:val="center"/>
        </w:pPr>
        <w:r>
          <w:fldChar w:fldCharType="begin"/>
        </w:r>
        <w:r>
          <w:instrText xml:space="preserve"> PAGE   \* MERGEFORMAT </w:instrText>
        </w:r>
        <w:r>
          <w:fldChar w:fldCharType="separate"/>
        </w:r>
        <w:r w:rsidR="00897735">
          <w:rPr>
            <w:noProof/>
          </w:rPr>
          <w:t>8</w:t>
        </w:r>
        <w:r>
          <w:rPr>
            <w:noProof/>
          </w:rPr>
          <w:fldChar w:fldCharType="end"/>
        </w:r>
      </w:p>
    </w:sdtContent>
  </w:sdt>
  <w:p w:rsidR="0042209A" w:rsidRDefault="004220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42209A">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BDA" w:rsidRDefault="00364BDA">
      <w:pPr>
        <w:spacing w:after="0" w:line="240" w:lineRule="auto"/>
      </w:pPr>
      <w:r>
        <w:rPr>
          <w:color w:val="000000"/>
        </w:rPr>
        <w:separator/>
      </w:r>
    </w:p>
  </w:footnote>
  <w:footnote w:type="continuationSeparator" w:id="0">
    <w:p w:rsidR="00364BDA" w:rsidRDefault="0036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42209A" w:rsidP="00DC14B9">
    <w:pPr>
      <w:pStyle w:val="Data"/>
      <w:jc w:val="left"/>
      <w:rPr>
        <w:rFonts w:ascii="Tahoma" w:hAnsi="Tahoma" w:cs="Tahoma"/>
        <w:b w:val="0"/>
        <w:bCs/>
        <w:color w:val="70AD47"/>
        <w:sz w:val="24"/>
      </w:rPr>
    </w:pPr>
  </w:p>
  <w:p w:rsidR="0042209A" w:rsidRDefault="0042209A"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42209A" w:rsidRPr="00DC14B9" w:rsidRDefault="00364BD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42209A">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42209A" w:rsidRPr="00910015" w:rsidRDefault="0042209A">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42209A" w:rsidRPr="00910015" w:rsidRDefault="0042209A">
    <w:pPr>
      <w:pStyle w:val="Data"/>
      <w:rPr>
        <w:color w:val="70AD47" w:themeColor="accent6"/>
      </w:rPr>
    </w:pPr>
    <w:r w:rsidRPr="00910015">
      <w:rPr>
        <w:rFonts w:ascii="Tahoma" w:hAnsi="Tahoma" w:cs="Tahoma"/>
        <w:b w:val="0"/>
        <w:bCs/>
        <w:color w:val="70AD47" w:themeColor="accent6"/>
        <w:sz w:val="24"/>
      </w:rPr>
      <w:t>06-333 ZARĘBY 49 / TEL. 504 682 128</w:t>
    </w:r>
  </w:p>
  <w:p w:rsidR="0042209A" w:rsidRPr="00910015" w:rsidRDefault="0042209A">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42209A" w:rsidRPr="004A6666" w:rsidRDefault="0042209A" w:rsidP="004923D3">
    <w:pPr>
      <w:pStyle w:val="Data"/>
      <w:ind w:left="-993" w:firstLine="993"/>
      <w:rPr>
        <w:color w:val="FF0000"/>
      </w:rPr>
    </w:pPr>
    <w:r>
      <w:rPr>
        <w:rFonts w:ascii="Tahoma" w:hAnsi="Tahoma" w:cs="Tahoma"/>
        <w:color w:val="FF0000"/>
        <w:sz w:val="24"/>
      </w:rPr>
      <w:t>//03 stycznia 2021</w:t>
    </w:r>
    <w:r w:rsidRPr="004A6666">
      <w:rPr>
        <w:rFonts w:ascii="Tahoma" w:hAnsi="Tahoma" w:cs="Tahoma"/>
        <w:color w:val="FF0000"/>
        <w:sz w:val="24"/>
        <w:lang w:bidi="pl-PL"/>
      </w:rPr>
      <w:t xml:space="preserve"> // </w:t>
    </w:r>
    <w:r>
      <w:rPr>
        <w:rFonts w:ascii="Tahoma" w:hAnsi="Tahoma" w:cs="Tahoma"/>
        <w:color w:val="FF0000"/>
        <w:sz w:val="24"/>
        <w:lang w:bidi="pl-PL"/>
      </w:rPr>
      <w:t>ii niedziela po bożym narodzeniu</w:t>
    </w:r>
    <w:r w:rsidRPr="004A6666">
      <w:rPr>
        <w:rFonts w:ascii="Tahoma" w:hAnsi="Tahoma" w:cs="Tahoma"/>
        <w:color w:val="FF0000"/>
        <w:sz w:val="24"/>
        <w:lang w:bidi="pl-PL"/>
      </w:rPr>
      <w:t xml:space="preserve"> //</w:t>
    </w:r>
  </w:p>
  <w:p w:rsidR="0042209A" w:rsidRPr="004A6666" w:rsidRDefault="0042209A">
    <w:pPr>
      <w:pStyle w:val="Data"/>
      <w:ind w:left="-993"/>
      <w:rPr>
        <w:color w:val="FF0000"/>
      </w:rPr>
    </w:pPr>
    <w:r>
      <w:rPr>
        <w:rFonts w:ascii="Tahoma" w:hAnsi="Tahoma" w:cs="Tahoma"/>
        <w:color w:val="FF0000"/>
        <w:sz w:val="24"/>
      </w:rPr>
      <w:t xml:space="preserve">        numer 01/2021/61</w:t>
    </w:r>
    <w:r w:rsidRPr="004A6666">
      <w:rPr>
        <w:rFonts w:ascii="Tahoma" w:hAnsi="Tahoma" w:cs="Tahoma"/>
        <w:color w:val="FF0000"/>
        <w:sz w:val="24"/>
      </w:rPr>
      <w:t>/</w:t>
    </w:r>
  </w:p>
  <w:p w:rsidR="0042209A" w:rsidRDefault="00364BDA"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42209A" w:rsidRDefault="0042209A">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42209A" w:rsidRDefault="0042209A">
                <w:pPr>
                  <w:ind w:right="141"/>
                  <w:jc w:val="center"/>
                  <w:rPr>
                    <w:rFonts w:ascii="Trajan Pro" w:hAnsi="Trajan Pro" w:cs="Arial"/>
                    <w:b/>
                    <w:bCs/>
                    <w:color w:val="FFFFFF"/>
                    <w:sz w:val="36"/>
                    <w:szCs w:val="36"/>
                  </w:rPr>
                </w:pPr>
              </w:p>
              <w:p w:rsidR="0042209A" w:rsidRDefault="0042209A">
                <w:pPr>
                  <w:ind w:right="141"/>
                  <w:jc w:val="center"/>
                  <w:rPr>
                    <w:rFonts w:ascii="Trajan Pro" w:hAnsi="Trajan Pro" w:cs="Arial"/>
                    <w:b/>
                    <w:bCs/>
                    <w:color w:val="FFFFFF"/>
                    <w:sz w:val="36"/>
                    <w:szCs w:val="36"/>
                  </w:rPr>
                </w:pPr>
              </w:p>
              <w:p w:rsidR="0042209A" w:rsidRDefault="0042209A">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42209A" w:rsidRDefault="0042209A">
                <w:pPr>
                  <w:jc w:val="center"/>
                  <w:rPr>
                    <w:color w:val="FFFFFF"/>
                  </w:rPr>
                </w:pPr>
              </w:p>
            </w:txbxContent>
          </v:textbox>
        </v:rect>
      </w:pict>
    </w:r>
    <w:r w:rsidR="0042209A">
      <w:tab/>
    </w:r>
  </w:p>
  <w:p w:rsidR="0042209A" w:rsidRDefault="0042209A">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42209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42209A" w:rsidP="00DC14B9">
    <w:pPr>
      <w:pStyle w:val="Data"/>
      <w:jc w:val="left"/>
      <w:rPr>
        <w:rFonts w:ascii="Tahoma" w:hAnsi="Tahoma" w:cs="Tahoma"/>
        <w:b w:val="0"/>
        <w:bCs/>
        <w:color w:val="70AD47"/>
        <w:sz w:val="24"/>
      </w:rPr>
    </w:pPr>
  </w:p>
  <w:p w:rsidR="0042209A" w:rsidRPr="004A6666" w:rsidRDefault="0042209A" w:rsidP="00977976">
    <w:pPr>
      <w:pStyle w:val="Data"/>
      <w:ind w:left="-993" w:firstLine="993"/>
      <w:rPr>
        <w:color w:val="FF0000"/>
      </w:rPr>
    </w:pPr>
    <w:r>
      <w:rPr>
        <w:rFonts w:ascii="Tahoma" w:hAnsi="Tahoma" w:cs="Tahoma"/>
        <w:color w:val="FF0000"/>
        <w:sz w:val="24"/>
        <w:lang w:bidi="pl-PL"/>
      </w:rPr>
      <w:t>// 03 stycznia</w:t>
    </w:r>
    <w:r w:rsidRPr="004A6666">
      <w:rPr>
        <w:rFonts w:ascii="Tahoma" w:hAnsi="Tahoma" w:cs="Tahoma"/>
        <w:color w:val="FF0000"/>
        <w:sz w:val="24"/>
        <w:lang w:bidi="pl-PL"/>
      </w:rPr>
      <w:t xml:space="preserve"> // </w:t>
    </w:r>
    <w:r>
      <w:rPr>
        <w:rFonts w:ascii="Tahoma" w:hAnsi="Tahoma" w:cs="Tahoma"/>
        <w:color w:val="FF0000"/>
        <w:sz w:val="24"/>
        <w:lang w:bidi="pl-PL"/>
      </w:rPr>
      <w:t xml:space="preserve">ii </w:t>
    </w:r>
    <w:r w:rsidRPr="004A6666">
      <w:rPr>
        <w:rFonts w:ascii="Tahoma" w:hAnsi="Tahoma" w:cs="Tahoma"/>
        <w:color w:val="FF0000"/>
        <w:sz w:val="24"/>
        <w:lang w:bidi="pl-PL"/>
      </w:rPr>
      <w:t xml:space="preserve">niedziela </w:t>
    </w:r>
    <w:r>
      <w:rPr>
        <w:rFonts w:ascii="Tahoma" w:hAnsi="Tahoma" w:cs="Tahoma"/>
        <w:color w:val="FF0000"/>
        <w:sz w:val="24"/>
        <w:lang w:bidi="pl-PL"/>
      </w:rPr>
      <w:t>po bożym narodzeniu</w:t>
    </w:r>
    <w:r w:rsidRPr="004A6666">
      <w:rPr>
        <w:rFonts w:ascii="Tahoma" w:hAnsi="Tahoma" w:cs="Tahoma"/>
        <w:color w:val="FF0000"/>
        <w:sz w:val="24"/>
        <w:lang w:bidi="pl-PL"/>
      </w:rPr>
      <w:t xml:space="preserve"> // </w:t>
    </w:r>
  </w:p>
  <w:p w:rsidR="0042209A" w:rsidRPr="004A6666" w:rsidRDefault="0042209A" w:rsidP="00DC14B9">
    <w:pPr>
      <w:pStyle w:val="Data"/>
      <w:ind w:left="-993"/>
      <w:rPr>
        <w:color w:val="FF0000"/>
      </w:rPr>
    </w:pPr>
    <w:r>
      <w:rPr>
        <w:rFonts w:ascii="Tahoma" w:hAnsi="Tahoma" w:cs="Tahoma"/>
        <w:color w:val="FF0000"/>
        <w:sz w:val="24"/>
      </w:rPr>
      <w:t>numer 01/2021/61</w:t>
    </w:r>
    <w:r w:rsidRPr="004A6666">
      <w:rPr>
        <w:rFonts w:ascii="Tahoma" w:hAnsi="Tahoma" w:cs="Tahoma"/>
        <w:color w:val="FF0000"/>
        <w:sz w:val="24"/>
      </w:rPr>
      <w:t>/</w:t>
    </w:r>
  </w:p>
  <w:p w:rsidR="0042209A" w:rsidRPr="002C4A93" w:rsidRDefault="00364BDA"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9A" w:rsidRDefault="0042209A" w:rsidP="00DC14B9">
    <w:pPr>
      <w:pStyle w:val="Data"/>
      <w:jc w:val="left"/>
      <w:rPr>
        <w:rFonts w:ascii="Tahoma" w:hAnsi="Tahoma" w:cs="Tahoma"/>
        <w:b w:val="0"/>
        <w:bCs/>
        <w:color w:val="70AD47"/>
        <w:sz w:val="24"/>
      </w:rPr>
    </w:pPr>
  </w:p>
  <w:p w:rsidR="0042209A" w:rsidRPr="004A6666" w:rsidRDefault="0042209A" w:rsidP="00672809">
    <w:pPr>
      <w:pStyle w:val="Data"/>
      <w:ind w:left="-993" w:firstLine="993"/>
      <w:rPr>
        <w:color w:val="FF0000"/>
      </w:rPr>
    </w:pPr>
    <w:r>
      <w:rPr>
        <w:rFonts w:ascii="Tahoma" w:hAnsi="Tahoma" w:cs="Tahoma"/>
        <w:color w:val="FF0000"/>
        <w:sz w:val="24"/>
      </w:rPr>
      <w:t>// 03 stycznia</w:t>
    </w:r>
    <w:r w:rsidRPr="004A6666">
      <w:rPr>
        <w:rFonts w:ascii="Tahoma" w:hAnsi="Tahoma" w:cs="Tahoma"/>
        <w:color w:val="FF0000"/>
        <w:sz w:val="24"/>
        <w:lang w:bidi="pl-PL"/>
      </w:rPr>
      <w:t xml:space="preserve"> // </w:t>
    </w:r>
    <w:r>
      <w:rPr>
        <w:rFonts w:ascii="Tahoma" w:hAnsi="Tahoma" w:cs="Tahoma"/>
        <w:color w:val="FF0000"/>
        <w:sz w:val="24"/>
        <w:lang w:bidi="pl-PL"/>
      </w:rPr>
      <w:t xml:space="preserve">ii </w:t>
    </w:r>
    <w:r w:rsidRPr="004A6666">
      <w:rPr>
        <w:rFonts w:ascii="Tahoma" w:hAnsi="Tahoma" w:cs="Tahoma"/>
        <w:color w:val="FF0000"/>
        <w:sz w:val="24"/>
        <w:lang w:bidi="pl-PL"/>
      </w:rPr>
      <w:t xml:space="preserve">niedziela </w:t>
    </w:r>
    <w:r>
      <w:rPr>
        <w:rFonts w:ascii="Tahoma" w:hAnsi="Tahoma" w:cs="Tahoma"/>
        <w:color w:val="FF0000"/>
        <w:sz w:val="24"/>
        <w:lang w:bidi="pl-PL"/>
      </w:rPr>
      <w:t>po bożym narodzeniu</w:t>
    </w:r>
    <w:r w:rsidRPr="004A6666">
      <w:rPr>
        <w:rFonts w:ascii="Tahoma" w:hAnsi="Tahoma" w:cs="Tahoma"/>
        <w:color w:val="FF0000"/>
        <w:sz w:val="24"/>
        <w:lang w:bidi="pl-PL"/>
      </w:rPr>
      <w:t xml:space="preserve"> // </w:t>
    </w:r>
  </w:p>
  <w:p w:rsidR="0042209A" w:rsidRPr="004A6666" w:rsidRDefault="0042209A" w:rsidP="00DC14B9">
    <w:pPr>
      <w:pStyle w:val="Data"/>
      <w:ind w:left="-993"/>
      <w:rPr>
        <w:color w:val="FF0000"/>
      </w:rPr>
    </w:pPr>
    <w:r w:rsidRPr="004A6666">
      <w:rPr>
        <w:rFonts w:ascii="Tahoma" w:hAnsi="Tahoma" w:cs="Tahoma"/>
        <w:color w:val="FF0000"/>
        <w:sz w:val="24"/>
        <w:lang w:bidi="pl-PL"/>
      </w:rPr>
      <w:t xml:space="preserve"> </w:t>
    </w:r>
    <w:r>
      <w:rPr>
        <w:rFonts w:ascii="Tahoma" w:hAnsi="Tahoma" w:cs="Tahoma"/>
        <w:color w:val="FF0000"/>
        <w:sz w:val="24"/>
      </w:rPr>
      <w:t>numer 01/2021/61</w:t>
    </w:r>
    <w:r w:rsidRPr="004A6666">
      <w:rPr>
        <w:rFonts w:ascii="Tahoma" w:hAnsi="Tahoma" w:cs="Tahoma"/>
        <w:color w:val="FF0000"/>
        <w:sz w:val="24"/>
      </w:rPr>
      <w:t>/</w:t>
    </w:r>
  </w:p>
  <w:p w:rsidR="0042209A" w:rsidRPr="00910015" w:rsidRDefault="00364BDA"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285F"/>
    <w:rsid w:val="0000361F"/>
    <w:rsid w:val="00004EB6"/>
    <w:rsid w:val="000058CE"/>
    <w:rsid w:val="000063A5"/>
    <w:rsid w:val="00007E55"/>
    <w:rsid w:val="00011680"/>
    <w:rsid w:val="00011EA4"/>
    <w:rsid w:val="0001226C"/>
    <w:rsid w:val="00012515"/>
    <w:rsid w:val="00014004"/>
    <w:rsid w:val="00014BFE"/>
    <w:rsid w:val="00016571"/>
    <w:rsid w:val="0001738B"/>
    <w:rsid w:val="000226EF"/>
    <w:rsid w:val="0002283E"/>
    <w:rsid w:val="000234CF"/>
    <w:rsid w:val="00023C09"/>
    <w:rsid w:val="00026404"/>
    <w:rsid w:val="000275B1"/>
    <w:rsid w:val="00035B8D"/>
    <w:rsid w:val="00037632"/>
    <w:rsid w:val="00040ACB"/>
    <w:rsid w:val="00041E16"/>
    <w:rsid w:val="00044616"/>
    <w:rsid w:val="00045A27"/>
    <w:rsid w:val="00045AE0"/>
    <w:rsid w:val="0004758B"/>
    <w:rsid w:val="000524DC"/>
    <w:rsid w:val="00053963"/>
    <w:rsid w:val="00054661"/>
    <w:rsid w:val="00057FAA"/>
    <w:rsid w:val="00060435"/>
    <w:rsid w:val="00060C2C"/>
    <w:rsid w:val="00061280"/>
    <w:rsid w:val="0006738A"/>
    <w:rsid w:val="00073202"/>
    <w:rsid w:val="00073C3F"/>
    <w:rsid w:val="00073EC9"/>
    <w:rsid w:val="000748A8"/>
    <w:rsid w:val="00074BE8"/>
    <w:rsid w:val="00076CA2"/>
    <w:rsid w:val="000774EA"/>
    <w:rsid w:val="00077583"/>
    <w:rsid w:val="00080442"/>
    <w:rsid w:val="00080DE1"/>
    <w:rsid w:val="00082094"/>
    <w:rsid w:val="000902D4"/>
    <w:rsid w:val="00091C36"/>
    <w:rsid w:val="00093324"/>
    <w:rsid w:val="00093CA9"/>
    <w:rsid w:val="00097142"/>
    <w:rsid w:val="00097C97"/>
    <w:rsid w:val="00097EF5"/>
    <w:rsid w:val="000A0C21"/>
    <w:rsid w:val="000A0F12"/>
    <w:rsid w:val="000A114B"/>
    <w:rsid w:val="000A42D1"/>
    <w:rsid w:val="000A4A70"/>
    <w:rsid w:val="000A572F"/>
    <w:rsid w:val="000A5BD6"/>
    <w:rsid w:val="000A7080"/>
    <w:rsid w:val="000A72EB"/>
    <w:rsid w:val="000B2283"/>
    <w:rsid w:val="000B3836"/>
    <w:rsid w:val="000B64B7"/>
    <w:rsid w:val="000B7BF8"/>
    <w:rsid w:val="000C41A4"/>
    <w:rsid w:val="000C5AFB"/>
    <w:rsid w:val="000C61E9"/>
    <w:rsid w:val="000C71E9"/>
    <w:rsid w:val="000D26B7"/>
    <w:rsid w:val="000D358C"/>
    <w:rsid w:val="000D3966"/>
    <w:rsid w:val="000D5A49"/>
    <w:rsid w:val="000E057F"/>
    <w:rsid w:val="000E1D56"/>
    <w:rsid w:val="000E3A2F"/>
    <w:rsid w:val="000E40A8"/>
    <w:rsid w:val="000E6995"/>
    <w:rsid w:val="000E6A0A"/>
    <w:rsid w:val="000E6C1A"/>
    <w:rsid w:val="000F00D3"/>
    <w:rsid w:val="000F2D3C"/>
    <w:rsid w:val="000F7D12"/>
    <w:rsid w:val="00101294"/>
    <w:rsid w:val="001038CA"/>
    <w:rsid w:val="00104DCE"/>
    <w:rsid w:val="001053F7"/>
    <w:rsid w:val="0011055E"/>
    <w:rsid w:val="0011374C"/>
    <w:rsid w:val="001139FA"/>
    <w:rsid w:val="001176AF"/>
    <w:rsid w:val="001201C8"/>
    <w:rsid w:val="00120DB0"/>
    <w:rsid w:val="001239DA"/>
    <w:rsid w:val="00124A5E"/>
    <w:rsid w:val="00124D20"/>
    <w:rsid w:val="00134AF8"/>
    <w:rsid w:val="00134B3D"/>
    <w:rsid w:val="00134CB5"/>
    <w:rsid w:val="00135847"/>
    <w:rsid w:val="00135AE7"/>
    <w:rsid w:val="00145355"/>
    <w:rsid w:val="0014644B"/>
    <w:rsid w:val="00146FF9"/>
    <w:rsid w:val="00150F66"/>
    <w:rsid w:val="00152A32"/>
    <w:rsid w:val="00153069"/>
    <w:rsid w:val="00160086"/>
    <w:rsid w:val="0016135E"/>
    <w:rsid w:val="00161E91"/>
    <w:rsid w:val="00165304"/>
    <w:rsid w:val="001653E5"/>
    <w:rsid w:val="001666CA"/>
    <w:rsid w:val="00167D3E"/>
    <w:rsid w:val="00170348"/>
    <w:rsid w:val="00170938"/>
    <w:rsid w:val="00170A2A"/>
    <w:rsid w:val="00172257"/>
    <w:rsid w:val="00172474"/>
    <w:rsid w:val="00173FA7"/>
    <w:rsid w:val="001746E7"/>
    <w:rsid w:val="00174F2B"/>
    <w:rsid w:val="00183B0A"/>
    <w:rsid w:val="00183E23"/>
    <w:rsid w:val="001842CA"/>
    <w:rsid w:val="00184631"/>
    <w:rsid w:val="00186DBA"/>
    <w:rsid w:val="001879B6"/>
    <w:rsid w:val="001900EC"/>
    <w:rsid w:val="001904C7"/>
    <w:rsid w:val="0019155C"/>
    <w:rsid w:val="00192F8F"/>
    <w:rsid w:val="001931A1"/>
    <w:rsid w:val="0019426D"/>
    <w:rsid w:val="0019525C"/>
    <w:rsid w:val="0019620E"/>
    <w:rsid w:val="0019695F"/>
    <w:rsid w:val="001A0B1C"/>
    <w:rsid w:val="001A64BF"/>
    <w:rsid w:val="001A70D9"/>
    <w:rsid w:val="001A74C6"/>
    <w:rsid w:val="001A7E48"/>
    <w:rsid w:val="001B08FD"/>
    <w:rsid w:val="001B09DB"/>
    <w:rsid w:val="001B26FA"/>
    <w:rsid w:val="001B48FD"/>
    <w:rsid w:val="001B4F9B"/>
    <w:rsid w:val="001B5E20"/>
    <w:rsid w:val="001B76C3"/>
    <w:rsid w:val="001B7A95"/>
    <w:rsid w:val="001B7B06"/>
    <w:rsid w:val="001C12B9"/>
    <w:rsid w:val="001C2DA7"/>
    <w:rsid w:val="001C5B75"/>
    <w:rsid w:val="001C6A07"/>
    <w:rsid w:val="001D2065"/>
    <w:rsid w:val="001D49A1"/>
    <w:rsid w:val="001D4A0F"/>
    <w:rsid w:val="001D6C12"/>
    <w:rsid w:val="001D77CA"/>
    <w:rsid w:val="001E011C"/>
    <w:rsid w:val="001E1CA3"/>
    <w:rsid w:val="001E3764"/>
    <w:rsid w:val="001E6151"/>
    <w:rsid w:val="001E7191"/>
    <w:rsid w:val="001F226F"/>
    <w:rsid w:val="001F2B6E"/>
    <w:rsid w:val="001F4FB2"/>
    <w:rsid w:val="001F5859"/>
    <w:rsid w:val="001F652D"/>
    <w:rsid w:val="001F6C97"/>
    <w:rsid w:val="00201C96"/>
    <w:rsid w:val="00201EAF"/>
    <w:rsid w:val="002066A6"/>
    <w:rsid w:val="0020691B"/>
    <w:rsid w:val="002103F7"/>
    <w:rsid w:val="00210C87"/>
    <w:rsid w:val="00211E6D"/>
    <w:rsid w:val="00216E6E"/>
    <w:rsid w:val="00217341"/>
    <w:rsid w:val="00220141"/>
    <w:rsid w:val="00224955"/>
    <w:rsid w:val="00225322"/>
    <w:rsid w:val="00225563"/>
    <w:rsid w:val="0023243B"/>
    <w:rsid w:val="0023300E"/>
    <w:rsid w:val="0023347C"/>
    <w:rsid w:val="002334A2"/>
    <w:rsid w:val="00233B62"/>
    <w:rsid w:val="00236B12"/>
    <w:rsid w:val="00243A11"/>
    <w:rsid w:val="00245A37"/>
    <w:rsid w:val="00245DDD"/>
    <w:rsid w:val="00246D29"/>
    <w:rsid w:val="00247926"/>
    <w:rsid w:val="00247ECE"/>
    <w:rsid w:val="00251764"/>
    <w:rsid w:val="00252CFF"/>
    <w:rsid w:val="00254DF6"/>
    <w:rsid w:val="002578B6"/>
    <w:rsid w:val="00261CCD"/>
    <w:rsid w:val="00266F5B"/>
    <w:rsid w:val="002670A7"/>
    <w:rsid w:val="00267EF4"/>
    <w:rsid w:val="00270305"/>
    <w:rsid w:val="00271736"/>
    <w:rsid w:val="00271AEF"/>
    <w:rsid w:val="00272E5E"/>
    <w:rsid w:val="00274CD1"/>
    <w:rsid w:val="002750CA"/>
    <w:rsid w:val="00275835"/>
    <w:rsid w:val="00275E59"/>
    <w:rsid w:val="00277007"/>
    <w:rsid w:val="0028080F"/>
    <w:rsid w:val="00282EAF"/>
    <w:rsid w:val="00283207"/>
    <w:rsid w:val="0028326D"/>
    <w:rsid w:val="00284661"/>
    <w:rsid w:val="00292166"/>
    <w:rsid w:val="00296643"/>
    <w:rsid w:val="002A3429"/>
    <w:rsid w:val="002A61B2"/>
    <w:rsid w:val="002A7769"/>
    <w:rsid w:val="002B3593"/>
    <w:rsid w:val="002B4194"/>
    <w:rsid w:val="002B5428"/>
    <w:rsid w:val="002B58A9"/>
    <w:rsid w:val="002C3114"/>
    <w:rsid w:val="002C3739"/>
    <w:rsid w:val="002C4A93"/>
    <w:rsid w:val="002C6757"/>
    <w:rsid w:val="002C69DF"/>
    <w:rsid w:val="002C6CBE"/>
    <w:rsid w:val="002D052B"/>
    <w:rsid w:val="002D2C87"/>
    <w:rsid w:val="002D425B"/>
    <w:rsid w:val="002D48F4"/>
    <w:rsid w:val="002D6C42"/>
    <w:rsid w:val="002D6E83"/>
    <w:rsid w:val="002E46B8"/>
    <w:rsid w:val="002E47B9"/>
    <w:rsid w:val="002E4DF1"/>
    <w:rsid w:val="002F1727"/>
    <w:rsid w:val="002F1D8A"/>
    <w:rsid w:val="002F79D8"/>
    <w:rsid w:val="00301BA5"/>
    <w:rsid w:val="00301DA4"/>
    <w:rsid w:val="00303232"/>
    <w:rsid w:val="00306846"/>
    <w:rsid w:val="00311BDA"/>
    <w:rsid w:val="00311BE7"/>
    <w:rsid w:val="0031300D"/>
    <w:rsid w:val="0031423F"/>
    <w:rsid w:val="00325045"/>
    <w:rsid w:val="00327A61"/>
    <w:rsid w:val="00327CD1"/>
    <w:rsid w:val="0033083C"/>
    <w:rsid w:val="003316D0"/>
    <w:rsid w:val="0033304A"/>
    <w:rsid w:val="00333F3D"/>
    <w:rsid w:val="00337B6C"/>
    <w:rsid w:val="00341C00"/>
    <w:rsid w:val="0034339C"/>
    <w:rsid w:val="00343C22"/>
    <w:rsid w:val="003466A9"/>
    <w:rsid w:val="003479F2"/>
    <w:rsid w:val="00347B81"/>
    <w:rsid w:val="00350139"/>
    <w:rsid w:val="00350340"/>
    <w:rsid w:val="003512CE"/>
    <w:rsid w:val="003519C8"/>
    <w:rsid w:val="00352B77"/>
    <w:rsid w:val="00353E60"/>
    <w:rsid w:val="00354A87"/>
    <w:rsid w:val="003551A6"/>
    <w:rsid w:val="00357303"/>
    <w:rsid w:val="00357670"/>
    <w:rsid w:val="00361A96"/>
    <w:rsid w:val="00362078"/>
    <w:rsid w:val="003637A2"/>
    <w:rsid w:val="00364BDA"/>
    <w:rsid w:val="003725A4"/>
    <w:rsid w:val="00372893"/>
    <w:rsid w:val="00373E85"/>
    <w:rsid w:val="0037540C"/>
    <w:rsid w:val="0038046A"/>
    <w:rsid w:val="00381CB2"/>
    <w:rsid w:val="00384316"/>
    <w:rsid w:val="00385B16"/>
    <w:rsid w:val="00390F35"/>
    <w:rsid w:val="003914AD"/>
    <w:rsid w:val="00391C32"/>
    <w:rsid w:val="00392CD2"/>
    <w:rsid w:val="00395DE7"/>
    <w:rsid w:val="003A2287"/>
    <w:rsid w:val="003A3F60"/>
    <w:rsid w:val="003A61DB"/>
    <w:rsid w:val="003A6D98"/>
    <w:rsid w:val="003B0532"/>
    <w:rsid w:val="003B0545"/>
    <w:rsid w:val="003B5544"/>
    <w:rsid w:val="003B6072"/>
    <w:rsid w:val="003B60C9"/>
    <w:rsid w:val="003C00B6"/>
    <w:rsid w:val="003C1A0B"/>
    <w:rsid w:val="003C3954"/>
    <w:rsid w:val="003C48D3"/>
    <w:rsid w:val="003C5960"/>
    <w:rsid w:val="003D46D6"/>
    <w:rsid w:val="003D5DFE"/>
    <w:rsid w:val="003D64C3"/>
    <w:rsid w:val="003D71F3"/>
    <w:rsid w:val="003E2FEA"/>
    <w:rsid w:val="003E5AC9"/>
    <w:rsid w:val="003E6B78"/>
    <w:rsid w:val="003E6E2C"/>
    <w:rsid w:val="003F05C2"/>
    <w:rsid w:val="003F0FCE"/>
    <w:rsid w:val="003F19EA"/>
    <w:rsid w:val="004003B0"/>
    <w:rsid w:val="004004F4"/>
    <w:rsid w:val="0040464D"/>
    <w:rsid w:val="00405300"/>
    <w:rsid w:val="00407BFF"/>
    <w:rsid w:val="00415A43"/>
    <w:rsid w:val="0041752D"/>
    <w:rsid w:val="0042209A"/>
    <w:rsid w:val="004237EA"/>
    <w:rsid w:val="00424C6C"/>
    <w:rsid w:val="004254A6"/>
    <w:rsid w:val="004260BC"/>
    <w:rsid w:val="00427ECF"/>
    <w:rsid w:val="004310DD"/>
    <w:rsid w:val="00434AAB"/>
    <w:rsid w:val="0043644D"/>
    <w:rsid w:val="0043788C"/>
    <w:rsid w:val="004425EA"/>
    <w:rsid w:val="004434F2"/>
    <w:rsid w:val="0044545E"/>
    <w:rsid w:val="0045082E"/>
    <w:rsid w:val="004533EE"/>
    <w:rsid w:val="00453E82"/>
    <w:rsid w:val="0045733C"/>
    <w:rsid w:val="00461692"/>
    <w:rsid w:val="004629B5"/>
    <w:rsid w:val="00462A43"/>
    <w:rsid w:val="0046715D"/>
    <w:rsid w:val="00470FFB"/>
    <w:rsid w:val="00472355"/>
    <w:rsid w:val="004768A1"/>
    <w:rsid w:val="004774BE"/>
    <w:rsid w:val="004776ED"/>
    <w:rsid w:val="00484564"/>
    <w:rsid w:val="004858AA"/>
    <w:rsid w:val="00486502"/>
    <w:rsid w:val="0048734D"/>
    <w:rsid w:val="00490B98"/>
    <w:rsid w:val="00490FAB"/>
    <w:rsid w:val="004923D3"/>
    <w:rsid w:val="00493ECC"/>
    <w:rsid w:val="004A0377"/>
    <w:rsid w:val="004A0924"/>
    <w:rsid w:val="004A0D6D"/>
    <w:rsid w:val="004A43CC"/>
    <w:rsid w:val="004A4537"/>
    <w:rsid w:val="004A58A1"/>
    <w:rsid w:val="004A6666"/>
    <w:rsid w:val="004A76DD"/>
    <w:rsid w:val="004A79E8"/>
    <w:rsid w:val="004B1384"/>
    <w:rsid w:val="004B5363"/>
    <w:rsid w:val="004B5576"/>
    <w:rsid w:val="004B6276"/>
    <w:rsid w:val="004C1864"/>
    <w:rsid w:val="004C2386"/>
    <w:rsid w:val="004C29FA"/>
    <w:rsid w:val="004C36BA"/>
    <w:rsid w:val="004C429B"/>
    <w:rsid w:val="004C6012"/>
    <w:rsid w:val="004D2850"/>
    <w:rsid w:val="004D2B5C"/>
    <w:rsid w:val="004D4625"/>
    <w:rsid w:val="004D5564"/>
    <w:rsid w:val="004E2EBF"/>
    <w:rsid w:val="004E3196"/>
    <w:rsid w:val="004E3638"/>
    <w:rsid w:val="004E5CF3"/>
    <w:rsid w:val="004F0039"/>
    <w:rsid w:val="004F0CDC"/>
    <w:rsid w:val="004F15F5"/>
    <w:rsid w:val="004F180D"/>
    <w:rsid w:val="004F2C3C"/>
    <w:rsid w:val="00504F1C"/>
    <w:rsid w:val="00506EEF"/>
    <w:rsid w:val="00510320"/>
    <w:rsid w:val="0051140B"/>
    <w:rsid w:val="00511CE7"/>
    <w:rsid w:val="00513045"/>
    <w:rsid w:val="0051646E"/>
    <w:rsid w:val="00516C7C"/>
    <w:rsid w:val="00520694"/>
    <w:rsid w:val="0052195F"/>
    <w:rsid w:val="0052331D"/>
    <w:rsid w:val="00523FC7"/>
    <w:rsid w:val="0052413E"/>
    <w:rsid w:val="00524D1E"/>
    <w:rsid w:val="00524EBF"/>
    <w:rsid w:val="00531DA9"/>
    <w:rsid w:val="005422C3"/>
    <w:rsid w:val="00543440"/>
    <w:rsid w:val="00544A16"/>
    <w:rsid w:val="00544CFB"/>
    <w:rsid w:val="00551CCE"/>
    <w:rsid w:val="00551F84"/>
    <w:rsid w:val="005533F8"/>
    <w:rsid w:val="00553CD2"/>
    <w:rsid w:val="00561934"/>
    <w:rsid w:val="005621BC"/>
    <w:rsid w:val="005628A0"/>
    <w:rsid w:val="005671B7"/>
    <w:rsid w:val="00571875"/>
    <w:rsid w:val="005768D3"/>
    <w:rsid w:val="00576CEE"/>
    <w:rsid w:val="00577105"/>
    <w:rsid w:val="00577340"/>
    <w:rsid w:val="005776F3"/>
    <w:rsid w:val="005814C5"/>
    <w:rsid w:val="005814E8"/>
    <w:rsid w:val="00581817"/>
    <w:rsid w:val="005827E4"/>
    <w:rsid w:val="00583582"/>
    <w:rsid w:val="0058534D"/>
    <w:rsid w:val="0058582D"/>
    <w:rsid w:val="005867D8"/>
    <w:rsid w:val="00587B7D"/>
    <w:rsid w:val="00587D44"/>
    <w:rsid w:val="00590586"/>
    <w:rsid w:val="005956B5"/>
    <w:rsid w:val="00596E51"/>
    <w:rsid w:val="005979DC"/>
    <w:rsid w:val="005A0089"/>
    <w:rsid w:val="005A0309"/>
    <w:rsid w:val="005A3AB5"/>
    <w:rsid w:val="005A50EA"/>
    <w:rsid w:val="005A63B4"/>
    <w:rsid w:val="005A7590"/>
    <w:rsid w:val="005B07BC"/>
    <w:rsid w:val="005B2D0A"/>
    <w:rsid w:val="005B3833"/>
    <w:rsid w:val="005B3E71"/>
    <w:rsid w:val="005B5065"/>
    <w:rsid w:val="005B7775"/>
    <w:rsid w:val="005C0BEC"/>
    <w:rsid w:val="005C26E9"/>
    <w:rsid w:val="005C765F"/>
    <w:rsid w:val="005D40BF"/>
    <w:rsid w:val="005D556E"/>
    <w:rsid w:val="005D7FE5"/>
    <w:rsid w:val="005E16C4"/>
    <w:rsid w:val="005E1DB1"/>
    <w:rsid w:val="005E24BD"/>
    <w:rsid w:val="005E52E3"/>
    <w:rsid w:val="005E5EB3"/>
    <w:rsid w:val="005E6DC5"/>
    <w:rsid w:val="005F03C9"/>
    <w:rsid w:val="005F1514"/>
    <w:rsid w:val="005F15BE"/>
    <w:rsid w:val="005F23D9"/>
    <w:rsid w:val="005F3AA0"/>
    <w:rsid w:val="005F3E94"/>
    <w:rsid w:val="005F710F"/>
    <w:rsid w:val="005F7F45"/>
    <w:rsid w:val="006009DD"/>
    <w:rsid w:val="0060766F"/>
    <w:rsid w:val="006115AC"/>
    <w:rsid w:val="00622425"/>
    <w:rsid w:val="00624042"/>
    <w:rsid w:val="00624C61"/>
    <w:rsid w:val="00627961"/>
    <w:rsid w:val="00632147"/>
    <w:rsid w:val="00632A39"/>
    <w:rsid w:val="00633512"/>
    <w:rsid w:val="00635384"/>
    <w:rsid w:val="00637E3C"/>
    <w:rsid w:val="00640DB4"/>
    <w:rsid w:val="006413A1"/>
    <w:rsid w:val="006426BE"/>
    <w:rsid w:val="00642771"/>
    <w:rsid w:val="00643001"/>
    <w:rsid w:val="00647D01"/>
    <w:rsid w:val="006578B3"/>
    <w:rsid w:val="00661C89"/>
    <w:rsid w:val="00661E0E"/>
    <w:rsid w:val="00663541"/>
    <w:rsid w:val="00663E61"/>
    <w:rsid w:val="00664194"/>
    <w:rsid w:val="00664FA2"/>
    <w:rsid w:val="0066714E"/>
    <w:rsid w:val="00667987"/>
    <w:rsid w:val="006714B8"/>
    <w:rsid w:val="00672005"/>
    <w:rsid w:val="00672809"/>
    <w:rsid w:val="00673529"/>
    <w:rsid w:val="00674BAB"/>
    <w:rsid w:val="006802AB"/>
    <w:rsid w:val="006833E7"/>
    <w:rsid w:val="00683E54"/>
    <w:rsid w:val="00685908"/>
    <w:rsid w:val="006908AD"/>
    <w:rsid w:val="00695C34"/>
    <w:rsid w:val="00697446"/>
    <w:rsid w:val="006A0F01"/>
    <w:rsid w:val="006A2CBD"/>
    <w:rsid w:val="006A5B63"/>
    <w:rsid w:val="006A5BC4"/>
    <w:rsid w:val="006A760C"/>
    <w:rsid w:val="006B441D"/>
    <w:rsid w:val="006B61CA"/>
    <w:rsid w:val="006C0623"/>
    <w:rsid w:val="006C0E82"/>
    <w:rsid w:val="006C2913"/>
    <w:rsid w:val="006D0C6A"/>
    <w:rsid w:val="006D1B54"/>
    <w:rsid w:val="006D2E02"/>
    <w:rsid w:val="006E3186"/>
    <w:rsid w:val="006E337B"/>
    <w:rsid w:val="006E3A2E"/>
    <w:rsid w:val="006E4576"/>
    <w:rsid w:val="006E509C"/>
    <w:rsid w:val="006E5DC1"/>
    <w:rsid w:val="006E5E18"/>
    <w:rsid w:val="006E6C83"/>
    <w:rsid w:val="006F2B20"/>
    <w:rsid w:val="006F40FC"/>
    <w:rsid w:val="006F52B1"/>
    <w:rsid w:val="006F52DC"/>
    <w:rsid w:val="006F61C4"/>
    <w:rsid w:val="00700372"/>
    <w:rsid w:val="00701011"/>
    <w:rsid w:val="007023B7"/>
    <w:rsid w:val="0070280A"/>
    <w:rsid w:val="007030FD"/>
    <w:rsid w:val="00707395"/>
    <w:rsid w:val="0070752C"/>
    <w:rsid w:val="007079A4"/>
    <w:rsid w:val="00715F17"/>
    <w:rsid w:val="007171C3"/>
    <w:rsid w:val="00717DB7"/>
    <w:rsid w:val="0072012B"/>
    <w:rsid w:val="00720262"/>
    <w:rsid w:val="007205A6"/>
    <w:rsid w:val="0072286F"/>
    <w:rsid w:val="00723431"/>
    <w:rsid w:val="007270DD"/>
    <w:rsid w:val="007302F4"/>
    <w:rsid w:val="0073069F"/>
    <w:rsid w:val="00732124"/>
    <w:rsid w:val="00732C31"/>
    <w:rsid w:val="00736138"/>
    <w:rsid w:val="00740B1E"/>
    <w:rsid w:val="00740CC8"/>
    <w:rsid w:val="00741937"/>
    <w:rsid w:val="0074367B"/>
    <w:rsid w:val="007446C2"/>
    <w:rsid w:val="00747B1D"/>
    <w:rsid w:val="0075281D"/>
    <w:rsid w:val="00752A3F"/>
    <w:rsid w:val="007603AF"/>
    <w:rsid w:val="00764927"/>
    <w:rsid w:val="007656C6"/>
    <w:rsid w:val="007662D4"/>
    <w:rsid w:val="00770BB5"/>
    <w:rsid w:val="00770E1E"/>
    <w:rsid w:val="0077201C"/>
    <w:rsid w:val="00772765"/>
    <w:rsid w:val="00772788"/>
    <w:rsid w:val="007744E0"/>
    <w:rsid w:val="00774A35"/>
    <w:rsid w:val="00774F76"/>
    <w:rsid w:val="00776950"/>
    <w:rsid w:val="00777B12"/>
    <w:rsid w:val="00777E29"/>
    <w:rsid w:val="00780303"/>
    <w:rsid w:val="00780833"/>
    <w:rsid w:val="00780D7F"/>
    <w:rsid w:val="00781095"/>
    <w:rsid w:val="00782F8A"/>
    <w:rsid w:val="00783BFC"/>
    <w:rsid w:val="0079003E"/>
    <w:rsid w:val="0079445A"/>
    <w:rsid w:val="00797927"/>
    <w:rsid w:val="00797A4C"/>
    <w:rsid w:val="007A50BD"/>
    <w:rsid w:val="007B057D"/>
    <w:rsid w:val="007B56A6"/>
    <w:rsid w:val="007B58E9"/>
    <w:rsid w:val="007C0247"/>
    <w:rsid w:val="007C1286"/>
    <w:rsid w:val="007C386A"/>
    <w:rsid w:val="007C4C66"/>
    <w:rsid w:val="007C4D65"/>
    <w:rsid w:val="007C561A"/>
    <w:rsid w:val="007C5FB2"/>
    <w:rsid w:val="007C6E77"/>
    <w:rsid w:val="007D0A7B"/>
    <w:rsid w:val="007D0B14"/>
    <w:rsid w:val="007D2F9C"/>
    <w:rsid w:val="007D343D"/>
    <w:rsid w:val="007D5BFE"/>
    <w:rsid w:val="007D7061"/>
    <w:rsid w:val="007D77EF"/>
    <w:rsid w:val="007E32CC"/>
    <w:rsid w:val="007E333B"/>
    <w:rsid w:val="007E571A"/>
    <w:rsid w:val="007F0BA8"/>
    <w:rsid w:val="007F1C3B"/>
    <w:rsid w:val="007F39ED"/>
    <w:rsid w:val="007F40D2"/>
    <w:rsid w:val="007F4BE7"/>
    <w:rsid w:val="007F4EBD"/>
    <w:rsid w:val="007F55B0"/>
    <w:rsid w:val="007F5F8E"/>
    <w:rsid w:val="007F7FDC"/>
    <w:rsid w:val="00800891"/>
    <w:rsid w:val="00802025"/>
    <w:rsid w:val="0080260B"/>
    <w:rsid w:val="008033A7"/>
    <w:rsid w:val="00806E40"/>
    <w:rsid w:val="00810393"/>
    <w:rsid w:val="00815FC6"/>
    <w:rsid w:val="00816449"/>
    <w:rsid w:val="00816A9F"/>
    <w:rsid w:val="00817F4E"/>
    <w:rsid w:val="0082293B"/>
    <w:rsid w:val="00822AC1"/>
    <w:rsid w:val="00826C91"/>
    <w:rsid w:val="00827AF5"/>
    <w:rsid w:val="00830856"/>
    <w:rsid w:val="00830AD7"/>
    <w:rsid w:val="00832FA0"/>
    <w:rsid w:val="008332CF"/>
    <w:rsid w:val="00836181"/>
    <w:rsid w:val="00837AAE"/>
    <w:rsid w:val="00841152"/>
    <w:rsid w:val="00843C16"/>
    <w:rsid w:val="00844DA0"/>
    <w:rsid w:val="0084530B"/>
    <w:rsid w:val="00845BF3"/>
    <w:rsid w:val="008467B8"/>
    <w:rsid w:val="00846B65"/>
    <w:rsid w:val="00847676"/>
    <w:rsid w:val="00851138"/>
    <w:rsid w:val="00854F85"/>
    <w:rsid w:val="008567BC"/>
    <w:rsid w:val="00857D3D"/>
    <w:rsid w:val="00860954"/>
    <w:rsid w:val="0086278F"/>
    <w:rsid w:val="00863CEE"/>
    <w:rsid w:val="00865D92"/>
    <w:rsid w:val="0087447B"/>
    <w:rsid w:val="00874F4F"/>
    <w:rsid w:val="0087578C"/>
    <w:rsid w:val="00876687"/>
    <w:rsid w:val="00876F0C"/>
    <w:rsid w:val="00877032"/>
    <w:rsid w:val="00880110"/>
    <w:rsid w:val="008805CA"/>
    <w:rsid w:val="00881F82"/>
    <w:rsid w:val="00883AAB"/>
    <w:rsid w:val="00892A59"/>
    <w:rsid w:val="0089385F"/>
    <w:rsid w:val="00893CC6"/>
    <w:rsid w:val="00894068"/>
    <w:rsid w:val="008942F8"/>
    <w:rsid w:val="00894A84"/>
    <w:rsid w:val="00894FC8"/>
    <w:rsid w:val="00895137"/>
    <w:rsid w:val="00897735"/>
    <w:rsid w:val="008A1B9D"/>
    <w:rsid w:val="008A4005"/>
    <w:rsid w:val="008A48F8"/>
    <w:rsid w:val="008A4E52"/>
    <w:rsid w:val="008A58C0"/>
    <w:rsid w:val="008B1BA8"/>
    <w:rsid w:val="008B299D"/>
    <w:rsid w:val="008B5CC6"/>
    <w:rsid w:val="008C3725"/>
    <w:rsid w:val="008C3A5D"/>
    <w:rsid w:val="008C496C"/>
    <w:rsid w:val="008D0C93"/>
    <w:rsid w:val="008D0E49"/>
    <w:rsid w:val="008D12EA"/>
    <w:rsid w:val="008D41A2"/>
    <w:rsid w:val="008D4B17"/>
    <w:rsid w:val="008D5863"/>
    <w:rsid w:val="008D72D6"/>
    <w:rsid w:val="008E0536"/>
    <w:rsid w:val="008E44E9"/>
    <w:rsid w:val="008E4886"/>
    <w:rsid w:val="008E5CE0"/>
    <w:rsid w:val="008E61A4"/>
    <w:rsid w:val="008F1341"/>
    <w:rsid w:val="008F1378"/>
    <w:rsid w:val="008F230D"/>
    <w:rsid w:val="008F3DA2"/>
    <w:rsid w:val="008F724E"/>
    <w:rsid w:val="00904033"/>
    <w:rsid w:val="00904A97"/>
    <w:rsid w:val="00904F80"/>
    <w:rsid w:val="00905BC0"/>
    <w:rsid w:val="00910015"/>
    <w:rsid w:val="00910AF1"/>
    <w:rsid w:val="00911633"/>
    <w:rsid w:val="00912A66"/>
    <w:rsid w:val="0091409E"/>
    <w:rsid w:val="00914F77"/>
    <w:rsid w:val="00916B39"/>
    <w:rsid w:val="009179AC"/>
    <w:rsid w:val="00917EE2"/>
    <w:rsid w:val="009223A6"/>
    <w:rsid w:val="009236D1"/>
    <w:rsid w:val="00926760"/>
    <w:rsid w:val="009316D6"/>
    <w:rsid w:val="0093299B"/>
    <w:rsid w:val="00932DF5"/>
    <w:rsid w:val="0093774D"/>
    <w:rsid w:val="00945F2C"/>
    <w:rsid w:val="00946E1B"/>
    <w:rsid w:val="0094764C"/>
    <w:rsid w:val="00952531"/>
    <w:rsid w:val="009527A6"/>
    <w:rsid w:val="00952C63"/>
    <w:rsid w:val="00953FB4"/>
    <w:rsid w:val="009564E5"/>
    <w:rsid w:val="00961F8F"/>
    <w:rsid w:val="00962063"/>
    <w:rsid w:val="00962443"/>
    <w:rsid w:val="00962BAB"/>
    <w:rsid w:val="009719C8"/>
    <w:rsid w:val="0097374F"/>
    <w:rsid w:val="00977976"/>
    <w:rsid w:val="009824EE"/>
    <w:rsid w:val="009839F8"/>
    <w:rsid w:val="00985E48"/>
    <w:rsid w:val="00992B41"/>
    <w:rsid w:val="00996B76"/>
    <w:rsid w:val="0099721B"/>
    <w:rsid w:val="009A3FAA"/>
    <w:rsid w:val="009A47EA"/>
    <w:rsid w:val="009A4C6F"/>
    <w:rsid w:val="009A7CFB"/>
    <w:rsid w:val="009B03FE"/>
    <w:rsid w:val="009B055B"/>
    <w:rsid w:val="009B151E"/>
    <w:rsid w:val="009B3C36"/>
    <w:rsid w:val="009B5197"/>
    <w:rsid w:val="009C1EF8"/>
    <w:rsid w:val="009C24E2"/>
    <w:rsid w:val="009C2E7C"/>
    <w:rsid w:val="009C3CE1"/>
    <w:rsid w:val="009C629C"/>
    <w:rsid w:val="009D0270"/>
    <w:rsid w:val="009D06F4"/>
    <w:rsid w:val="009D16D9"/>
    <w:rsid w:val="009D2349"/>
    <w:rsid w:val="009D28AF"/>
    <w:rsid w:val="009E0470"/>
    <w:rsid w:val="009E04E9"/>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4CAE"/>
    <w:rsid w:val="00A2210C"/>
    <w:rsid w:val="00A25791"/>
    <w:rsid w:val="00A25BA0"/>
    <w:rsid w:val="00A26416"/>
    <w:rsid w:val="00A31840"/>
    <w:rsid w:val="00A32D59"/>
    <w:rsid w:val="00A3317B"/>
    <w:rsid w:val="00A37F2F"/>
    <w:rsid w:val="00A41061"/>
    <w:rsid w:val="00A429DA"/>
    <w:rsid w:val="00A456C6"/>
    <w:rsid w:val="00A46C5E"/>
    <w:rsid w:val="00A5066F"/>
    <w:rsid w:val="00A50E42"/>
    <w:rsid w:val="00A52533"/>
    <w:rsid w:val="00A56BA5"/>
    <w:rsid w:val="00A56BD5"/>
    <w:rsid w:val="00A579EE"/>
    <w:rsid w:val="00A6108C"/>
    <w:rsid w:val="00A61FDA"/>
    <w:rsid w:val="00A62902"/>
    <w:rsid w:val="00A638BC"/>
    <w:rsid w:val="00A640DB"/>
    <w:rsid w:val="00A67BA1"/>
    <w:rsid w:val="00A716F4"/>
    <w:rsid w:val="00A71984"/>
    <w:rsid w:val="00A72FF5"/>
    <w:rsid w:val="00A732A0"/>
    <w:rsid w:val="00A73487"/>
    <w:rsid w:val="00A738EA"/>
    <w:rsid w:val="00A73E1E"/>
    <w:rsid w:val="00A747BF"/>
    <w:rsid w:val="00A75DDE"/>
    <w:rsid w:val="00A8035C"/>
    <w:rsid w:val="00A811F8"/>
    <w:rsid w:val="00A81A47"/>
    <w:rsid w:val="00A820A7"/>
    <w:rsid w:val="00A86219"/>
    <w:rsid w:val="00A87264"/>
    <w:rsid w:val="00A872E7"/>
    <w:rsid w:val="00A9074C"/>
    <w:rsid w:val="00A927EB"/>
    <w:rsid w:val="00A931C9"/>
    <w:rsid w:val="00A94917"/>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3F95"/>
    <w:rsid w:val="00AE71D6"/>
    <w:rsid w:val="00AF2764"/>
    <w:rsid w:val="00AF4763"/>
    <w:rsid w:val="00AF4972"/>
    <w:rsid w:val="00AF6424"/>
    <w:rsid w:val="00AF694B"/>
    <w:rsid w:val="00AF6CBC"/>
    <w:rsid w:val="00B010FD"/>
    <w:rsid w:val="00B01145"/>
    <w:rsid w:val="00B0168F"/>
    <w:rsid w:val="00B01835"/>
    <w:rsid w:val="00B0264A"/>
    <w:rsid w:val="00B02AD5"/>
    <w:rsid w:val="00B06476"/>
    <w:rsid w:val="00B06826"/>
    <w:rsid w:val="00B076B5"/>
    <w:rsid w:val="00B10ED3"/>
    <w:rsid w:val="00B11DA1"/>
    <w:rsid w:val="00B121CE"/>
    <w:rsid w:val="00B1240C"/>
    <w:rsid w:val="00B130DF"/>
    <w:rsid w:val="00B1479E"/>
    <w:rsid w:val="00B1763F"/>
    <w:rsid w:val="00B20A71"/>
    <w:rsid w:val="00B21643"/>
    <w:rsid w:val="00B21867"/>
    <w:rsid w:val="00B2500F"/>
    <w:rsid w:val="00B2709C"/>
    <w:rsid w:val="00B31E49"/>
    <w:rsid w:val="00B32F76"/>
    <w:rsid w:val="00B35BDB"/>
    <w:rsid w:val="00B36001"/>
    <w:rsid w:val="00B42721"/>
    <w:rsid w:val="00B45BEE"/>
    <w:rsid w:val="00B47AA8"/>
    <w:rsid w:val="00B53EF0"/>
    <w:rsid w:val="00B543B2"/>
    <w:rsid w:val="00B61ED0"/>
    <w:rsid w:val="00B620D7"/>
    <w:rsid w:val="00B6282B"/>
    <w:rsid w:val="00B637E2"/>
    <w:rsid w:val="00B63B79"/>
    <w:rsid w:val="00B65A7D"/>
    <w:rsid w:val="00B6651D"/>
    <w:rsid w:val="00B70207"/>
    <w:rsid w:val="00B7027A"/>
    <w:rsid w:val="00B70B59"/>
    <w:rsid w:val="00B72528"/>
    <w:rsid w:val="00B7399D"/>
    <w:rsid w:val="00B74E8C"/>
    <w:rsid w:val="00B74F11"/>
    <w:rsid w:val="00B758FB"/>
    <w:rsid w:val="00B7774D"/>
    <w:rsid w:val="00B80CE4"/>
    <w:rsid w:val="00B8240D"/>
    <w:rsid w:val="00B84CD1"/>
    <w:rsid w:val="00B850F6"/>
    <w:rsid w:val="00B851E3"/>
    <w:rsid w:val="00B851FF"/>
    <w:rsid w:val="00B90B1B"/>
    <w:rsid w:val="00B9177A"/>
    <w:rsid w:val="00B91D50"/>
    <w:rsid w:val="00B93A40"/>
    <w:rsid w:val="00BA03D4"/>
    <w:rsid w:val="00BA0705"/>
    <w:rsid w:val="00BA0E45"/>
    <w:rsid w:val="00BA3531"/>
    <w:rsid w:val="00BA3895"/>
    <w:rsid w:val="00BA4DFB"/>
    <w:rsid w:val="00BB08B2"/>
    <w:rsid w:val="00BB161D"/>
    <w:rsid w:val="00BB54AB"/>
    <w:rsid w:val="00BB551C"/>
    <w:rsid w:val="00BC24DA"/>
    <w:rsid w:val="00BC5BFF"/>
    <w:rsid w:val="00BC63B7"/>
    <w:rsid w:val="00BC6913"/>
    <w:rsid w:val="00BD0B83"/>
    <w:rsid w:val="00BD3082"/>
    <w:rsid w:val="00BD6A04"/>
    <w:rsid w:val="00BD7EE8"/>
    <w:rsid w:val="00BE1C59"/>
    <w:rsid w:val="00BE2491"/>
    <w:rsid w:val="00BE24FD"/>
    <w:rsid w:val="00BE31F7"/>
    <w:rsid w:val="00BE38CA"/>
    <w:rsid w:val="00BE4981"/>
    <w:rsid w:val="00BE4FC8"/>
    <w:rsid w:val="00BF00E7"/>
    <w:rsid w:val="00BF09B8"/>
    <w:rsid w:val="00BF32D1"/>
    <w:rsid w:val="00BF4F9C"/>
    <w:rsid w:val="00BF6110"/>
    <w:rsid w:val="00BF6A5D"/>
    <w:rsid w:val="00BF715E"/>
    <w:rsid w:val="00BF7EF5"/>
    <w:rsid w:val="00C03A8D"/>
    <w:rsid w:val="00C057A0"/>
    <w:rsid w:val="00C101B6"/>
    <w:rsid w:val="00C11339"/>
    <w:rsid w:val="00C13753"/>
    <w:rsid w:val="00C13895"/>
    <w:rsid w:val="00C146D0"/>
    <w:rsid w:val="00C1727A"/>
    <w:rsid w:val="00C24F39"/>
    <w:rsid w:val="00C25943"/>
    <w:rsid w:val="00C26639"/>
    <w:rsid w:val="00C271DA"/>
    <w:rsid w:val="00C32401"/>
    <w:rsid w:val="00C32CD7"/>
    <w:rsid w:val="00C332ED"/>
    <w:rsid w:val="00C340A2"/>
    <w:rsid w:val="00C36244"/>
    <w:rsid w:val="00C41BE7"/>
    <w:rsid w:val="00C42798"/>
    <w:rsid w:val="00C4352B"/>
    <w:rsid w:val="00C44FA1"/>
    <w:rsid w:val="00C450A8"/>
    <w:rsid w:val="00C45D63"/>
    <w:rsid w:val="00C50B17"/>
    <w:rsid w:val="00C50CD3"/>
    <w:rsid w:val="00C516C5"/>
    <w:rsid w:val="00C542E0"/>
    <w:rsid w:val="00C557E3"/>
    <w:rsid w:val="00C600CE"/>
    <w:rsid w:val="00C6017B"/>
    <w:rsid w:val="00C63FD6"/>
    <w:rsid w:val="00C66530"/>
    <w:rsid w:val="00C762D7"/>
    <w:rsid w:val="00C81718"/>
    <w:rsid w:val="00C82425"/>
    <w:rsid w:val="00C851AA"/>
    <w:rsid w:val="00C86EBA"/>
    <w:rsid w:val="00C92C3D"/>
    <w:rsid w:val="00C943C5"/>
    <w:rsid w:val="00CA36D3"/>
    <w:rsid w:val="00CA3C95"/>
    <w:rsid w:val="00CA3E5B"/>
    <w:rsid w:val="00CA4473"/>
    <w:rsid w:val="00CA5E06"/>
    <w:rsid w:val="00CA7285"/>
    <w:rsid w:val="00CA7471"/>
    <w:rsid w:val="00CB0399"/>
    <w:rsid w:val="00CB0D88"/>
    <w:rsid w:val="00CB3198"/>
    <w:rsid w:val="00CB42B4"/>
    <w:rsid w:val="00CB65C8"/>
    <w:rsid w:val="00CB715B"/>
    <w:rsid w:val="00CB7AF3"/>
    <w:rsid w:val="00CC01FD"/>
    <w:rsid w:val="00CC2820"/>
    <w:rsid w:val="00CC323F"/>
    <w:rsid w:val="00CC5A07"/>
    <w:rsid w:val="00CC72AE"/>
    <w:rsid w:val="00CD2024"/>
    <w:rsid w:val="00CE0274"/>
    <w:rsid w:val="00CE0A2F"/>
    <w:rsid w:val="00CE4124"/>
    <w:rsid w:val="00CF172A"/>
    <w:rsid w:val="00CF178A"/>
    <w:rsid w:val="00CF26CD"/>
    <w:rsid w:val="00D0253A"/>
    <w:rsid w:val="00D037E3"/>
    <w:rsid w:val="00D06A2A"/>
    <w:rsid w:val="00D07462"/>
    <w:rsid w:val="00D10108"/>
    <w:rsid w:val="00D162AE"/>
    <w:rsid w:val="00D22098"/>
    <w:rsid w:val="00D23BFA"/>
    <w:rsid w:val="00D262FE"/>
    <w:rsid w:val="00D265F7"/>
    <w:rsid w:val="00D37DAE"/>
    <w:rsid w:val="00D40A0A"/>
    <w:rsid w:val="00D42E9C"/>
    <w:rsid w:val="00D42FAC"/>
    <w:rsid w:val="00D46340"/>
    <w:rsid w:val="00D46A6D"/>
    <w:rsid w:val="00D47CBE"/>
    <w:rsid w:val="00D52566"/>
    <w:rsid w:val="00D528A6"/>
    <w:rsid w:val="00D52A27"/>
    <w:rsid w:val="00D52CAA"/>
    <w:rsid w:val="00D55670"/>
    <w:rsid w:val="00D57A04"/>
    <w:rsid w:val="00D61736"/>
    <w:rsid w:val="00D61F73"/>
    <w:rsid w:val="00D637C6"/>
    <w:rsid w:val="00D63DBC"/>
    <w:rsid w:val="00D64F6F"/>
    <w:rsid w:val="00D67229"/>
    <w:rsid w:val="00D70BFD"/>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42A"/>
    <w:rsid w:val="00DA153D"/>
    <w:rsid w:val="00DA1890"/>
    <w:rsid w:val="00DA1A52"/>
    <w:rsid w:val="00DA2A80"/>
    <w:rsid w:val="00DA5252"/>
    <w:rsid w:val="00DA7209"/>
    <w:rsid w:val="00DA7590"/>
    <w:rsid w:val="00DB013A"/>
    <w:rsid w:val="00DB059F"/>
    <w:rsid w:val="00DB1B75"/>
    <w:rsid w:val="00DB2E40"/>
    <w:rsid w:val="00DB36D1"/>
    <w:rsid w:val="00DB41B5"/>
    <w:rsid w:val="00DB4E8E"/>
    <w:rsid w:val="00DB7A53"/>
    <w:rsid w:val="00DC14B9"/>
    <w:rsid w:val="00DC14E0"/>
    <w:rsid w:val="00DC1DC3"/>
    <w:rsid w:val="00DC2074"/>
    <w:rsid w:val="00DC2D01"/>
    <w:rsid w:val="00DD0372"/>
    <w:rsid w:val="00DD2A0D"/>
    <w:rsid w:val="00DD5472"/>
    <w:rsid w:val="00DD5B90"/>
    <w:rsid w:val="00DD688C"/>
    <w:rsid w:val="00DE4B16"/>
    <w:rsid w:val="00DE5DB5"/>
    <w:rsid w:val="00DE6512"/>
    <w:rsid w:val="00DF0B11"/>
    <w:rsid w:val="00DF0E89"/>
    <w:rsid w:val="00DF2CA2"/>
    <w:rsid w:val="00DF36CF"/>
    <w:rsid w:val="00DF3AC3"/>
    <w:rsid w:val="00DF3EE5"/>
    <w:rsid w:val="00DF5B3A"/>
    <w:rsid w:val="00E0061C"/>
    <w:rsid w:val="00E01A1B"/>
    <w:rsid w:val="00E02163"/>
    <w:rsid w:val="00E03105"/>
    <w:rsid w:val="00E03904"/>
    <w:rsid w:val="00E03FA1"/>
    <w:rsid w:val="00E0437B"/>
    <w:rsid w:val="00E07AD2"/>
    <w:rsid w:val="00E07BB1"/>
    <w:rsid w:val="00E13751"/>
    <w:rsid w:val="00E14AA6"/>
    <w:rsid w:val="00E16DA5"/>
    <w:rsid w:val="00E17F1A"/>
    <w:rsid w:val="00E23818"/>
    <w:rsid w:val="00E24822"/>
    <w:rsid w:val="00E30271"/>
    <w:rsid w:val="00E30633"/>
    <w:rsid w:val="00E3357B"/>
    <w:rsid w:val="00E33A3E"/>
    <w:rsid w:val="00E4100E"/>
    <w:rsid w:val="00E4214F"/>
    <w:rsid w:val="00E47B4F"/>
    <w:rsid w:val="00E52776"/>
    <w:rsid w:val="00E54038"/>
    <w:rsid w:val="00E57538"/>
    <w:rsid w:val="00E6031A"/>
    <w:rsid w:val="00E6191B"/>
    <w:rsid w:val="00E61E63"/>
    <w:rsid w:val="00E65973"/>
    <w:rsid w:val="00E70126"/>
    <w:rsid w:val="00E70935"/>
    <w:rsid w:val="00E72BFA"/>
    <w:rsid w:val="00E749EB"/>
    <w:rsid w:val="00E74B77"/>
    <w:rsid w:val="00E7607D"/>
    <w:rsid w:val="00E76990"/>
    <w:rsid w:val="00E7736A"/>
    <w:rsid w:val="00E81EF0"/>
    <w:rsid w:val="00E835FC"/>
    <w:rsid w:val="00E852A2"/>
    <w:rsid w:val="00E86CCB"/>
    <w:rsid w:val="00E87417"/>
    <w:rsid w:val="00E910D8"/>
    <w:rsid w:val="00E95015"/>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668F"/>
    <w:rsid w:val="00EC6D22"/>
    <w:rsid w:val="00EC7779"/>
    <w:rsid w:val="00ED2074"/>
    <w:rsid w:val="00ED3061"/>
    <w:rsid w:val="00ED3D9B"/>
    <w:rsid w:val="00ED54B5"/>
    <w:rsid w:val="00ED5AC5"/>
    <w:rsid w:val="00ED63D6"/>
    <w:rsid w:val="00EE0595"/>
    <w:rsid w:val="00EE10C5"/>
    <w:rsid w:val="00EE10D7"/>
    <w:rsid w:val="00EE1C48"/>
    <w:rsid w:val="00EE2484"/>
    <w:rsid w:val="00EE43DF"/>
    <w:rsid w:val="00EE6432"/>
    <w:rsid w:val="00EE6A8B"/>
    <w:rsid w:val="00EE6D8B"/>
    <w:rsid w:val="00EF0F9D"/>
    <w:rsid w:val="00EF1EEF"/>
    <w:rsid w:val="00EF3DD1"/>
    <w:rsid w:val="00EF49C6"/>
    <w:rsid w:val="00EF5E21"/>
    <w:rsid w:val="00EF6323"/>
    <w:rsid w:val="00EF63C4"/>
    <w:rsid w:val="00EF64C3"/>
    <w:rsid w:val="00EF7E77"/>
    <w:rsid w:val="00F02670"/>
    <w:rsid w:val="00F0329D"/>
    <w:rsid w:val="00F048B9"/>
    <w:rsid w:val="00F06E59"/>
    <w:rsid w:val="00F07635"/>
    <w:rsid w:val="00F125D1"/>
    <w:rsid w:val="00F12D9E"/>
    <w:rsid w:val="00F130BD"/>
    <w:rsid w:val="00F149F5"/>
    <w:rsid w:val="00F2283A"/>
    <w:rsid w:val="00F242D8"/>
    <w:rsid w:val="00F24410"/>
    <w:rsid w:val="00F259F3"/>
    <w:rsid w:val="00F274C4"/>
    <w:rsid w:val="00F30E44"/>
    <w:rsid w:val="00F3184D"/>
    <w:rsid w:val="00F32177"/>
    <w:rsid w:val="00F33E30"/>
    <w:rsid w:val="00F361B6"/>
    <w:rsid w:val="00F368A4"/>
    <w:rsid w:val="00F368B9"/>
    <w:rsid w:val="00F36E2C"/>
    <w:rsid w:val="00F40A6A"/>
    <w:rsid w:val="00F4348B"/>
    <w:rsid w:val="00F44256"/>
    <w:rsid w:val="00F450FA"/>
    <w:rsid w:val="00F45CDB"/>
    <w:rsid w:val="00F4687D"/>
    <w:rsid w:val="00F532F9"/>
    <w:rsid w:val="00F5382B"/>
    <w:rsid w:val="00F53A76"/>
    <w:rsid w:val="00F53AF7"/>
    <w:rsid w:val="00F54EB9"/>
    <w:rsid w:val="00F553CD"/>
    <w:rsid w:val="00F557F0"/>
    <w:rsid w:val="00F565DF"/>
    <w:rsid w:val="00F60558"/>
    <w:rsid w:val="00F61255"/>
    <w:rsid w:val="00F63EDB"/>
    <w:rsid w:val="00F65954"/>
    <w:rsid w:val="00F66DD1"/>
    <w:rsid w:val="00F67AE0"/>
    <w:rsid w:val="00F712DD"/>
    <w:rsid w:val="00F720B1"/>
    <w:rsid w:val="00F74158"/>
    <w:rsid w:val="00F74F1F"/>
    <w:rsid w:val="00F80F1D"/>
    <w:rsid w:val="00F817F1"/>
    <w:rsid w:val="00F81DC1"/>
    <w:rsid w:val="00F87E34"/>
    <w:rsid w:val="00F90DEB"/>
    <w:rsid w:val="00F911EB"/>
    <w:rsid w:val="00F9636D"/>
    <w:rsid w:val="00FA2703"/>
    <w:rsid w:val="00FA623E"/>
    <w:rsid w:val="00FA67D6"/>
    <w:rsid w:val="00FB08B3"/>
    <w:rsid w:val="00FB3E40"/>
    <w:rsid w:val="00FB47BC"/>
    <w:rsid w:val="00FC01DB"/>
    <w:rsid w:val="00FC1D7A"/>
    <w:rsid w:val="00FC2A6D"/>
    <w:rsid w:val="00FC2D2C"/>
    <w:rsid w:val="00FC2E0D"/>
    <w:rsid w:val="00FD0ACA"/>
    <w:rsid w:val="00FD5936"/>
    <w:rsid w:val="00FD5F41"/>
    <w:rsid w:val="00FE1E7B"/>
    <w:rsid w:val="00FE4469"/>
    <w:rsid w:val="00FE7029"/>
    <w:rsid w:val="00FE74DE"/>
    <w:rsid w:val="00FF1017"/>
    <w:rsid w:val="00FF1419"/>
    <w:rsid w:val="00FF2B39"/>
    <w:rsid w:val="00FF4444"/>
    <w:rsid w:val="00F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91EF652B-566F-4D1F-BA2B-EE3A6AB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9059-0D11-4D58-B50A-D6D4D4B1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2020-12-22T11:39:00Z</cp:lastPrinted>
  <dcterms:created xsi:type="dcterms:W3CDTF">2021-01-04T11:57:00Z</dcterms:created>
  <dcterms:modified xsi:type="dcterms:W3CDTF">2021-01-04T11:57:00Z</dcterms:modified>
</cp:coreProperties>
</file>