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B761D0">
      <w:pPr>
        <w:sectPr w:rsidR="00E70935" w:rsidSect="00A24141">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39.7pt;margin-top:12.75pt;width:306.85pt;height:49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A1A0F" w:rsidRPr="00827D40" w:rsidRDefault="00EA1A0F"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Pr>
                      <w:rFonts w:ascii="Segoe Script" w:hAnsi="Segoe Script" w:cs="Courier New"/>
                      <w:b/>
                      <w:color w:val="FF0000"/>
                      <w:sz w:val="28"/>
                      <w:szCs w:val="21"/>
                      <w:lang w:eastAsia="pl-PL"/>
                    </w:rPr>
                    <w:t>„</w:t>
                  </w:r>
                  <w:r w:rsidRPr="00827D40">
                    <w:rPr>
                      <w:rFonts w:ascii="Segoe Script" w:hAnsi="Segoe Script" w:cs="Courier New"/>
                      <w:b/>
                      <w:color w:val="FF0000"/>
                      <w:sz w:val="28"/>
                      <w:szCs w:val="21"/>
                      <w:lang w:eastAsia="pl-PL"/>
                    </w:rPr>
                    <w:t>Jezus zwyciężył, to wykonało się</w:t>
                  </w:r>
                </w:p>
                <w:p w:rsidR="00EA1A0F" w:rsidRPr="00827D40" w:rsidRDefault="00EA1A0F"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Szatan pokonany, Jezus złamał śmierci moc</w:t>
                  </w:r>
                </w:p>
                <w:p w:rsidR="00EA1A0F" w:rsidRPr="00827D40" w:rsidRDefault="00EA1A0F"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Jezus jest Panem, o alleluja,</w:t>
                  </w:r>
                </w:p>
                <w:p w:rsidR="00EA1A0F" w:rsidRPr="00827D40" w:rsidRDefault="00EA1A0F"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Po w</w:t>
                  </w:r>
                  <w:r>
                    <w:rPr>
                      <w:rFonts w:ascii="Segoe Script" w:hAnsi="Segoe Script" w:cs="Courier New"/>
                      <w:b/>
                      <w:color w:val="FF0000"/>
                      <w:sz w:val="28"/>
                      <w:szCs w:val="21"/>
                      <w:lang w:eastAsia="pl-PL"/>
                    </w:rPr>
                    <w:t>ieczne czasy Królem królów jest”.</w:t>
                  </w:r>
                </w:p>
                <w:p w:rsidR="00EA1A0F" w:rsidRPr="00827D40" w:rsidRDefault="00EA1A0F" w:rsidP="00827D40">
                  <w:pPr>
                    <w:rPr>
                      <w:rFonts w:ascii="Segoe Script" w:hAnsi="Segoe Script"/>
                      <w:szCs w:val="28"/>
                    </w:rPr>
                  </w:pPr>
                </w:p>
                <w:p w:rsidR="00EA1A0F"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Życzę nam wszystkim, aby</w:t>
                  </w:r>
                </w:p>
                <w:p w:rsidR="00EA1A0F"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Chrystus Zmartwychwstały, który</w:t>
                  </w:r>
                </w:p>
                <w:p w:rsidR="00EA1A0F"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niesie odrodzenie duchowe,</w:t>
                  </w:r>
                </w:p>
                <w:p w:rsidR="00EA1A0F"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 xml:space="preserve">napełnił </w:t>
                  </w:r>
                  <w:r>
                    <w:rPr>
                      <w:rFonts w:ascii="Segoe Script" w:hAnsi="Segoe Script"/>
                      <w:b/>
                      <w:color w:val="385623" w:themeColor="accent6" w:themeShade="80"/>
                      <w:sz w:val="32"/>
                      <w:szCs w:val="28"/>
                    </w:rPr>
                    <w:t xml:space="preserve">nas </w:t>
                  </w:r>
                  <w:r w:rsidRPr="00827D40">
                    <w:rPr>
                      <w:rFonts w:ascii="Segoe Script" w:hAnsi="Segoe Script"/>
                      <w:b/>
                      <w:color w:val="385623" w:themeColor="accent6" w:themeShade="80"/>
                      <w:sz w:val="32"/>
                      <w:szCs w:val="28"/>
                    </w:rPr>
                    <w:t>wszystkic</w:t>
                  </w:r>
                  <w:r>
                    <w:rPr>
                      <w:rFonts w:ascii="Segoe Script" w:hAnsi="Segoe Script"/>
                      <w:b/>
                      <w:color w:val="385623" w:themeColor="accent6" w:themeShade="80"/>
                      <w:sz w:val="32"/>
                      <w:szCs w:val="28"/>
                    </w:rPr>
                    <w:t xml:space="preserve">h </w:t>
                  </w:r>
                </w:p>
                <w:p w:rsidR="00EA1A0F" w:rsidRDefault="00EA1A0F" w:rsidP="00827D40">
                  <w:pPr>
                    <w:jc w:val="center"/>
                    <w:rPr>
                      <w:rFonts w:ascii="Segoe Script" w:hAnsi="Segoe Script"/>
                      <w:b/>
                      <w:color w:val="385623" w:themeColor="accent6" w:themeShade="80"/>
                      <w:sz w:val="32"/>
                      <w:szCs w:val="28"/>
                    </w:rPr>
                  </w:pPr>
                  <w:r>
                    <w:rPr>
                      <w:rFonts w:ascii="Segoe Script" w:hAnsi="Segoe Script"/>
                      <w:b/>
                      <w:color w:val="385623" w:themeColor="accent6" w:themeShade="80"/>
                      <w:sz w:val="32"/>
                      <w:szCs w:val="28"/>
                    </w:rPr>
                    <w:t>pokojem i wiarą.</w:t>
                  </w:r>
                  <w:r w:rsidRPr="00827D40">
                    <w:rPr>
                      <w:rFonts w:ascii="Segoe Script" w:hAnsi="Segoe Script"/>
                      <w:b/>
                      <w:color w:val="385623" w:themeColor="accent6" w:themeShade="80"/>
                      <w:sz w:val="32"/>
                      <w:szCs w:val="28"/>
                    </w:rPr>
                    <w:t xml:space="preserve"> </w:t>
                  </w:r>
                  <w:r>
                    <w:rPr>
                      <w:rFonts w:ascii="Segoe Script" w:hAnsi="Segoe Script"/>
                      <w:b/>
                      <w:color w:val="385623" w:themeColor="accent6" w:themeShade="80"/>
                      <w:sz w:val="32"/>
                      <w:szCs w:val="28"/>
                    </w:rPr>
                    <w:t>N</w:t>
                  </w:r>
                  <w:r w:rsidRPr="00827D40">
                    <w:rPr>
                      <w:rFonts w:ascii="Segoe Script" w:hAnsi="Segoe Script"/>
                      <w:b/>
                      <w:color w:val="385623" w:themeColor="accent6" w:themeShade="80"/>
                      <w:sz w:val="32"/>
                      <w:szCs w:val="28"/>
                    </w:rPr>
                    <w:t xml:space="preserve">iech </w:t>
                  </w:r>
                  <w:r>
                    <w:rPr>
                      <w:rFonts w:ascii="Segoe Script" w:hAnsi="Segoe Script"/>
                      <w:b/>
                      <w:color w:val="385623" w:themeColor="accent6" w:themeShade="80"/>
                      <w:sz w:val="32"/>
                      <w:szCs w:val="28"/>
                    </w:rPr>
                    <w:t xml:space="preserve">da siłę </w:t>
                  </w:r>
                </w:p>
                <w:p w:rsidR="00EA1A0F" w:rsidRDefault="00EA1A0F" w:rsidP="00827D40">
                  <w:pPr>
                    <w:jc w:val="center"/>
                    <w:rPr>
                      <w:rFonts w:ascii="Segoe Script" w:hAnsi="Segoe Script"/>
                      <w:b/>
                      <w:color w:val="385623" w:themeColor="accent6" w:themeShade="80"/>
                      <w:sz w:val="32"/>
                      <w:szCs w:val="28"/>
                    </w:rPr>
                  </w:pPr>
                  <w:r>
                    <w:rPr>
                      <w:rFonts w:ascii="Segoe Script" w:hAnsi="Segoe Script"/>
                      <w:b/>
                      <w:color w:val="385623" w:themeColor="accent6" w:themeShade="80"/>
                      <w:sz w:val="32"/>
                      <w:szCs w:val="28"/>
                    </w:rPr>
                    <w:t xml:space="preserve">w pokonywaniu trudności </w:t>
                  </w:r>
                </w:p>
                <w:p w:rsidR="00EA1A0F"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 xml:space="preserve">i pozwoli z ufnością patrzeć </w:t>
                  </w:r>
                </w:p>
                <w:p w:rsidR="00EA1A0F" w:rsidRPr="00827D40"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w przyszłość.</w:t>
                  </w:r>
                </w:p>
                <w:p w:rsidR="00EA1A0F" w:rsidRPr="00827D40" w:rsidRDefault="00EA1A0F"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Ks. Zbigniew</w:t>
                  </w:r>
                </w:p>
              </w:txbxContent>
            </v:textbox>
            <w10:wrap type="square"/>
          </v:shape>
        </w:pict>
      </w:r>
      <w:r>
        <w:rPr>
          <w:rFonts w:ascii="Arial" w:hAnsi="Arial" w:cs="Arial"/>
          <w:b/>
          <w:bCs/>
          <w:noProof/>
          <w:color w:val="92742A"/>
          <w:sz w:val="36"/>
          <w:szCs w:val="36"/>
        </w:rPr>
        <w:pict>
          <v:shape id="_x0000_s1027" type="#_x0000_t202" style="position:absolute;margin-left:7.95pt;margin-top:12.75pt;width:228pt;height:45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A1A0F" w:rsidRDefault="00EA1A0F" w:rsidP="009454F4">
                  <w:pPr>
                    <w:jc w:val="center"/>
                    <w:rPr>
                      <w:noProof/>
                      <w:lang w:eastAsia="pl-PL"/>
                    </w:rPr>
                  </w:pPr>
                </w:p>
                <w:p w:rsidR="00EA1A0F" w:rsidRDefault="00EA1A0F" w:rsidP="009454F4">
                  <w:pPr>
                    <w:jc w:val="center"/>
                    <w:rPr>
                      <w:noProof/>
                      <w:lang w:eastAsia="pl-PL"/>
                    </w:rPr>
                  </w:pPr>
                </w:p>
                <w:p w:rsidR="00EA1A0F" w:rsidRDefault="00EA1A0F" w:rsidP="009454F4">
                  <w:pPr>
                    <w:jc w:val="center"/>
                    <w:rPr>
                      <w:noProof/>
                      <w:lang w:eastAsia="pl-PL"/>
                    </w:rPr>
                  </w:pPr>
                </w:p>
                <w:p w:rsidR="00EA1A0F" w:rsidRPr="000F1C56" w:rsidRDefault="00EA1A0F" w:rsidP="009454F4">
                  <w:pPr>
                    <w:jc w:val="center"/>
                  </w:pPr>
                  <w:r>
                    <w:rPr>
                      <w:noProof/>
                      <w:lang w:eastAsia="pl-PL"/>
                    </w:rPr>
                    <w:drawing>
                      <wp:inline distT="0" distB="0" distL="0" distR="0">
                        <wp:extent cx="2399408" cy="3371169"/>
                        <wp:effectExtent l="19050" t="0" r="892" b="0"/>
                        <wp:docPr id="1" name="Obraz 0" descr="Chrystus-Zmartwychws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tus-Zmartwychwstaly.jpg"/>
                                <pic:cNvPicPr/>
                              </pic:nvPicPr>
                              <pic:blipFill>
                                <a:blip r:embed="rId12"/>
                                <a:stretch>
                                  <a:fillRect/>
                                </a:stretch>
                              </pic:blipFill>
                              <pic:spPr>
                                <a:xfrm>
                                  <a:off x="0" y="0"/>
                                  <a:ext cx="2399408" cy="3371169"/>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EA1A0F" w:rsidRPr="00A56BD5" w:rsidRDefault="00EA1A0F" w:rsidP="00A56BD5">
                  <w:pPr>
                    <w:jc w:val="center"/>
                  </w:pPr>
                </w:p>
              </w:txbxContent>
            </v:textbox>
          </v:shape>
        </w:pict>
      </w:r>
    </w:p>
    <w:p w:rsidR="00776950" w:rsidRPr="00EC6963" w:rsidRDefault="00B761D0">
      <w:pPr>
        <w:pageBreakBefore/>
        <w:spacing w:before="840"/>
        <w:jc w:val="center"/>
        <w:rPr>
          <w:color w:val="BF8F00" w:themeColor="accent4" w:themeShade="BF"/>
        </w:rPr>
      </w:pPr>
      <w:r>
        <w:rPr>
          <w:rFonts w:ascii="Tahoma" w:hAnsi="Tahoma" w:cs="Tahoma"/>
          <w:b/>
          <w:bCs/>
          <w:noProof/>
          <w:color w:val="BF8F00" w:themeColor="accent4" w:themeShade="BF"/>
          <w:sz w:val="36"/>
          <w:szCs w:val="36"/>
        </w:rPr>
        <w:lastRenderedPageBreak/>
        <w:pict>
          <v:shape id="_x0000_s1028" type="#_x0000_t202" style="position:absolute;left:0;text-align:left;margin-left:-4.05pt;margin-top:71.85pt;width:549.7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A1A0F" w:rsidRPr="00EC6963" w:rsidRDefault="00EA1A0F" w:rsidP="00666236">
                  <w:pPr>
                    <w:rPr>
                      <w:rFonts w:ascii="Tahoma" w:hAnsi="Tahoma" w:cs="Tahoma"/>
                      <w:color w:val="BF8F00" w:themeColor="accent4" w:themeShade="BF"/>
                      <w:sz w:val="28"/>
                      <w:szCs w:val="28"/>
                      <w:lang w:eastAsia="pl-PL"/>
                    </w:rPr>
                  </w:pPr>
                  <w:r w:rsidRPr="00EC6963">
                    <w:rPr>
                      <w:rFonts w:ascii="Tahoma" w:hAnsi="Tahoma" w:cs="Tahoma"/>
                      <w:b/>
                      <w:color w:val="BF8F00" w:themeColor="accent4" w:themeShade="BF"/>
                      <w:sz w:val="36"/>
                      <w:szCs w:val="24"/>
                    </w:rPr>
                    <w:t>J 20, 1-9</w:t>
                  </w:r>
                  <w:r w:rsidRPr="00EC6963">
                    <w:rPr>
                      <w:rFonts w:ascii="Tahoma" w:hAnsi="Tahoma" w:cs="Tahoma"/>
                      <w:b/>
                      <w:color w:val="BF8F00" w:themeColor="accent4" w:themeShade="BF"/>
                      <w:sz w:val="36"/>
                      <w:szCs w:val="24"/>
                    </w:rPr>
                    <w:tab/>
                  </w:r>
                  <w:r w:rsidRPr="00EC6963">
                    <w:rPr>
                      <w:rFonts w:ascii="Tahoma" w:hAnsi="Tahoma" w:cs="Tahoma"/>
                      <w:b/>
                      <w:color w:val="BF8F00" w:themeColor="accent4" w:themeShade="BF"/>
                      <w:sz w:val="36"/>
                      <w:szCs w:val="24"/>
                    </w:rPr>
                    <w:tab/>
                  </w:r>
                  <w:r w:rsidRPr="00EC6963">
                    <w:rPr>
                      <w:rFonts w:ascii="Tahoma" w:hAnsi="Tahoma" w:cs="Tahoma"/>
                      <w:b/>
                      <w:color w:val="BF8F00" w:themeColor="accent4" w:themeShade="BF"/>
                      <w:sz w:val="36"/>
                      <w:szCs w:val="24"/>
                    </w:rPr>
                    <w:tab/>
                  </w:r>
                  <w:r w:rsidRPr="00EC6963">
                    <w:rPr>
                      <w:rFonts w:ascii="Tahoma" w:hAnsi="Tahoma" w:cs="Tahoma"/>
                      <w:b/>
                      <w:color w:val="BF8F00" w:themeColor="accent4" w:themeShade="BF"/>
                      <w:sz w:val="36"/>
                      <w:szCs w:val="24"/>
                    </w:rPr>
                    <w:tab/>
                  </w:r>
                  <w:r w:rsidRPr="00EC6963">
                    <w:rPr>
                      <w:rFonts w:ascii="Tahoma" w:hAnsi="Tahoma" w:cs="Tahoma"/>
                      <w:b/>
                      <w:color w:val="BF8F00" w:themeColor="accent4" w:themeShade="BF"/>
                      <w:sz w:val="36"/>
                      <w:szCs w:val="24"/>
                    </w:rPr>
                    <w:tab/>
                  </w:r>
                </w:p>
                <w:p w:rsidR="00EA1A0F" w:rsidRPr="00EC6963" w:rsidRDefault="00EA1A0F" w:rsidP="00666236">
                  <w:pPr>
                    <w:shd w:val="clear" w:color="auto" w:fill="FFFFFF"/>
                    <w:spacing w:before="100" w:after="100" w:line="240" w:lineRule="auto"/>
                    <w:outlineLvl w:val="3"/>
                    <w:rPr>
                      <w:rFonts w:ascii="Tahoma" w:hAnsi="Tahoma" w:cs="Tahoma"/>
                      <w:color w:val="BF8F00" w:themeColor="accent4" w:themeShade="BF"/>
                      <w:sz w:val="28"/>
                      <w:szCs w:val="28"/>
                      <w:lang w:eastAsia="pl-PL"/>
                    </w:rPr>
                  </w:pPr>
                  <w:r w:rsidRPr="00EC6963">
                    <w:rPr>
                      <w:rFonts w:ascii="Tahoma" w:hAnsi="Tahoma" w:cs="Tahoma"/>
                      <w:i/>
                      <w:iCs/>
                      <w:color w:val="BF8F00" w:themeColor="accent4" w:themeShade="BF"/>
                      <w:sz w:val="28"/>
                      <w:szCs w:val="28"/>
                      <w:lang w:eastAsia="pl-PL"/>
                    </w:rPr>
                    <w:t>Apostołowie przy grobie Zmartwychwstałego</w:t>
                  </w:r>
                </w:p>
                <w:p w:rsidR="00EA1A0F" w:rsidRPr="00441278" w:rsidRDefault="00EA1A0F" w:rsidP="00666236">
                  <w:pPr>
                    <w:shd w:val="clear" w:color="auto" w:fill="FFFFFF"/>
                    <w:spacing w:after="100" w:line="240" w:lineRule="auto"/>
                    <w:ind w:firstLine="708"/>
                    <w:jc w:val="both"/>
                    <w:rPr>
                      <w:rFonts w:ascii="Tahoma" w:hAnsi="Tahoma" w:cs="Tahoma"/>
                      <w:color w:val="333333"/>
                      <w:sz w:val="28"/>
                      <w:szCs w:val="28"/>
                      <w:lang w:eastAsia="pl-PL"/>
                    </w:rPr>
                  </w:pPr>
                  <w:r w:rsidRPr="00441278">
                    <w:rPr>
                      <w:rFonts w:ascii="Tahoma" w:hAnsi="Tahoma" w:cs="Tahoma"/>
                      <w:color w:val="333333"/>
                      <w:sz w:val="28"/>
                      <w:szCs w:val="28"/>
                      <w:lang w:eastAsia="pl-PL"/>
                    </w:rPr>
                    <w:t>Pierwszego dnia po szabacie, wczesnym rankiem, gdy jeszcze było ciemno, Maria Magdalena udała się do grobu i zobaczyła kamień odsunięty od grobu. Pobiegła więc i przybyła do Szymona Piotra oraz do drugiego ucznia, którego Jezus kochał, i rzekła do nich: «Zabrano Pana z grobu i nie wiemy, gdzie Go położono».</w:t>
                  </w:r>
                </w:p>
                <w:p w:rsidR="00EA1A0F" w:rsidRPr="00441278" w:rsidRDefault="00EA1A0F" w:rsidP="00666236">
                  <w:pPr>
                    <w:shd w:val="clear" w:color="auto" w:fill="FFFFFF"/>
                    <w:spacing w:after="100" w:line="240" w:lineRule="auto"/>
                    <w:jc w:val="both"/>
                    <w:rPr>
                      <w:rFonts w:ascii="Tahoma" w:hAnsi="Tahoma" w:cs="Tahoma"/>
                      <w:color w:val="333333"/>
                      <w:sz w:val="28"/>
                      <w:szCs w:val="28"/>
                      <w:lang w:eastAsia="pl-PL"/>
                    </w:rPr>
                  </w:pPr>
                  <w:r w:rsidRPr="00441278">
                    <w:rPr>
                      <w:rFonts w:ascii="Tahoma" w:hAnsi="Tahoma" w:cs="Tahoma"/>
                      <w:color w:val="333333"/>
                      <w:sz w:val="28"/>
                      <w:szCs w:val="28"/>
                      <w:lang w:eastAsia="pl-PL"/>
                    </w:rPr>
                    <w:t>Wyszedł więc Piotr i ów drugi uczeń i szli do grobu. Biegli obydwaj razem, lecz ów drugi uczeń wyprzedził Piotra i przybył pierwszy do grobu. A kiedy się nachylił, zobaczył leżące płótna, jednakże nie wszedł do środka.</w:t>
                  </w:r>
                </w:p>
                <w:p w:rsidR="00EA1A0F" w:rsidRPr="00441278" w:rsidRDefault="00EA1A0F" w:rsidP="00666236">
                  <w:pPr>
                    <w:shd w:val="clear" w:color="auto" w:fill="FFFFFF"/>
                    <w:spacing w:after="100" w:line="240" w:lineRule="auto"/>
                    <w:jc w:val="both"/>
                    <w:rPr>
                      <w:rFonts w:ascii="Tahoma" w:hAnsi="Tahoma" w:cs="Tahoma"/>
                      <w:color w:val="333333"/>
                      <w:sz w:val="28"/>
                      <w:szCs w:val="28"/>
                      <w:lang w:eastAsia="pl-PL"/>
                    </w:rPr>
                  </w:pPr>
                  <w:r w:rsidRPr="00441278">
                    <w:rPr>
                      <w:rFonts w:ascii="Tahoma" w:hAnsi="Tahoma" w:cs="Tahoma"/>
                      <w:color w:val="333333"/>
                      <w:sz w:val="28"/>
                      <w:szCs w:val="28"/>
                      <w:lang w:eastAsia="pl-PL"/>
                    </w:rPr>
                    <w:t>Nadszedł potem także Szymon Piotr, idący za nim. Wszedł on do wnętrza grobu i ujrzał leżące płótna oraz chustę, która była na Jego głowie, leżącą nie razem z płótnami, ale oddzielnie zwiniętą w jednym miejscu. Wtedy wszedł do wnętrza także i ów drugi uczeń, który przybył pierwszy do grobu. Ujrzał i uwierzył. Dotąd bowiem nie rozumieli jeszcze Pisma, które mówi, że On ma powstać z martwych.</w:t>
                  </w:r>
                </w:p>
                <w:p w:rsidR="00EA1A0F" w:rsidRPr="00EC6963" w:rsidRDefault="00EA1A0F" w:rsidP="00666236">
                  <w:pPr>
                    <w:pStyle w:val="Nagwek2"/>
                    <w:shd w:val="clear" w:color="auto" w:fill="FFFFFF"/>
                    <w:rPr>
                      <w:rFonts w:ascii="Tahoma" w:hAnsi="Tahoma" w:cs="Tahoma"/>
                      <w:bCs w:val="0"/>
                      <w:color w:val="BF8F00" w:themeColor="accent4" w:themeShade="BF"/>
                      <w:sz w:val="36"/>
                      <w:szCs w:val="28"/>
                    </w:rPr>
                  </w:pPr>
                  <w:r w:rsidRPr="00EC6963">
                    <w:rPr>
                      <w:rFonts w:ascii="Tahoma" w:hAnsi="Tahoma" w:cs="Tahoma"/>
                      <w:bCs w:val="0"/>
                      <w:color w:val="BF8F00" w:themeColor="accent4" w:themeShade="BF"/>
                      <w:sz w:val="36"/>
                      <w:szCs w:val="28"/>
                    </w:rPr>
                    <w:t>Poniedziałek Wielkanocny</w:t>
                  </w:r>
                </w:p>
                <w:p w:rsidR="00EA1A0F" w:rsidRPr="00EC6963" w:rsidRDefault="00EA1A0F" w:rsidP="00666236">
                  <w:pPr>
                    <w:pStyle w:val="Nagwek2"/>
                    <w:shd w:val="clear" w:color="auto" w:fill="FFFFFF"/>
                    <w:rPr>
                      <w:rFonts w:ascii="Tahoma" w:hAnsi="Tahoma" w:cs="Tahoma"/>
                      <w:bCs w:val="0"/>
                      <w:color w:val="BF8F00" w:themeColor="accent4" w:themeShade="BF"/>
                      <w:sz w:val="36"/>
                      <w:szCs w:val="28"/>
                    </w:rPr>
                  </w:pPr>
                  <w:r w:rsidRPr="00EC6963">
                    <w:rPr>
                      <w:rFonts w:ascii="Tahoma" w:hAnsi="Tahoma" w:cs="Tahoma"/>
                      <w:bCs w:val="0"/>
                      <w:color w:val="BF8F00" w:themeColor="accent4" w:themeShade="BF"/>
                      <w:sz w:val="36"/>
                      <w:szCs w:val="28"/>
                    </w:rPr>
                    <w:t>Mt 28, 8-15</w:t>
                  </w:r>
                </w:p>
                <w:p w:rsidR="00EA1A0F" w:rsidRPr="00EC6963" w:rsidRDefault="00EA1A0F" w:rsidP="00666236">
                  <w:pPr>
                    <w:pStyle w:val="Nagwek4"/>
                    <w:shd w:val="clear" w:color="auto" w:fill="FFFFFF"/>
                    <w:rPr>
                      <w:rFonts w:ascii="Tahoma" w:hAnsi="Tahoma" w:cs="Tahoma"/>
                      <w:b w:val="0"/>
                      <w:bCs w:val="0"/>
                      <w:i w:val="0"/>
                      <w:color w:val="BF8F00" w:themeColor="accent4" w:themeShade="BF"/>
                      <w:sz w:val="28"/>
                      <w:szCs w:val="28"/>
                    </w:rPr>
                  </w:pPr>
                  <w:r w:rsidRPr="00EC6963">
                    <w:rPr>
                      <w:rStyle w:val="Uwydatnienie"/>
                      <w:rFonts w:ascii="Tahoma" w:hAnsi="Tahoma" w:cs="Tahoma"/>
                      <w:b w:val="0"/>
                      <w:bCs w:val="0"/>
                      <w:i/>
                      <w:color w:val="BF8F00" w:themeColor="accent4" w:themeShade="BF"/>
                      <w:sz w:val="28"/>
                      <w:szCs w:val="28"/>
                    </w:rPr>
                    <w:t>Chrystus zmartwychwstały ukazuje się niewiastom</w:t>
                  </w:r>
                </w:p>
                <w:p w:rsidR="00EA1A0F" w:rsidRPr="00441278" w:rsidRDefault="00EA1A0F" w:rsidP="00666236">
                  <w:pPr>
                    <w:pStyle w:val="NormalnyWeb"/>
                    <w:shd w:val="clear" w:color="auto" w:fill="FFFFFF"/>
                    <w:spacing w:before="0"/>
                    <w:ind w:firstLine="708"/>
                    <w:jc w:val="both"/>
                    <w:rPr>
                      <w:rFonts w:ascii="Tahoma" w:hAnsi="Tahoma" w:cs="Tahoma"/>
                      <w:color w:val="333333"/>
                      <w:sz w:val="28"/>
                      <w:szCs w:val="28"/>
                    </w:rPr>
                  </w:pPr>
                  <w:r w:rsidRPr="00441278">
                    <w:rPr>
                      <w:rFonts w:ascii="Tahoma" w:hAnsi="Tahoma" w:cs="Tahoma"/>
                      <w:color w:val="333333"/>
                      <w:sz w:val="28"/>
                      <w:szCs w:val="28"/>
                    </w:rPr>
                    <w:t>Gdy anioł przemówił do niewiast, one pośpiesznie oddaliły się od grobu, z bojaźnią i wielką radością, i pobiegły oznajmić to Jego uczniom.</w:t>
                  </w:r>
                </w:p>
                <w:p w:rsidR="00EA1A0F" w:rsidRPr="00441278" w:rsidRDefault="00EA1A0F"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A oto Jezus stanął przed nimi, mówiąc: «Witajcie!» One podeszły do Niego, objęły Go za nogi i oddały Mu pokłon. A Jezus rzekł do nich: «Nie bójcie się! Idźcie i oznajmijcie moim braciom: niech udadzą się do Galilei, tam Mnie zobaczą».</w:t>
                  </w:r>
                </w:p>
                <w:p w:rsidR="00EA1A0F" w:rsidRPr="00441278" w:rsidRDefault="00EA1A0F"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Gdy one były w drodze, niektórzy ze straży przyszli do miasta i powiadomili arcykapłanów o wszystkim, co zaszło. Ci zebrali się ze starszymi, a po naradzie dali żołnierzom sporo pieniędzy i rzekli: «Rozpowiadajcie tak: Jego uczniowie przyszli w nocy i wykradli Go, gdy spaliśmy. A gdyby to doszło do uszu namiestnika, my z nim pomówimy i wybawimy was z kłopotu».</w:t>
                  </w:r>
                </w:p>
                <w:p w:rsidR="00EA1A0F" w:rsidRPr="00441278" w:rsidRDefault="00EA1A0F"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Ci więc wzięli pieniądze i uczynili, jak ich pouczono. I tak rozniosła się ta pogłoska między Żydami, i trwa aż do dnia dzisiejszego.</w:t>
                  </w:r>
                </w:p>
                <w:p w:rsidR="00EA1A0F" w:rsidRPr="009135E6" w:rsidRDefault="00EA1A0F" w:rsidP="00A87264">
                  <w:pPr>
                    <w:rPr>
                      <w:rFonts w:ascii="Tahoma" w:hAnsi="Tahoma" w:cs="Tahoma"/>
                      <w:b/>
                      <w:color w:val="FF0000"/>
                      <w:sz w:val="36"/>
                      <w:szCs w:val="24"/>
                    </w:rPr>
                  </w:pPr>
                </w:p>
              </w:txbxContent>
            </v:textbox>
            <w10:wrap type="square"/>
          </v:shape>
        </w:pict>
      </w:r>
      <w:r>
        <w:rPr>
          <w:rFonts w:ascii="Tahoma" w:hAnsi="Tahoma" w:cs="Tahoma"/>
          <w:b/>
          <w:bCs/>
          <w:noProof/>
          <w:color w:val="BF8F00" w:themeColor="accent4" w:themeShade="BF"/>
          <w:sz w:val="36"/>
          <w:szCs w:val="36"/>
        </w:rPr>
        <w:pict>
          <v:shape id="Pole tekstowe 141" o:spid="_x0000_s1029" type="#_x0000_t202" style="position:absolute;left:0;text-align:left;margin-left:586.2pt;margin-top:64.75pt;width:5.25pt;height:3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A1A0F" w:rsidRDefault="00EA1A0F" w:rsidP="00513045">
                  <w:pPr>
                    <w:spacing w:after="240" w:line="240" w:lineRule="auto"/>
                    <w:jc w:val="both"/>
                    <w:rPr>
                      <w:rFonts w:ascii="Tahoma" w:hAnsi="Tahoma" w:cs="Tahoma"/>
                      <w:caps/>
                      <w:color w:val="7030A0"/>
                      <w:sz w:val="32"/>
                      <w:szCs w:val="32"/>
                    </w:rPr>
                  </w:pPr>
                </w:p>
                <w:p w:rsidR="00EA1A0F" w:rsidRDefault="00EA1A0F" w:rsidP="00C927EF"/>
                <w:p w:rsidR="00EA1A0F" w:rsidRPr="009135E6" w:rsidRDefault="00EA1A0F" w:rsidP="00C927EF">
                  <w:pPr>
                    <w:jc w:val="both"/>
                    <w:rPr>
                      <w:rFonts w:ascii="Tahoma" w:hAnsi="Tahoma" w:cs="Tahoma"/>
                      <w:sz w:val="36"/>
                    </w:rPr>
                  </w:pPr>
                </w:p>
              </w:txbxContent>
            </v:textbox>
            <w10:wrap type="square" anchorx="margin" anchory="margin"/>
          </v:shape>
        </w:pict>
      </w:r>
      <w:r w:rsidR="004923D3" w:rsidRPr="00EC6963">
        <w:rPr>
          <w:rFonts w:ascii="Tahoma" w:hAnsi="Tahoma" w:cs="Tahoma"/>
          <w:b/>
          <w:bCs/>
          <w:color w:val="BF8F00" w:themeColor="accent4" w:themeShade="BF"/>
          <w:sz w:val="36"/>
          <w:szCs w:val="36"/>
        </w:rPr>
        <w:t xml:space="preserve">EWANGELIA NA DZIŚ </w:t>
      </w:r>
    </w:p>
    <w:p w:rsidR="00776950" w:rsidRPr="00782F8A" w:rsidRDefault="00B761D0"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492320">
        <w:rPr>
          <w:rFonts w:ascii="Tahoma" w:hAnsi="Tahoma" w:cs="Tahoma"/>
          <w:b/>
          <w:color w:val="70AD47" w:themeColor="accent6"/>
          <w:sz w:val="36"/>
          <w:szCs w:val="36"/>
        </w:rPr>
        <w:t>Przewodnik po wierze</w:t>
      </w:r>
    </w:p>
    <w:p w:rsidR="00156BF9" w:rsidRPr="00EC6963" w:rsidRDefault="00666236" w:rsidP="00156BF9">
      <w:pPr>
        <w:pStyle w:val="NormalnyWeb"/>
        <w:shd w:val="clear" w:color="auto" w:fill="FFFFFF"/>
        <w:spacing w:before="0" w:after="0"/>
        <w:jc w:val="center"/>
        <w:rPr>
          <w:rFonts w:ascii="Tahoma" w:hAnsi="Tahoma" w:cs="Tahoma"/>
          <w:color w:val="BF8F00" w:themeColor="accent4" w:themeShade="BF"/>
          <w:sz w:val="40"/>
          <w:szCs w:val="18"/>
        </w:rPr>
      </w:pPr>
      <w:r w:rsidRPr="00EC6963">
        <w:rPr>
          <w:rStyle w:val="Pogrubienie"/>
          <w:rFonts w:ascii="Tahoma" w:hAnsi="Tahoma" w:cs="Tahoma"/>
          <w:color w:val="BF8F00" w:themeColor="accent4" w:themeShade="BF"/>
          <w:sz w:val="40"/>
          <w:szCs w:val="18"/>
        </w:rPr>
        <w:t>Niedziela Zmartwychwstania Pańskiego</w:t>
      </w:r>
    </w:p>
    <w:p w:rsidR="00776950" w:rsidRDefault="00B761D0"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27.7pt;width:497.4pt;height:547.35pt;z-index:251707392;mso-position-horizontal:center;mso-width-relative:margin;mso-height-relative:margin" strokecolor="white [3212]">
            <v:textbox style="mso-next-textbox:#_x0000_s1036">
              <w:txbxContent>
                <w:p w:rsidR="00EA1A0F" w:rsidRPr="00203FA8" w:rsidRDefault="00EA1A0F" w:rsidP="00F352EC">
                  <w:pPr>
                    <w:jc w:val="center"/>
                    <w:rPr>
                      <w:rFonts w:ascii="Tahoma" w:hAnsi="Tahoma" w:cs="Tahoma"/>
                      <w:color w:val="BF8F00" w:themeColor="accent4" w:themeShade="BF"/>
                      <w:sz w:val="40"/>
                      <w:szCs w:val="26"/>
                    </w:rPr>
                  </w:pPr>
                  <w:r w:rsidRPr="00203FA8">
                    <w:rPr>
                      <w:rFonts w:ascii="Tahoma" w:hAnsi="Tahoma" w:cs="Tahoma"/>
                      <w:b/>
                      <w:color w:val="BF8F00" w:themeColor="accent4" w:themeShade="BF"/>
                      <w:sz w:val="40"/>
                      <w:szCs w:val="26"/>
                    </w:rPr>
                    <w:t>Tradycja</w:t>
                  </w:r>
                </w:p>
                <w:p w:rsidR="00EA1A0F" w:rsidRDefault="00EA1A0F" w:rsidP="00F352EC">
                  <w:pPr>
                    <w:ind w:firstLine="708"/>
                    <w:jc w:val="both"/>
                    <w:rPr>
                      <w:rFonts w:ascii="Tahoma" w:hAnsi="Tahoma" w:cs="Tahoma"/>
                      <w:sz w:val="28"/>
                      <w:szCs w:val="26"/>
                    </w:rPr>
                  </w:pPr>
                  <w:r w:rsidRPr="00C36911">
                    <w:rPr>
                      <w:rFonts w:ascii="Tahoma" w:hAnsi="Tahoma" w:cs="Tahoma"/>
                      <w:sz w:val="28"/>
                      <w:szCs w:val="26"/>
                    </w:rPr>
                    <w:t xml:space="preserve">Wielkanoc jest najstarszym i najważniejszym świętem w Kościele chrześcijańskim. Swój początek wzięło od żydowskiej Paschy, czyli wyjścia Narodu Wybranego z niewoli egipskiej do Ziemi Obiecanej. Żydzi świętowali Paschę czternastego dnia księżycowego miesiąca Nissan. Podczas takiego święta miało mieć miejsce również Zmartwychwstanie Chrystusa. Początkowo misterium wielkanocne nie miało ściśle określonej daty. Nastąpiło to dopiero podczas soboru nicejskiego w 325 roku. Ustalono, że Wielkanoc w Kościele obchodzona będzie zawsze w pierwszą niedzielę po wiosennej pełni księżyca. Biblijne wydarzenia rozegrały się w dalekiej Palestynie blisko dwa tysiące lat temu, jednak do dzisiejszego dnia historia ta jest bardzo żywa i budzi emocje. Poszczególne miejsca Męki Pańskiej są odwiedzane przez pielgrzymów całego świata. </w:t>
                  </w:r>
                </w:p>
                <w:p w:rsidR="00EA1A0F" w:rsidRPr="00C36911" w:rsidRDefault="00EA1A0F" w:rsidP="00F352EC">
                  <w:pPr>
                    <w:ind w:firstLine="708"/>
                    <w:jc w:val="both"/>
                    <w:rPr>
                      <w:rFonts w:ascii="Tahoma" w:hAnsi="Tahoma" w:cs="Tahoma"/>
                      <w:sz w:val="28"/>
                      <w:szCs w:val="26"/>
                    </w:rPr>
                  </w:pPr>
                </w:p>
                <w:p w:rsidR="00EA1A0F" w:rsidRPr="00203FA8" w:rsidRDefault="00EA1A0F" w:rsidP="00F352EC">
                  <w:pPr>
                    <w:jc w:val="center"/>
                    <w:rPr>
                      <w:rFonts w:ascii="Tahoma" w:hAnsi="Tahoma" w:cs="Tahoma"/>
                      <w:color w:val="BF8F00" w:themeColor="accent4" w:themeShade="BF"/>
                      <w:sz w:val="40"/>
                      <w:szCs w:val="26"/>
                    </w:rPr>
                  </w:pPr>
                  <w:r w:rsidRPr="00203FA8">
                    <w:rPr>
                      <w:rFonts w:ascii="Tahoma" w:hAnsi="Tahoma" w:cs="Tahoma"/>
                      <w:b/>
                      <w:color w:val="BF8F00" w:themeColor="accent4" w:themeShade="BF"/>
                      <w:sz w:val="40"/>
                      <w:szCs w:val="26"/>
                    </w:rPr>
                    <w:t>Droga Krzyżowa</w:t>
                  </w:r>
                </w:p>
                <w:p w:rsidR="00EA1A0F" w:rsidRPr="00C36911" w:rsidRDefault="00EA1A0F" w:rsidP="00F352EC">
                  <w:pPr>
                    <w:ind w:firstLine="708"/>
                    <w:jc w:val="both"/>
                    <w:rPr>
                      <w:rFonts w:ascii="Tahoma" w:hAnsi="Tahoma" w:cs="Tahoma"/>
                      <w:sz w:val="28"/>
                      <w:szCs w:val="26"/>
                    </w:rPr>
                  </w:pPr>
                  <w:r w:rsidRPr="00C36911">
                    <w:rPr>
                      <w:rFonts w:ascii="Tahoma" w:hAnsi="Tahoma" w:cs="Tahoma"/>
                      <w:sz w:val="28"/>
                      <w:szCs w:val="26"/>
                    </w:rPr>
                    <w:t>Trasa nie jest autentyczna, a jedynie przypuszczalna. Miasto w ciągu dwóch tysiącleci było wielokrotnie burzone. Stacje Drogi Krzyżowej zaczynają się od dziedzińca szkoły muzułmańskiej, miejsca w którym Piłat miał skazać Jezusa na ukrzyżowanie, a kończą się w kościele Bożego Grobu. Widoczny jest też akcent polski. Mianowicie, cztery z czternastu akcji zostały odnowione przez Polaków ozdobione rzeźbami Tadeusza Zielińskiego. Liczba stacji na przestrzeni wieków zmieniała się wielokrotnie. Obecna ilość datuje się od roku 1584.</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B761D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4.45pt;margin-top:3.6pt;width:493.5pt;height:660pt;z-index:251710464" strokecolor="white [3212]">
            <v:textbox style="mso-next-textbox:#_x0000_s1040">
              <w:txbxContent>
                <w:p w:rsidR="00EA1A0F" w:rsidRPr="00203FA8" w:rsidRDefault="00EA1A0F" w:rsidP="00F352EC">
                  <w:pPr>
                    <w:jc w:val="center"/>
                    <w:rPr>
                      <w:rFonts w:ascii="Tahoma" w:hAnsi="Tahoma" w:cs="Tahoma"/>
                      <w:color w:val="BF8F00" w:themeColor="accent4" w:themeShade="BF"/>
                      <w:sz w:val="40"/>
                      <w:szCs w:val="26"/>
                    </w:rPr>
                  </w:pPr>
                  <w:r w:rsidRPr="00203FA8">
                    <w:rPr>
                      <w:rFonts w:ascii="Tahoma" w:hAnsi="Tahoma" w:cs="Tahoma"/>
                      <w:b/>
                      <w:color w:val="BF8F00" w:themeColor="accent4" w:themeShade="BF"/>
                      <w:sz w:val="40"/>
                      <w:szCs w:val="26"/>
                    </w:rPr>
                    <w:t>Góra Golgota</w:t>
                  </w:r>
                </w:p>
                <w:p w:rsidR="00EA1A0F" w:rsidRPr="00C36911" w:rsidRDefault="00EA1A0F" w:rsidP="00F352EC">
                  <w:pPr>
                    <w:ind w:firstLine="708"/>
                    <w:jc w:val="both"/>
                    <w:rPr>
                      <w:rFonts w:ascii="Tahoma" w:hAnsi="Tahoma" w:cs="Tahoma"/>
                      <w:sz w:val="28"/>
                      <w:szCs w:val="26"/>
                    </w:rPr>
                  </w:pPr>
                  <w:r w:rsidRPr="00C36911">
                    <w:rPr>
                      <w:rFonts w:ascii="Tahoma" w:hAnsi="Tahoma" w:cs="Tahoma"/>
                      <w:sz w:val="28"/>
                      <w:szCs w:val="26"/>
                    </w:rPr>
                    <w:t xml:space="preserve">Zachowała się do dzisiejszego dnia. Ewangeliści nazywają Kalwarię, tzn. – </w:t>
                  </w:r>
                  <w:r w:rsidRPr="00C36911">
                    <w:rPr>
                      <w:rFonts w:ascii="Tahoma" w:hAnsi="Tahoma" w:cs="Tahoma"/>
                      <w:i/>
                      <w:sz w:val="28"/>
                      <w:szCs w:val="26"/>
                    </w:rPr>
                    <w:t>miejsce czaszki,</w:t>
                  </w:r>
                  <w:r w:rsidRPr="00C36911">
                    <w:rPr>
                      <w:rFonts w:ascii="Tahoma" w:hAnsi="Tahoma" w:cs="Tahoma"/>
                      <w:sz w:val="28"/>
                      <w:szCs w:val="26"/>
                    </w:rPr>
                    <w:t xml:space="preserve"> gdyż pagórek jest niezarośnięty, a swoim kształtem przypomina czaszkę. Golgota wchodzi dziś w skład bazyliki Grobu Pańskiego. Prowadzi na nią 18 schodków. Na szczycie usytuowany jest ołtarz z otworem obitym pozłacaną blachą, w którym miał stać krzyż</w:t>
                  </w:r>
                  <w:r w:rsidRPr="00C36911">
                    <w:rPr>
                      <w:rFonts w:ascii="Times New Roman" w:hAnsi="Times New Roman"/>
                      <w:sz w:val="28"/>
                      <w:szCs w:val="26"/>
                    </w:rPr>
                    <w:t xml:space="preserve"> </w:t>
                  </w:r>
                  <w:r w:rsidRPr="00C36911">
                    <w:rPr>
                      <w:rFonts w:ascii="Tahoma" w:hAnsi="Tahoma" w:cs="Tahoma"/>
                      <w:sz w:val="28"/>
                      <w:szCs w:val="26"/>
                    </w:rPr>
                    <w:t>Chrystusa. Z boku ołtarza znajdują się dwa otwory, w których miały stać krzyże łotrów. U stóp schodów wiodących na Golgotę jest kapliczka Adama. Według legendy Noe miał przynieść tu właśnie kości praojca Adama.</w:t>
                  </w:r>
                </w:p>
                <w:p w:rsidR="00EA1A0F" w:rsidRPr="00203FA8" w:rsidRDefault="00EA1A0F" w:rsidP="00F352EC">
                  <w:pPr>
                    <w:jc w:val="center"/>
                    <w:rPr>
                      <w:rFonts w:ascii="Tahoma" w:hAnsi="Tahoma" w:cs="Tahoma"/>
                      <w:color w:val="BF8F00" w:themeColor="accent4" w:themeShade="BF"/>
                      <w:sz w:val="40"/>
                      <w:szCs w:val="28"/>
                    </w:rPr>
                  </w:pPr>
                  <w:r w:rsidRPr="00203FA8">
                    <w:rPr>
                      <w:rFonts w:ascii="Tahoma" w:hAnsi="Tahoma" w:cs="Tahoma"/>
                      <w:b/>
                      <w:color w:val="BF8F00" w:themeColor="accent4" w:themeShade="BF"/>
                      <w:sz w:val="40"/>
                      <w:szCs w:val="28"/>
                    </w:rPr>
                    <w:t>Bazylika Bożego Grobu</w:t>
                  </w:r>
                </w:p>
                <w:p w:rsidR="00EA1A0F" w:rsidRDefault="00EA1A0F" w:rsidP="00F352EC">
                  <w:pPr>
                    <w:ind w:firstLine="708"/>
                    <w:jc w:val="both"/>
                    <w:rPr>
                      <w:rFonts w:ascii="Tahoma" w:hAnsi="Tahoma" w:cs="Tahoma"/>
                      <w:sz w:val="28"/>
                      <w:szCs w:val="28"/>
                    </w:rPr>
                  </w:pPr>
                  <w:r w:rsidRPr="00C36911">
                    <w:rPr>
                      <w:rFonts w:ascii="Tahoma" w:hAnsi="Tahoma" w:cs="Tahoma"/>
                      <w:sz w:val="28"/>
                      <w:szCs w:val="28"/>
                    </w:rPr>
                    <w:t>Powstała za zezwoleniem Konstantyna Wielkiego w 325 roku. Obecny kształt pochodzi z XI wieku, z czasów Krzyżowców.</w:t>
                  </w:r>
                  <w:r>
                    <w:rPr>
                      <w:rFonts w:ascii="Tahoma" w:hAnsi="Tahoma" w:cs="Tahoma"/>
                      <w:sz w:val="28"/>
                      <w:szCs w:val="28"/>
                    </w:rPr>
                    <w:t xml:space="preserve"> W 1187 roku </w:t>
                  </w:r>
                  <w:r w:rsidRPr="00C36911">
                    <w:rPr>
                      <w:rFonts w:ascii="Tahoma" w:hAnsi="Tahoma" w:cs="Tahoma"/>
                      <w:sz w:val="28"/>
                      <w:szCs w:val="28"/>
                    </w:rPr>
                    <w:t xml:space="preserve">sułtan </w:t>
                  </w:r>
                  <w:proofErr w:type="spellStart"/>
                  <w:r w:rsidRPr="00C36911">
                    <w:rPr>
                      <w:rFonts w:ascii="Tahoma" w:hAnsi="Tahoma" w:cs="Tahoma"/>
                      <w:sz w:val="28"/>
                      <w:szCs w:val="28"/>
                    </w:rPr>
                    <w:t>Saladyn</w:t>
                  </w:r>
                  <w:proofErr w:type="spellEnd"/>
                  <w:r w:rsidRPr="00C36911">
                    <w:rPr>
                      <w:rFonts w:ascii="Tahoma" w:hAnsi="Tahoma" w:cs="Tahoma"/>
                      <w:sz w:val="28"/>
                      <w:szCs w:val="28"/>
                    </w:rPr>
                    <w:t xml:space="preserve"> zdobył bazylikę, a klucze od niej oddał dwom swoim dostojnikom. Potomkowie tych dwóch rodzin po dzień dzisiejszy sprawują pieczę nad świątynią. Otwierają i zamykają bazylikę oraz żądają od</w:t>
                  </w:r>
                  <w:r w:rsidRPr="00C36911">
                    <w:rPr>
                      <w:rFonts w:ascii="Times New Roman" w:hAnsi="Times New Roman"/>
                      <w:sz w:val="28"/>
                      <w:szCs w:val="28"/>
                    </w:rPr>
                    <w:t xml:space="preserve"> </w:t>
                  </w:r>
                  <w:r w:rsidRPr="00C36911">
                    <w:rPr>
                      <w:rFonts w:ascii="Tahoma" w:hAnsi="Tahoma" w:cs="Tahoma"/>
                      <w:sz w:val="28"/>
                      <w:szCs w:val="28"/>
                    </w:rPr>
                    <w:t>turystów i pielgrzymów każdorazowo zapłaty.</w:t>
                  </w:r>
                </w:p>
                <w:p w:rsidR="00EA1A0F" w:rsidRPr="00203FA8" w:rsidRDefault="00EA1A0F" w:rsidP="00F352EC">
                  <w:pPr>
                    <w:ind w:firstLine="708"/>
                    <w:jc w:val="both"/>
                    <w:rPr>
                      <w:rFonts w:ascii="Tahoma" w:hAnsi="Tahoma" w:cs="Tahoma"/>
                      <w:sz w:val="20"/>
                      <w:szCs w:val="28"/>
                    </w:rPr>
                  </w:pPr>
                </w:p>
                <w:p w:rsidR="00EA1A0F" w:rsidRPr="00EA51D1" w:rsidRDefault="00EA1A0F" w:rsidP="00307556">
                  <w:pPr>
                    <w:jc w:val="center"/>
                    <w:rPr>
                      <w:szCs w:val="29"/>
                    </w:rPr>
                  </w:pPr>
                  <w:r>
                    <w:rPr>
                      <w:noProof/>
                      <w:szCs w:val="29"/>
                      <w:lang w:eastAsia="pl-PL"/>
                    </w:rPr>
                    <w:drawing>
                      <wp:inline distT="0" distB="0" distL="0" distR="0">
                        <wp:extent cx="4781550" cy="3190199"/>
                        <wp:effectExtent l="19050" t="0" r="0" b="0"/>
                        <wp:docPr id="3" name="Obraz 2" descr="gób-pański-jerozo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b-pański-jerozolima.jpg"/>
                                <pic:cNvPicPr/>
                              </pic:nvPicPr>
                              <pic:blipFill>
                                <a:blip r:embed="rId13"/>
                                <a:stretch>
                                  <a:fillRect/>
                                </a:stretch>
                              </pic:blipFill>
                              <pic:spPr>
                                <a:xfrm>
                                  <a:off x="0" y="0"/>
                                  <a:ext cx="4781550" cy="3190199"/>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EA1A0F" w:rsidRDefault="00EA1A0F"/>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A1A0F" w:rsidRPr="004629B5" w:rsidRDefault="00EA1A0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A1A0F" w:rsidRDefault="00EA1A0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B761D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97.1pt;width:192pt;height:451.5pt;z-index:251713536" strokecolor="white [3212]">
            <v:textbox style="mso-next-textbox:#_x0000_s1043">
              <w:txbxContent>
                <w:p w:rsidR="00EA1A0F" w:rsidRDefault="00EA1A0F" w:rsidP="007553C6">
                  <w:pPr>
                    <w:ind w:firstLine="708"/>
                    <w:jc w:val="both"/>
                    <w:rPr>
                      <w:rFonts w:ascii="Monotype Corsiva" w:hAnsi="Monotype Corsiva" w:cs="Tahoma"/>
                      <w:b/>
                      <w:sz w:val="40"/>
                    </w:rPr>
                  </w:pPr>
                </w:p>
                <w:p w:rsidR="00EA1A0F" w:rsidRPr="007553C6" w:rsidRDefault="00EA1A0F" w:rsidP="007553C6">
                  <w:pPr>
                    <w:ind w:firstLine="708"/>
                    <w:jc w:val="both"/>
                    <w:rPr>
                      <w:rFonts w:ascii="Monotype Corsiva" w:hAnsi="Monotype Corsiva" w:cs="Tahoma"/>
                      <w:b/>
                      <w:sz w:val="40"/>
                    </w:rPr>
                  </w:pPr>
                  <w:r w:rsidRPr="007553C6">
                    <w:rPr>
                      <w:rFonts w:ascii="Monotype Corsiva" w:hAnsi="Monotype Corsiva" w:cs="Tahoma"/>
                      <w:b/>
                      <w:sz w:val="40"/>
                    </w:rPr>
                    <w:t>Witaj święty Józefie, oblubieńcze Maryi Dziewicy i opiekunie rodzin. Tobie Bóg powierzył swojego Syna; Tobie zaufała Maryja; z Tobą Chrystus stał się człowiekiem. O święty Józefie, okaż się ojcem także i nam, i prowadź nas na drodze życia. Wyjednaj nam łaskę, miłosierdzie i odwagę, i broń nas od wszelkiego zła. Amen.</w:t>
                  </w: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Default="00EA1A0F" w:rsidP="003E3548">
                  <w:pPr>
                    <w:spacing w:after="30" w:line="240" w:lineRule="auto"/>
                    <w:rPr>
                      <w:rFonts w:ascii="Tahoma" w:hAnsi="Tahoma" w:cs="Tahoma"/>
                      <w:sz w:val="26"/>
                      <w:szCs w:val="26"/>
                    </w:rPr>
                  </w:pPr>
                </w:p>
                <w:p w:rsidR="00EA1A0F" w:rsidRPr="00827AF5" w:rsidRDefault="00EA1A0F" w:rsidP="003E3548">
                  <w:pPr>
                    <w:spacing w:after="30" w:line="240" w:lineRule="auto"/>
                    <w:rPr>
                      <w:rFonts w:ascii="Tahoma" w:hAnsi="Tahoma" w:cs="Tahoma"/>
                      <w:sz w:val="26"/>
                      <w:szCs w:val="26"/>
                    </w:rPr>
                  </w:pPr>
                </w:p>
                <w:p w:rsidR="00EA1A0F" w:rsidRPr="00827AF5" w:rsidRDefault="00EA1A0F"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A1A0F" w:rsidRPr="00301BA5" w:rsidRDefault="00EA1A0F" w:rsidP="003E3548">
                  <w:pPr>
                    <w:spacing w:before="100" w:beforeAutospacing="1" w:after="100" w:afterAutospacing="1"/>
                    <w:outlineLvl w:val="4"/>
                    <w:rPr>
                      <w:rFonts w:ascii="Tahoma" w:hAnsi="Tahoma" w:cs="Tahoma"/>
                      <w:sz w:val="24"/>
                      <w:szCs w:val="20"/>
                    </w:rPr>
                  </w:pPr>
                </w:p>
                <w:p w:rsidR="00EA1A0F" w:rsidRDefault="00EA1A0F" w:rsidP="003E3548"/>
              </w:txbxContent>
            </v:textbox>
          </v:shape>
        </w:pict>
      </w:r>
      <w:r>
        <w:rPr>
          <w:rFonts w:ascii="Tahoma" w:hAnsi="Tahoma" w:cs="Tahoma"/>
          <w:noProof/>
          <w:color w:val="000000"/>
          <w:sz w:val="32"/>
          <w:szCs w:val="32"/>
        </w:rPr>
        <w:pict>
          <v:shape id="_x0000_s1046" type="#_x0000_t202" style="position:absolute;left:0;text-align:left;margin-left:205.95pt;margin-top:191.35pt;width:333.75pt;height:473.75pt;z-index:251715584" strokecolor="white [3212]">
            <v:textbox style="mso-next-textbox:#_x0000_s1046">
              <w:txbxContent>
                <w:p w:rsidR="00EA1A0F" w:rsidRDefault="00EA1A0F" w:rsidP="00E249F1">
                  <w:pPr>
                    <w:jc w:val="center"/>
                  </w:pPr>
                  <w:r>
                    <w:rPr>
                      <w:noProof/>
                      <w:lang w:eastAsia="pl-PL"/>
                    </w:rPr>
                    <w:drawing>
                      <wp:inline distT="0" distB="0" distL="0" distR="0">
                        <wp:extent cx="3691785" cy="5648325"/>
                        <wp:effectExtent l="19050" t="0" r="3915"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3693142" cy="5650401"/>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3.95pt;margin-top:8.95pt;width:519pt;height:137.9pt;z-index:251711488" strokecolor="white [3212]">
            <v:textbox style="mso-next-textbox:#_x0000_s1041">
              <w:txbxContent>
                <w:p w:rsidR="00EA1A0F" w:rsidRDefault="00EA1A0F" w:rsidP="003B5EA8">
                  <w:pPr>
                    <w:jc w:val="center"/>
                    <w:rPr>
                      <w:rFonts w:ascii="Monotype Corsiva" w:hAnsi="Monotype Corsiva"/>
                      <w:b/>
                      <w:color w:val="FF0000"/>
                      <w:sz w:val="52"/>
                      <w:szCs w:val="24"/>
                    </w:rPr>
                  </w:pPr>
                  <w:r w:rsidRPr="003B5EA8">
                    <w:rPr>
                      <w:rFonts w:ascii="Monotype Corsiva" w:hAnsi="Monotype Corsiva"/>
                      <w:b/>
                      <w:color w:val="FF0000"/>
                      <w:sz w:val="52"/>
                      <w:szCs w:val="24"/>
                    </w:rPr>
                    <w:t xml:space="preserve">ROK </w:t>
                  </w:r>
                  <w:r>
                    <w:rPr>
                      <w:rFonts w:ascii="Monotype Corsiva" w:hAnsi="Monotype Corsiva"/>
                      <w:b/>
                      <w:color w:val="FF0000"/>
                      <w:sz w:val="52"/>
                      <w:szCs w:val="24"/>
                    </w:rPr>
                    <w:t>ŚWIĘTEJ RODZINY</w:t>
                  </w:r>
                </w:p>
                <w:p w:rsidR="00EA1A0F" w:rsidRPr="003B5EA8" w:rsidRDefault="00EA1A0F" w:rsidP="003B5EA8">
                  <w:pPr>
                    <w:jc w:val="center"/>
                    <w:rPr>
                      <w:rFonts w:ascii="Monotype Corsiva" w:hAnsi="Monotype Corsiva"/>
                      <w:b/>
                      <w:color w:val="FF0000"/>
                      <w:sz w:val="52"/>
                      <w:szCs w:val="24"/>
                    </w:rPr>
                  </w:pPr>
                  <w:r>
                    <w:rPr>
                      <w:rFonts w:ascii="Monotype Corsiva" w:hAnsi="Monotype Corsiva"/>
                      <w:b/>
                      <w:color w:val="FF0000"/>
                      <w:sz w:val="52"/>
                      <w:szCs w:val="24"/>
                    </w:rPr>
                    <w:t xml:space="preserve">ROK </w:t>
                  </w:r>
                  <w:r w:rsidRPr="003B5EA8">
                    <w:rPr>
                      <w:rFonts w:ascii="Monotype Corsiva" w:hAnsi="Monotype Corsiva"/>
                      <w:b/>
                      <w:color w:val="FF0000"/>
                      <w:sz w:val="52"/>
                      <w:szCs w:val="24"/>
                    </w:rPr>
                    <w:t>ŚWIĘTEGO JÓZEFA</w:t>
                  </w:r>
                </w:p>
                <w:p w:rsidR="00EA1A0F" w:rsidRPr="003B5EA8" w:rsidRDefault="00EA1A0F" w:rsidP="003B5EA8">
                  <w:pPr>
                    <w:jc w:val="center"/>
                    <w:rPr>
                      <w:rFonts w:ascii="Monotype Corsiva" w:hAnsi="Monotype Corsiva"/>
                      <w:b/>
                      <w:color w:val="FF0000"/>
                      <w:sz w:val="52"/>
                      <w:szCs w:val="24"/>
                    </w:rPr>
                  </w:pPr>
                  <w:r w:rsidRPr="003B5EA8">
                    <w:rPr>
                      <w:rFonts w:ascii="Monotype Corsiva" w:hAnsi="Monotype Corsiva"/>
                      <w:b/>
                      <w:color w:val="FF0000"/>
                      <w:sz w:val="52"/>
                      <w:szCs w:val="24"/>
                    </w:rPr>
                    <w:t>Modlitwa do świętego Józefa</w:t>
                  </w:r>
                </w:p>
              </w:txbxContent>
            </v:textbox>
          </v:shape>
        </w:pict>
      </w:r>
    </w:p>
    <w:p w:rsidR="00776950" w:rsidRDefault="00B761D0">
      <w:pPr>
        <w:pageBreakBefore/>
        <w:spacing w:before="840"/>
        <w:jc w:val="center"/>
      </w:pPr>
      <w:r>
        <w:rPr>
          <w:rFonts w:ascii="Tahoma" w:hAnsi="Tahoma" w:cs="Tahoma"/>
          <w:noProof/>
          <w:color w:val="0070C0"/>
          <w:sz w:val="24"/>
          <w:szCs w:val="32"/>
        </w:rPr>
        <w:lastRenderedPageBreak/>
        <w:pict>
          <v:shape id="_x0000_s1052" type="#_x0000_t202" style="position:absolute;left:0;text-align:left;margin-left:24.45pt;margin-top:63.6pt;width:505.5pt;height:598.2pt;z-index:251719680" strokecolor="white [3212]">
            <v:textbox style="mso-next-textbox:#_x0000_s1052">
              <w:txbxContent>
                <w:p w:rsidR="00EA1A0F" w:rsidRPr="00981288" w:rsidRDefault="00EA1A0F" w:rsidP="00981288">
                  <w:pPr>
                    <w:jc w:val="center"/>
                    <w:rPr>
                      <w:rFonts w:ascii="Tahoma" w:hAnsi="Tahoma" w:cs="Tahoma"/>
                      <w:b/>
                      <w:color w:val="BF8F00" w:themeColor="accent4" w:themeShade="BF"/>
                      <w:sz w:val="40"/>
                      <w:szCs w:val="28"/>
                    </w:rPr>
                  </w:pPr>
                  <w:r w:rsidRPr="00705A30">
                    <w:rPr>
                      <w:rFonts w:ascii="Tahoma" w:hAnsi="Tahoma" w:cs="Tahoma"/>
                      <w:sz w:val="28"/>
                      <w:szCs w:val="26"/>
                    </w:rPr>
                    <w:tab/>
                  </w:r>
                  <w:r w:rsidRPr="00981288">
                    <w:rPr>
                      <w:rFonts w:ascii="Tahoma" w:hAnsi="Tahoma" w:cs="Tahoma"/>
                      <w:b/>
                      <w:color w:val="BF8F00" w:themeColor="accent4" w:themeShade="BF"/>
                      <w:sz w:val="36"/>
                      <w:szCs w:val="28"/>
                    </w:rPr>
                    <w:t>Poniedziałek Wielkanocny</w:t>
                  </w:r>
                </w:p>
                <w:p w:rsidR="00EA1A0F" w:rsidRPr="00981288" w:rsidRDefault="00EA1A0F" w:rsidP="00981288">
                  <w:pPr>
                    <w:jc w:val="center"/>
                    <w:rPr>
                      <w:rFonts w:ascii="Tahoma" w:hAnsi="Tahoma" w:cs="Tahoma"/>
                      <w:b/>
                      <w:color w:val="BF8F00" w:themeColor="accent4" w:themeShade="BF"/>
                      <w:sz w:val="28"/>
                      <w:szCs w:val="28"/>
                    </w:rPr>
                  </w:pPr>
                  <w:r w:rsidRPr="00981288">
                    <w:rPr>
                      <w:rFonts w:ascii="Tahoma" w:hAnsi="Tahoma" w:cs="Tahoma"/>
                      <w:b/>
                      <w:color w:val="BF8F00" w:themeColor="accent4" w:themeShade="BF"/>
                      <w:sz w:val="28"/>
                      <w:szCs w:val="28"/>
                    </w:rPr>
                    <w:t>Śmigus – dyngus</w:t>
                  </w:r>
                </w:p>
                <w:p w:rsidR="00EA1A0F" w:rsidRPr="00981288" w:rsidRDefault="00EA1A0F" w:rsidP="00981288">
                  <w:pPr>
                    <w:jc w:val="center"/>
                    <w:rPr>
                      <w:rFonts w:ascii="Tahoma" w:hAnsi="Tahoma" w:cs="Tahoma"/>
                      <w:color w:val="BF8F00" w:themeColor="accent4" w:themeShade="BF"/>
                      <w:sz w:val="28"/>
                      <w:szCs w:val="28"/>
                    </w:rPr>
                  </w:pPr>
                  <w:r w:rsidRPr="00981288">
                    <w:rPr>
                      <w:rFonts w:ascii="Tahoma" w:hAnsi="Tahoma" w:cs="Tahoma"/>
                      <w:b/>
                      <w:color w:val="BF8F00" w:themeColor="accent4" w:themeShade="BF"/>
                      <w:sz w:val="28"/>
                      <w:szCs w:val="28"/>
                    </w:rPr>
                    <w:t>Tradycja</w:t>
                  </w:r>
                </w:p>
                <w:p w:rsidR="00EA1A0F" w:rsidRDefault="00EA1A0F" w:rsidP="00981288">
                  <w:pPr>
                    <w:ind w:firstLine="708"/>
                    <w:jc w:val="both"/>
                    <w:rPr>
                      <w:rFonts w:ascii="Tahoma" w:hAnsi="Tahoma" w:cs="Tahoma"/>
                      <w:sz w:val="28"/>
                      <w:szCs w:val="28"/>
                    </w:rPr>
                  </w:pPr>
                  <w:r w:rsidRPr="00C36911">
                    <w:rPr>
                      <w:rFonts w:ascii="Tahoma" w:hAnsi="Tahoma" w:cs="Tahoma"/>
                      <w:sz w:val="28"/>
                      <w:szCs w:val="28"/>
                    </w:rPr>
                    <w:t xml:space="preserve">Drugi dzień świąt wielkanocnych często kojarzy nam się ze śmigusem – dyngusem. Zwyczaj ten posiada starożytny rodowód. Najbardziej znany był wśród ludów azjatyckich. Dawni Polanie mieli zwyczaj polewania wodą przodownicy niosącej na głowie wieniec dożynkowy. Natomiast obecny śmigus – dyngus wywodzi się z tradycji niemieckiej. Samo słowo „dyngus” może być spolszczeniem niemieckiego słowa </w:t>
                  </w:r>
                  <w:proofErr w:type="spellStart"/>
                  <w:r w:rsidRPr="00C36911">
                    <w:rPr>
                      <w:rFonts w:ascii="Tahoma" w:hAnsi="Tahoma" w:cs="Tahoma"/>
                      <w:i/>
                      <w:sz w:val="28"/>
                      <w:szCs w:val="28"/>
                    </w:rPr>
                    <w:t>dunnguss</w:t>
                  </w:r>
                  <w:proofErr w:type="spellEnd"/>
                  <w:r w:rsidRPr="00C36911">
                    <w:rPr>
                      <w:rFonts w:ascii="Tahoma" w:hAnsi="Tahoma" w:cs="Tahoma"/>
                      <w:i/>
                      <w:sz w:val="28"/>
                      <w:szCs w:val="28"/>
                    </w:rPr>
                    <w:t xml:space="preserve">, </w:t>
                  </w:r>
                  <w:r w:rsidRPr="00C36911">
                    <w:rPr>
                      <w:rFonts w:ascii="Tahoma" w:hAnsi="Tahoma" w:cs="Tahoma"/>
                      <w:sz w:val="28"/>
                      <w:szCs w:val="28"/>
                    </w:rPr>
                    <w:t>to znaczy – cienkusz, a w tym akurat przypadku – chluśnięcie wodą. Według A. Brucknera, słowo „</w:t>
                  </w:r>
                  <w:proofErr w:type="spellStart"/>
                  <w:r w:rsidRPr="00C36911">
                    <w:rPr>
                      <w:rFonts w:ascii="Tahoma" w:hAnsi="Tahoma" w:cs="Tahoma"/>
                      <w:sz w:val="28"/>
                      <w:szCs w:val="28"/>
                    </w:rPr>
                    <w:t>dyngować</w:t>
                  </w:r>
                  <w:proofErr w:type="spellEnd"/>
                  <w:r w:rsidRPr="00C36911">
                    <w:rPr>
                      <w:rFonts w:ascii="Tahoma" w:hAnsi="Tahoma" w:cs="Tahoma"/>
                      <w:sz w:val="28"/>
                      <w:szCs w:val="28"/>
                    </w:rPr>
                    <w:t xml:space="preserve">” pochodzi od niemieckiego </w:t>
                  </w:r>
                  <w:proofErr w:type="spellStart"/>
                  <w:r w:rsidRPr="00C36911">
                    <w:rPr>
                      <w:rFonts w:ascii="Tahoma" w:hAnsi="Tahoma" w:cs="Tahoma"/>
                      <w:i/>
                      <w:sz w:val="28"/>
                      <w:szCs w:val="28"/>
                    </w:rPr>
                    <w:t>dingen</w:t>
                  </w:r>
                  <w:proofErr w:type="spellEnd"/>
                  <w:r w:rsidRPr="00C36911">
                    <w:rPr>
                      <w:rFonts w:ascii="Tahoma" w:hAnsi="Tahoma" w:cs="Tahoma"/>
                      <w:i/>
                      <w:sz w:val="28"/>
                      <w:szCs w:val="28"/>
                    </w:rPr>
                    <w:t xml:space="preserve"> </w:t>
                  </w:r>
                  <w:r w:rsidRPr="00C36911">
                    <w:rPr>
                      <w:rFonts w:ascii="Tahoma" w:hAnsi="Tahoma" w:cs="Tahoma"/>
                      <w:sz w:val="28"/>
                      <w:szCs w:val="28"/>
                    </w:rPr>
                    <w:t xml:space="preserve">– wykupywać się. Gospodynie obdarowywały  żaków i młodzież, aby ich nie polewano wodą. Wkładano im do koszyka jajka i kraszanki. Drugi człon nazwy tego zwyczaju – śmigus, wywodzi się z niemieckiego </w:t>
                  </w:r>
                  <w:proofErr w:type="spellStart"/>
                  <w:r w:rsidRPr="00C36911">
                    <w:rPr>
                      <w:rFonts w:ascii="Tahoma" w:hAnsi="Tahoma" w:cs="Tahoma"/>
                      <w:i/>
                      <w:sz w:val="28"/>
                      <w:szCs w:val="28"/>
                    </w:rPr>
                    <w:t>Schmackostern</w:t>
                  </w:r>
                  <w:proofErr w:type="spellEnd"/>
                  <w:r w:rsidRPr="00C36911">
                    <w:rPr>
                      <w:rFonts w:ascii="Tahoma" w:hAnsi="Tahoma" w:cs="Tahoma"/>
                      <w:sz w:val="28"/>
                      <w:szCs w:val="28"/>
                    </w:rPr>
                    <w:t>, co w praktyce oznaczało śmiganie palmą lub polewanie wodą tego, kogo rano zastano w łóżku.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W różnych regionach Polski zwyczaje dyngusowe różniły się miedzy sobą, ale zasadnicza część była zawsze ta sama – oblać wodą jak najwięcej osób.</w:t>
                  </w:r>
                  <w:r>
                    <w:rPr>
                      <w:rFonts w:ascii="Tahoma" w:hAnsi="Tahoma" w:cs="Tahoma"/>
                      <w:sz w:val="28"/>
                      <w:szCs w:val="28"/>
                    </w:rPr>
                    <w:tab/>
                  </w:r>
                  <w:r w:rsidRPr="00C36911">
                    <w:rPr>
                      <w:rFonts w:ascii="Tahoma" w:hAnsi="Tahoma" w:cs="Tahoma"/>
                      <w:sz w:val="28"/>
                      <w:szCs w:val="28"/>
                    </w:rPr>
                    <w:t>Na wsiach nie żałowano wiader wody, a panna, która najbardziej obciekała i wyglądała jak zmokła kura, mogła z dumą mówić, iż cieszy się największym powodzeniem.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W pałacach i wśród bogatszych mieszczan pokropywano się raczej tylko symbolicznie, a bardzo często zamiast zwykłej wody używano perfum lub wody kolońskiej.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Obecnie, w porównaniu do malowania pisanek, zwyczaj dyngusowy nic nie stracił na swojej popularności. Stanowi wesołą zabawę dla młodzieży, choć nie zawsze zdrową dla przemoczonych przechodniów, nie mówiąc już o kulturze uczestników zabawy.</w:t>
                  </w:r>
                </w:p>
                <w:p w:rsidR="00EA1A0F" w:rsidRPr="00C36911" w:rsidRDefault="00EA1A0F" w:rsidP="00981288">
                  <w:pPr>
                    <w:ind w:left="3540"/>
                    <w:jc w:val="both"/>
                    <w:rPr>
                      <w:rFonts w:ascii="Tahoma" w:hAnsi="Tahoma" w:cs="Tahoma"/>
                      <w:sz w:val="24"/>
                      <w:szCs w:val="28"/>
                    </w:rPr>
                  </w:pPr>
                  <w:r w:rsidRPr="00C36911">
                    <w:rPr>
                      <w:rFonts w:ascii="Tahoma" w:hAnsi="Tahoma" w:cs="Tahoma"/>
                      <w:sz w:val="24"/>
                      <w:szCs w:val="28"/>
                    </w:rPr>
                    <w:t>/Rok kościelny w liturgii rodzinnej, Tradycja i obrzędy/</w:t>
                  </w:r>
                </w:p>
                <w:p w:rsidR="00EA1A0F" w:rsidRPr="0073321E" w:rsidRDefault="00EA1A0F" w:rsidP="00981288">
                  <w:pPr>
                    <w:jc w:val="both"/>
                    <w:rPr>
                      <w:rFonts w:ascii="Tahoma" w:hAnsi="Tahoma" w:cs="Tahoma"/>
                      <w:sz w:val="24"/>
                      <w:szCs w:val="26"/>
                    </w:rPr>
                  </w:pPr>
                </w:p>
              </w:txbxContent>
            </v:textbox>
          </v:shape>
        </w:pict>
      </w:r>
      <w:r w:rsidR="00981288">
        <w:rPr>
          <w:rFonts w:ascii="Tahoma" w:hAnsi="Tahoma" w:cs="Tahoma"/>
          <w:b/>
          <w:bCs/>
          <w:color w:val="70AD47"/>
          <w:sz w:val="36"/>
          <w:szCs w:val="36"/>
        </w:rPr>
        <w:t>Przewodnik po wierze</w:t>
      </w:r>
    </w:p>
    <w:p w:rsidR="00D9386D" w:rsidRPr="00CF7ABD" w:rsidRDefault="00B761D0" w:rsidP="00981288">
      <w:pPr>
        <w:rPr>
          <w:rFonts w:ascii="Tahoma" w:hAnsi="Tahoma" w:cs="Tahoma"/>
          <w:b/>
          <w:color w:val="0070C0"/>
          <w:sz w:val="32"/>
          <w:szCs w:val="24"/>
        </w:rPr>
      </w:pPr>
      <w:r>
        <w:rPr>
          <w:rFonts w:ascii="Tahoma" w:hAnsi="Tahoma" w:cs="Tahoma"/>
          <w:noProof/>
          <w:color w:val="0070C0"/>
          <w:sz w:val="24"/>
          <w:szCs w:val="32"/>
        </w:rPr>
        <w:pict>
          <v:shape id="_x0000_s1042" type="#_x0000_t202" style="position:absolute;margin-left:24.45pt;margin-top:25.1pt;width:515.25pt;height:569.7pt;z-index:251712512" strokecolor="white [3212]">
            <v:textbox style="mso-next-textbox:#_x0000_s1042">
              <w:txbxContent>
                <w:p w:rsidR="00EA1A0F" w:rsidRPr="00CF7ABD" w:rsidRDefault="00EA1A0F" w:rsidP="00981288">
                  <w:pPr>
                    <w:spacing w:line="240" w:lineRule="auto"/>
                    <w:jc w:val="both"/>
                    <w:rPr>
                      <w:rFonts w:ascii="Tahoma" w:hAnsi="Tahoma" w:cs="Tahoma"/>
                      <w:szCs w:val="24"/>
                    </w:rPr>
                  </w:pPr>
                  <w:r>
                    <w:rPr>
                      <w:rFonts w:ascii="Times New Roman" w:hAnsi="Times New Roman"/>
                      <w:sz w:val="24"/>
                      <w:szCs w:val="24"/>
                    </w:rPr>
                    <w:tab/>
                  </w:r>
                </w:p>
              </w:txbxContent>
            </v:textbox>
          </v:shape>
        </w:pict>
      </w:r>
    </w:p>
    <w:p w:rsidR="0031423F" w:rsidRPr="00CF7ABD" w:rsidRDefault="0031423F" w:rsidP="0031423F">
      <w:pPr>
        <w:jc w:val="center"/>
        <w:rPr>
          <w:rFonts w:ascii="Tahoma" w:hAnsi="Tahoma" w:cs="Tahoma"/>
          <w:b/>
          <w:color w:val="0070C0"/>
          <w:sz w:val="32"/>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8A4746" w:rsidRDefault="008A4746">
      <w:pPr>
        <w:pStyle w:val="NormalnyWeb"/>
        <w:spacing w:before="0" w:after="200"/>
        <w:ind w:firstLine="708"/>
        <w:jc w:val="center"/>
        <w:rPr>
          <w:rFonts w:ascii="Tahoma" w:hAnsi="Tahoma" w:cs="Tahoma"/>
          <w:b/>
          <w:bCs/>
          <w:color w:val="806000" w:themeColor="accent4" w:themeShade="80"/>
          <w:sz w:val="32"/>
          <w:szCs w:val="36"/>
        </w:rPr>
      </w:pPr>
    </w:p>
    <w:p w:rsidR="00776950" w:rsidRPr="008A4746" w:rsidRDefault="00434AAB">
      <w:pPr>
        <w:pStyle w:val="NormalnyWeb"/>
        <w:spacing w:before="0" w:after="200"/>
        <w:ind w:firstLine="708"/>
        <w:jc w:val="center"/>
        <w:rPr>
          <w:color w:val="806000" w:themeColor="accent4" w:themeShade="80"/>
          <w:sz w:val="28"/>
        </w:rPr>
      </w:pPr>
      <w:r w:rsidRPr="008A4746">
        <w:rPr>
          <w:rFonts w:ascii="Tahoma" w:hAnsi="Tahoma" w:cs="Tahoma"/>
          <w:b/>
          <w:bCs/>
          <w:color w:val="806000" w:themeColor="accent4" w:themeShade="80"/>
          <w:sz w:val="40"/>
          <w:szCs w:val="36"/>
        </w:rPr>
        <w:t>INTENCJE MSZALNE</w:t>
      </w:r>
    </w:p>
    <w:p w:rsidR="00776950" w:rsidRPr="008A4746" w:rsidRDefault="00220141">
      <w:pPr>
        <w:jc w:val="center"/>
        <w:rPr>
          <w:rFonts w:ascii="Tahoma" w:hAnsi="Tahoma" w:cs="Tahoma"/>
          <w:b/>
          <w:bCs/>
          <w:color w:val="806000" w:themeColor="accent4" w:themeShade="80"/>
          <w:sz w:val="40"/>
          <w:szCs w:val="36"/>
        </w:rPr>
      </w:pPr>
      <w:r w:rsidRPr="008A4746">
        <w:rPr>
          <w:rFonts w:ascii="Tahoma" w:hAnsi="Tahoma" w:cs="Tahoma"/>
          <w:b/>
          <w:bCs/>
          <w:color w:val="806000" w:themeColor="accent4" w:themeShade="80"/>
          <w:sz w:val="40"/>
          <w:szCs w:val="36"/>
        </w:rPr>
        <w:t xml:space="preserve">TYDZIEŃ </w:t>
      </w:r>
      <w:r w:rsidR="007D4D94" w:rsidRPr="008A4746">
        <w:rPr>
          <w:rFonts w:ascii="Tahoma" w:hAnsi="Tahoma" w:cs="Tahoma"/>
          <w:b/>
          <w:bCs/>
          <w:color w:val="806000" w:themeColor="accent4" w:themeShade="80"/>
          <w:sz w:val="40"/>
          <w:szCs w:val="36"/>
        </w:rPr>
        <w:t>04</w:t>
      </w:r>
      <w:r w:rsidR="007526A8" w:rsidRPr="008A4746">
        <w:rPr>
          <w:rFonts w:ascii="Tahoma" w:hAnsi="Tahoma" w:cs="Tahoma"/>
          <w:b/>
          <w:bCs/>
          <w:color w:val="806000" w:themeColor="accent4" w:themeShade="80"/>
          <w:sz w:val="40"/>
          <w:szCs w:val="36"/>
        </w:rPr>
        <w:t>.04</w:t>
      </w:r>
      <w:r w:rsidR="000A47CB" w:rsidRPr="008A4746">
        <w:rPr>
          <w:rFonts w:ascii="Tahoma" w:hAnsi="Tahoma" w:cs="Tahoma"/>
          <w:b/>
          <w:bCs/>
          <w:color w:val="806000" w:themeColor="accent4" w:themeShade="80"/>
          <w:sz w:val="40"/>
          <w:szCs w:val="36"/>
        </w:rPr>
        <w:t xml:space="preserve">.2020 – </w:t>
      </w:r>
      <w:r w:rsidR="007D4D94" w:rsidRPr="008A4746">
        <w:rPr>
          <w:rFonts w:ascii="Tahoma" w:hAnsi="Tahoma" w:cs="Tahoma"/>
          <w:b/>
          <w:bCs/>
          <w:color w:val="806000" w:themeColor="accent4" w:themeShade="80"/>
          <w:sz w:val="40"/>
          <w:szCs w:val="36"/>
        </w:rPr>
        <w:t>11</w:t>
      </w:r>
      <w:r w:rsidR="00042A60" w:rsidRPr="008A4746">
        <w:rPr>
          <w:rFonts w:ascii="Tahoma" w:hAnsi="Tahoma" w:cs="Tahoma"/>
          <w:b/>
          <w:bCs/>
          <w:color w:val="806000" w:themeColor="accent4" w:themeShade="80"/>
          <w:sz w:val="40"/>
          <w:szCs w:val="36"/>
        </w:rPr>
        <w:t>.04</w:t>
      </w:r>
      <w:r w:rsidR="00AD14BC" w:rsidRPr="008A4746">
        <w:rPr>
          <w:rFonts w:ascii="Tahoma" w:hAnsi="Tahoma" w:cs="Tahoma"/>
          <w:b/>
          <w:bCs/>
          <w:color w:val="806000" w:themeColor="accent4" w:themeShade="80"/>
          <w:sz w:val="40"/>
          <w:szCs w:val="36"/>
        </w:rPr>
        <w:t>.2020</w:t>
      </w:r>
    </w:p>
    <w:tbl>
      <w:tblPr>
        <w:tblW w:w="10348" w:type="dxa"/>
        <w:tblInd w:w="392" w:type="dxa"/>
        <w:tblCellMar>
          <w:left w:w="10" w:type="dxa"/>
          <w:right w:w="10" w:type="dxa"/>
        </w:tblCellMar>
        <w:tblLook w:val="0000" w:firstRow="0" w:lastRow="0" w:firstColumn="0" w:lastColumn="0" w:noHBand="0" w:noVBand="0"/>
      </w:tblPr>
      <w:tblGrid>
        <w:gridCol w:w="1984"/>
        <w:gridCol w:w="8364"/>
      </w:tblGrid>
      <w:tr w:rsidR="00776950" w:rsidTr="00AF173D">
        <w:trPr>
          <w:trHeight w:val="956"/>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pPr>
              <w:spacing w:after="0" w:line="240" w:lineRule="auto"/>
              <w:jc w:val="center"/>
              <w:rPr>
                <w:rFonts w:ascii="Tahoma" w:hAnsi="Tahoma" w:cs="Tahoma"/>
                <w:b/>
                <w:bCs/>
                <w:color w:val="C00000"/>
                <w:sz w:val="26"/>
                <w:szCs w:val="26"/>
              </w:rPr>
            </w:pPr>
            <w:r w:rsidRPr="008A4746">
              <w:rPr>
                <w:rFonts w:ascii="Tahoma" w:hAnsi="Tahoma" w:cs="Tahoma"/>
                <w:b/>
                <w:bCs/>
                <w:color w:val="C00000"/>
                <w:sz w:val="26"/>
                <w:szCs w:val="26"/>
              </w:rPr>
              <w:t>04</w:t>
            </w:r>
            <w:r w:rsidR="007526A8" w:rsidRPr="008A4746">
              <w:rPr>
                <w:rFonts w:ascii="Tahoma" w:hAnsi="Tahoma" w:cs="Tahoma"/>
                <w:b/>
                <w:bCs/>
                <w:color w:val="C00000"/>
                <w:sz w:val="26"/>
                <w:szCs w:val="26"/>
              </w:rPr>
              <w:t>.04</w:t>
            </w:r>
            <w:r w:rsidR="00434AAB" w:rsidRPr="008A4746">
              <w:rPr>
                <w:rFonts w:ascii="Tahoma" w:hAnsi="Tahoma" w:cs="Tahoma"/>
                <w:b/>
                <w:bCs/>
                <w:color w:val="C00000"/>
                <w:sz w:val="26"/>
                <w:szCs w:val="26"/>
              </w:rPr>
              <w:t xml:space="preserve"> - Niedziela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6A8" w:rsidRPr="008A4746" w:rsidRDefault="007526A8" w:rsidP="007526A8">
            <w:pPr>
              <w:spacing w:after="0" w:line="240" w:lineRule="auto"/>
              <w:ind w:left="567"/>
              <w:rPr>
                <w:rFonts w:ascii="Tahoma" w:hAnsi="Tahoma" w:cs="Tahoma"/>
                <w:sz w:val="26"/>
                <w:szCs w:val="26"/>
              </w:rPr>
            </w:pPr>
            <w:r w:rsidRPr="008A4746">
              <w:rPr>
                <w:rFonts w:ascii="Tahoma" w:hAnsi="Tahoma" w:cs="Tahoma"/>
                <w:sz w:val="26"/>
                <w:szCs w:val="26"/>
              </w:rPr>
              <w:t xml:space="preserve">06.00 – Pro </w:t>
            </w:r>
            <w:proofErr w:type="spellStart"/>
            <w:r w:rsidRPr="008A4746">
              <w:rPr>
                <w:rFonts w:ascii="Tahoma" w:hAnsi="Tahoma" w:cs="Tahoma"/>
                <w:sz w:val="26"/>
                <w:szCs w:val="26"/>
              </w:rPr>
              <w:t>populo</w:t>
            </w:r>
            <w:proofErr w:type="spellEnd"/>
          </w:p>
          <w:p w:rsidR="007526A8" w:rsidRPr="008A4746" w:rsidRDefault="00D5375D" w:rsidP="007526A8">
            <w:pPr>
              <w:spacing w:after="0" w:line="240" w:lineRule="auto"/>
              <w:ind w:left="567"/>
              <w:rPr>
                <w:rFonts w:ascii="Tahoma" w:hAnsi="Tahoma" w:cs="Tahoma"/>
                <w:sz w:val="26"/>
                <w:szCs w:val="26"/>
              </w:rPr>
            </w:pPr>
            <w:r w:rsidRPr="008A4746">
              <w:rPr>
                <w:rFonts w:ascii="Tahoma" w:hAnsi="Tahoma" w:cs="Tahoma"/>
                <w:sz w:val="26"/>
                <w:szCs w:val="26"/>
              </w:rPr>
              <w:t>09.0</w:t>
            </w:r>
            <w:r w:rsidR="007526A8" w:rsidRPr="008A4746">
              <w:rPr>
                <w:rFonts w:ascii="Tahoma" w:hAnsi="Tahoma" w:cs="Tahoma"/>
                <w:sz w:val="26"/>
                <w:szCs w:val="26"/>
              </w:rPr>
              <w:t xml:space="preserve">0 – </w:t>
            </w:r>
            <w:r w:rsidRPr="008A4746">
              <w:rPr>
                <w:rFonts w:ascii="Tahoma" w:hAnsi="Tahoma" w:cs="Tahoma"/>
                <w:sz w:val="26"/>
                <w:szCs w:val="26"/>
              </w:rPr>
              <w:t>O łas</w:t>
            </w:r>
            <w:r w:rsidR="008A4746" w:rsidRPr="008A4746">
              <w:rPr>
                <w:rFonts w:ascii="Tahoma" w:hAnsi="Tahoma" w:cs="Tahoma"/>
                <w:sz w:val="26"/>
                <w:szCs w:val="26"/>
              </w:rPr>
              <w:t xml:space="preserve">kę zdrowia, opiekę Matki Bożej </w:t>
            </w:r>
            <w:r w:rsidRPr="008A4746">
              <w:rPr>
                <w:rFonts w:ascii="Tahoma" w:hAnsi="Tahoma" w:cs="Tahoma"/>
                <w:sz w:val="26"/>
                <w:szCs w:val="26"/>
              </w:rPr>
              <w:t>i błogosławieństwo Boże dla</w:t>
            </w:r>
            <w:r w:rsidR="00A7085A">
              <w:rPr>
                <w:rFonts w:ascii="Tahoma" w:hAnsi="Tahoma" w:cs="Tahoma"/>
                <w:sz w:val="26"/>
                <w:szCs w:val="26"/>
              </w:rPr>
              <w:t xml:space="preserve"> p.</w:t>
            </w:r>
            <w:r w:rsidRPr="008A4746">
              <w:rPr>
                <w:rFonts w:ascii="Tahoma" w:hAnsi="Tahoma" w:cs="Tahoma"/>
                <w:sz w:val="26"/>
                <w:szCs w:val="26"/>
              </w:rPr>
              <w:t xml:space="preserve"> Haliny Zbrzeźniak z okazji 75 rocznicy urodzin</w:t>
            </w:r>
          </w:p>
          <w:p w:rsidR="00D5375D" w:rsidRPr="008A4746" w:rsidRDefault="00D5375D" w:rsidP="007526A8">
            <w:pPr>
              <w:spacing w:after="0" w:line="240" w:lineRule="auto"/>
              <w:ind w:left="567"/>
              <w:rPr>
                <w:rFonts w:ascii="Tahoma" w:hAnsi="Tahoma" w:cs="Tahoma"/>
                <w:sz w:val="26"/>
                <w:szCs w:val="26"/>
                <w:u w:val="single"/>
              </w:rPr>
            </w:pPr>
            <w:r w:rsidRPr="008A4746">
              <w:rPr>
                <w:rFonts w:ascii="Tahoma" w:hAnsi="Tahoma" w:cs="Tahoma"/>
                <w:sz w:val="26"/>
                <w:szCs w:val="26"/>
              </w:rPr>
              <w:t xml:space="preserve">9.00 – + Bronisława i Konstanty Żelazek – </w:t>
            </w:r>
            <w:proofErr w:type="spellStart"/>
            <w:r w:rsidRPr="008A4746">
              <w:rPr>
                <w:rFonts w:ascii="Tahoma" w:hAnsi="Tahoma" w:cs="Tahoma"/>
                <w:sz w:val="26"/>
                <w:szCs w:val="26"/>
                <w:u w:val="single"/>
              </w:rPr>
              <w:t>int</w:t>
            </w:r>
            <w:proofErr w:type="spellEnd"/>
            <w:r w:rsidRPr="008A4746">
              <w:rPr>
                <w:rFonts w:ascii="Tahoma" w:hAnsi="Tahoma" w:cs="Tahoma"/>
                <w:sz w:val="26"/>
                <w:szCs w:val="26"/>
                <w:u w:val="single"/>
              </w:rPr>
              <w:t xml:space="preserve">. </w:t>
            </w:r>
            <w:proofErr w:type="spellStart"/>
            <w:r w:rsidRPr="008A4746">
              <w:rPr>
                <w:rFonts w:ascii="Tahoma" w:hAnsi="Tahoma" w:cs="Tahoma"/>
                <w:sz w:val="26"/>
                <w:szCs w:val="26"/>
                <w:u w:val="single"/>
              </w:rPr>
              <w:t>odpr</w:t>
            </w:r>
            <w:proofErr w:type="spellEnd"/>
            <w:r w:rsidRPr="008A4746">
              <w:rPr>
                <w:rFonts w:ascii="Tahoma" w:hAnsi="Tahoma" w:cs="Tahoma"/>
                <w:sz w:val="26"/>
                <w:szCs w:val="26"/>
                <w:u w:val="single"/>
              </w:rPr>
              <w:t>. poza parafią</w:t>
            </w:r>
          </w:p>
          <w:p w:rsidR="00776950" w:rsidRPr="008A4746" w:rsidRDefault="007526A8" w:rsidP="007526A8">
            <w:pPr>
              <w:spacing w:after="0" w:line="240" w:lineRule="auto"/>
              <w:ind w:left="567"/>
              <w:rPr>
                <w:rFonts w:ascii="Tahoma" w:hAnsi="Tahoma" w:cs="Tahoma"/>
                <w:sz w:val="26"/>
                <w:szCs w:val="26"/>
              </w:rPr>
            </w:pPr>
            <w:r w:rsidRPr="008A4746">
              <w:rPr>
                <w:rFonts w:ascii="Tahoma" w:hAnsi="Tahoma" w:cs="Tahoma"/>
                <w:sz w:val="26"/>
                <w:szCs w:val="26"/>
              </w:rPr>
              <w:t xml:space="preserve">11.00 – </w:t>
            </w:r>
            <w:r w:rsidR="00D5375D" w:rsidRPr="008A4746">
              <w:rPr>
                <w:rFonts w:ascii="Tahoma" w:hAnsi="Tahoma" w:cs="Tahoma"/>
                <w:sz w:val="26"/>
                <w:szCs w:val="26"/>
              </w:rPr>
              <w:t>+ Zofia i Józef Orłowscy</w:t>
            </w:r>
          </w:p>
        </w:tc>
      </w:tr>
      <w:tr w:rsidR="00776950" w:rsidRPr="00A67DD6" w:rsidTr="00AF173D">
        <w:trPr>
          <w:trHeight w:val="956"/>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rsidP="006803F3">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05</w:t>
            </w:r>
            <w:r w:rsidR="007526A8"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 Poniedziałek</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00E" w:rsidRPr="008A4746" w:rsidRDefault="005706D8" w:rsidP="00BE400E">
            <w:pPr>
              <w:spacing w:after="0" w:line="240" w:lineRule="auto"/>
              <w:ind w:left="567"/>
              <w:rPr>
                <w:rFonts w:ascii="Tahoma" w:hAnsi="Tahoma" w:cs="Tahoma"/>
                <w:sz w:val="26"/>
                <w:szCs w:val="26"/>
              </w:rPr>
            </w:pPr>
            <w:r w:rsidRPr="008A4746">
              <w:rPr>
                <w:rFonts w:ascii="Tahoma" w:hAnsi="Tahoma" w:cs="Tahoma"/>
                <w:sz w:val="26"/>
                <w:szCs w:val="26"/>
              </w:rPr>
              <w:t>08.00</w:t>
            </w:r>
            <w:r w:rsidR="00434AAB" w:rsidRPr="008A4746">
              <w:rPr>
                <w:rFonts w:ascii="Tahoma" w:hAnsi="Tahoma" w:cs="Tahoma"/>
                <w:sz w:val="26"/>
                <w:szCs w:val="26"/>
              </w:rPr>
              <w:t xml:space="preserve"> – </w:t>
            </w:r>
            <w:r w:rsidR="00A67DD6" w:rsidRPr="008A4746">
              <w:rPr>
                <w:rFonts w:ascii="Tahoma" w:hAnsi="Tahoma" w:cs="Tahoma"/>
                <w:sz w:val="26"/>
                <w:szCs w:val="26"/>
              </w:rPr>
              <w:t xml:space="preserve">+ </w:t>
            </w:r>
            <w:r w:rsidR="00D5375D" w:rsidRPr="008A4746">
              <w:rPr>
                <w:rFonts w:ascii="Tahoma" w:hAnsi="Tahoma" w:cs="Tahoma"/>
                <w:sz w:val="26"/>
                <w:szCs w:val="26"/>
              </w:rPr>
              <w:t>Mirosław Orzoł</w:t>
            </w:r>
            <w:r w:rsidR="00EA1A0F" w:rsidRPr="008A4746">
              <w:rPr>
                <w:rFonts w:ascii="Tahoma" w:hAnsi="Tahoma" w:cs="Tahoma"/>
                <w:sz w:val="26"/>
                <w:szCs w:val="26"/>
              </w:rPr>
              <w:t xml:space="preserve"> /intencja imieninowa/</w:t>
            </w:r>
          </w:p>
          <w:p w:rsidR="005706D8" w:rsidRPr="008A4746" w:rsidRDefault="005706D8" w:rsidP="00BE400E">
            <w:pPr>
              <w:spacing w:after="0" w:line="240" w:lineRule="auto"/>
              <w:ind w:left="567"/>
              <w:rPr>
                <w:rFonts w:ascii="Tahoma" w:hAnsi="Tahoma" w:cs="Tahoma"/>
                <w:sz w:val="26"/>
                <w:szCs w:val="26"/>
              </w:rPr>
            </w:pPr>
            <w:r w:rsidRPr="008A4746">
              <w:rPr>
                <w:rFonts w:ascii="Tahoma" w:hAnsi="Tahoma" w:cs="Tahoma"/>
                <w:sz w:val="26"/>
                <w:szCs w:val="26"/>
              </w:rPr>
              <w:t xml:space="preserve">09.30 – Pro </w:t>
            </w:r>
            <w:proofErr w:type="spellStart"/>
            <w:r w:rsidRPr="008A4746">
              <w:rPr>
                <w:rFonts w:ascii="Tahoma" w:hAnsi="Tahoma" w:cs="Tahoma"/>
                <w:sz w:val="26"/>
                <w:szCs w:val="26"/>
              </w:rPr>
              <w:t>populo</w:t>
            </w:r>
            <w:proofErr w:type="spellEnd"/>
          </w:p>
          <w:p w:rsidR="00A67DD6" w:rsidRPr="008A4746" w:rsidRDefault="00E40B36" w:rsidP="00BE400E">
            <w:pPr>
              <w:spacing w:after="0" w:line="240" w:lineRule="auto"/>
              <w:ind w:left="567"/>
              <w:rPr>
                <w:rFonts w:ascii="Tahoma" w:hAnsi="Tahoma" w:cs="Tahoma"/>
                <w:sz w:val="26"/>
                <w:szCs w:val="26"/>
              </w:rPr>
            </w:pPr>
            <w:r w:rsidRPr="008A4746">
              <w:rPr>
                <w:rFonts w:ascii="Tahoma" w:hAnsi="Tahoma" w:cs="Tahoma"/>
                <w:sz w:val="26"/>
                <w:szCs w:val="26"/>
              </w:rPr>
              <w:t>11</w:t>
            </w:r>
            <w:r w:rsidR="00186DBA" w:rsidRPr="008A4746">
              <w:rPr>
                <w:rFonts w:ascii="Tahoma" w:hAnsi="Tahoma" w:cs="Tahoma"/>
                <w:sz w:val="26"/>
                <w:szCs w:val="26"/>
              </w:rPr>
              <w:t xml:space="preserve">.00 </w:t>
            </w:r>
            <w:r w:rsidR="00074BE8" w:rsidRPr="008A4746">
              <w:rPr>
                <w:rFonts w:ascii="Tahoma" w:hAnsi="Tahoma" w:cs="Tahoma"/>
                <w:sz w:val="26"/>
                <w:szCs w:val="26"/>
              </w:rPr>
              <w:t xml:space="preserve">– </w:t>
            </w:r>
            <w:r w:rsidR="00A67DD6" w:rsidRPr="008A4746">
              <w:rPr>
                <w:rFonts w:ascii="Tahoma" w:hAnsi="Tahoma" w:cs="Tahoma"/>
                <w:sz w:val="26"/>
                <w:szCs w:val="26"/>
              </w:rPr>
              <w:t xml:space="preserve">+ </w:t>
            </w:r>
            <w:r w:rsidR="00EA1A0F" w:rsidRPr="008A4746">
              <w:rPr>
                <w:rFonts w:ascii="Tahoma" w:hAnsi="Tahoma" w:cs="Tahoma"/>
                <w:sz w:val="26"/>
                <w:szCs w:val="26"/>
              </w:rPr>
              <w:t>Józef i Barbara Orzoł</w:t>
            </w:r>
          </w:p>
        </w:tc>
      </w:tr>
      <w:tr w:rsidR="00776950" w:rsidTr="00AF173D">
        <w:trPr>
          <w:trHeight w:val="69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8A4746" w:rsidRDefault="007D4D94" w:rsidP="00A67DD6">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06</w:t>
            </w:r>
            <w:r w:rsidR="007526A8"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w:t>
            </w:r>
            <w:r w:rsidR="00A67DD6" w:rsidRPr="008A4746">
              <w:rPr>
                <w:rFonts w:ascii="Tahoma" w:hAnsi="Tahoma" w:cs="Tahoma"/>
                <w:b/>
                <w:bCs/>
                <w:color w:val="FF0000"/>
                <w:sz w:val="26"/>
                <w:szCs w:val="26"/>
              </w:rPr>
              <w:t>–</w:t>
            </w:r>
            <w:r w:rsidR="00434AAB" w:rsidRPr="008A4746">
              <w:rPr>
                <w:rFonts w:ascii="Tahoma" w:hAnsi="Tahoma" w:cs="Tahoma"/>
                <w:b/>
                <w:bCs/>
                <w:color w:val="FF0000"/>
                <w:sz w:val="26"/>
                <w:szCs w:val="26"/>
              </w:rPr>
              <w:t xml:space="preserve"> Wtorek</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8A4746" w:rsidRDefault="00186DBA" w:rsidP="00A67DD6">
            <w:pPr>
              <w:spacing w:after="0" w:line="240" w:lineRule="auto"/>
              <w:ind w:left="567"/>
              <w:rPr>
                <w:rFonts w:ascii="Tahoma" w:hAnsi="Tahoma" w:cs="Tahoma"/>
                <w:sz w:val="26"/>
                <w:szCs w:val="26"/>
              </w:rPr>
            </w:pPr>
            <w:r w:rsidRPr="008A4746">
              <w:rPr>
                <w:rFonts w:ascii="Tahoma" w:hAnsi="Tahoma" w:cs="Tahoma"/>
                <w:sz w:val="26"/>
                <w:szCs w:val="26"/>
              </w:rPr>
              <w:t>07.3</w:t>
            </w:r>
            <w:r w:rsidR="00434AAB" w:rsidRPr="008A4746">
              <w:rPr>
                <w:rFonts w:ascii="Tahoma" w:hAnsi="Tahoma" w:cs="Tahoma"/>
                <w:sz w:val="26"/>
                <w:szCs w:val="26"/>
              </w:rPr>
              <w:t>0 –</w:t>
            </w:r>
            <w:r w:rsidRPr="008A4746">
              <w:rPr>
                <w:rFonts w:ascii="Tahoma" w:hAnsi="Tahoma" w:cs="Tahoma"/>
                <w:sz w:val="26"/>
                <w:szCs w:val="26"/>
              </w:rPr>
              <w:t xml:space="preserve"> + </w:t>
            </w:r>
            <w:r w:rsidR="005706D8" w:rsidRPr="008A4746">
              <w:rPr>
                <w:rFonts w:ascii="Tahoma" w:hAnsi="Tahoma" w:cs="Tahoma"/>
                <w:sz w:val="26"/>
                <w:szCs w:val="26"/>
              </w:rPr>
              <w:t>Władysław</w:t>
            </w:r>
            <w:r w:rsidR="00EA1A0F" w:rsidRPr="008A4746">
              <w:rPr>
                <w:rFonts w:ascii="Tahoma" w:hAnsi="Tahoma" w:cs="Tahoma"/>
                <w:sz w:val="26"/>
                <w:szCs w:val="26"/>
              </w:rPr>
              <w:t>a Wróbel /</w:t>
            </w:r>
            <w:proofErr w:type="spellStart"/>
            <w:r w:rsidR="00EA1A0F" w:rsidRPr="008A4746">
              <w:rPr>
                <w:rFonts w:ascii="Tahoma" w:hAnsi="Tahoma" w:cs="Tahoma"/>
                <w:sz w:val="26"/>
                <w:szCs w:val="26"/>
              </w:rPr>
              <w:t>up</w:t>
            </w:r>
            <w:proofErr w:type="spellEnd"/>
            <w:r w:rsidR="00EA1A0F" w:rsidRPr="008A4746">
              <w:rPr>
                <w:rFonts w:ascii="Tahoma" w:hAnsi="Tahoma" w:cs="Tahoma"/>
                <w:sz w:val="26"/>
                <w:szCs w:val="26"/>
              </w:rPr>
              <w:t>/</w:t>
            </w:r>
          </w:p>
          <w:p w:rsidR="00277E71" w:rsidRPr="008A4746" w:rsidRDefault="00186DBA" w:rsidP="00A67DD6">
            <w:pPr>
              <w:spacing w:after="0" w:line="240" w:lineRule="auto"/>
              <w:ind w:left="567"/>
              <w:rPr>
                <w:rFonts w:ascii="Tahoma" w:hAnsi="Tahoma" w:cs="Tahoma"/>
                <w:color w:val="0070C0"/>
                <w:sz w:val="26"/>
                <w:szCs w:val="26"/>
              </w:rPr>
            </w:pPr>
            <w:r w:rsidRPr="008A4746">
              <w:rPr>
                <w:rFonts w:ascii="Tahoma" w:hAnsi="Tahoma" w:cs="Tahoma"/>
                <w:sz w:val="26"/>
                <w:szCs w:val="26"/>
              </w:rPr>
              <w:t xml:space="preserve">08.00 </w:t>
            </w:r>
            <w:r w:rsidR="001B7B06" w:rsidRPr="008A4746">
              <w:rPr>
                <w:rFonts w:ascii="Tahoma" w:hAnsi="Tahoma" w:cs="Tahoma"/>
                <w:sz w:val="26"/>
                <w:szCs w:val="26"/>
              </w:rPr>
              <w:t xml:space="preserve">– </w:t>
            </w:r>
            <w:r w:rsidR="00EE2EC9" w:rsidRPr="008A4746">
              <w:rPr>
                <w:rFonts w:ascii="Tahoma" w:hAnsi="Tahoma" w:cs="Tahoma"/>
                <w:sz w:val="26"/>
                <w:szCs w:val="26"/>
              </w:rPr>
              <w:t xml:space="preserve">+ </w:t>
            </w:r>
            <w:r w:rsidR="00EA1A0F" w:rsidRPr="008A4746">
              <w:rPr>
                <w:rFonts w:ascii="Tahoma" w:hAnsi="Tahoma" w:cs="Tahoma"/>
                <w:sz w:val="26"/>
                <w:szCs w:val="26"/>
              </w:rPr>
              <w:t>Grażyna Sawicka /</w:t>
            </w:r>
            <w:proofErr w:type="spellStart"/>
            <w:r w:rsidR="00EA1A0F" w:rsidRPr="008A4746">
              <w:rPr>
                <w:rFonts w:ascii="Tahoma" w:hAnsi="Tahoma" w:cs="Tahoma"/>
                <w:sz w:val="26"/>
                <w:szCs w:val="26"/>
              </w:rPr>
              <w:t>up</w:t>
            </w:r>
            <w:proofErr w:type="spellEnd"/>
            <w:r w:rsidR="00EA1A0F" w:rsidRPr="008A4746">
              <w:rPr>
                <w:rFonts w:ascii="Tahoma" w:hAnsi="Tahoma" w:cs="Tahoma"/>
                <w:sz w:val="26"/>
                <w:szCs w:val="26"/>
              </w:rPr>
              <w:t>/</w:t>
            </w:r>
          </w:p>
        </w:tc>
      </w:tr>
      <w:tr w:rsidR="00776950" w:rsidTr="00AF173D">
        <w:trPr>
          <w:trHeight w:val="956"/>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rsidP="007D4D94">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07</w:t>
            </w:r>
            <w:r w:rsidR="00042A60"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 Środa</w:t>
            </w:r>
            <w:r w:rsidR="000523E2" w:rsidRPr="008A4746">
              <w:rPr>
                <w:rFonts w:ascii="Tahoma" w:hAnsi="Tahoma" w:cs="Tahoma"/>
                <w:b/>
                <w:bCs/>
                <w:color w:val="FF0000"/>
                <w:sz w:val="26"/>
                <w:szCs w:val="26"/>
              </w:rPr>
              <w:t xml:space="preserve">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75D" w:rsidRPr="008A4746" w:rsidRDefault="00D5375D" w:rsidP="00D5375D">
            <w:pPr>
              <w:spacing w:after="0" w:line="240" w:lineRule="auto"/>
              <w:ind w:left="567"/>
              <w:rPr>
                <w:rFonts w:ascii="Tahoma" w:hAnsi="Tahoma" w:cs="Tahoma"/>
                <w:color w:val="FF0000"/>
                <w:sz w:val="26"/>
                <w:szCs w:val="26"/>
              </w:rPr>
            </w:pPr>
            <w:r w:rsidRPr="008A4746">
              <w:rPr>
                <w:rFonts w:ascii="Tahoma" w:hAnsi="Tahoma" w:cs="Tahoma"/>
                <w:color w:val="FF0000"/>
                <w:sz w:val="26"/>
                <w:szCs w:val="26"/>
              </w:rPr>
              <w:t>07.20 – Nowenna do św. Józefa</w:t>
            </w:r>
          </w:p>
          <w:p w:rsidR="00D5375D" w:rsidRPr="008A4746" w:rsidRDefault="00D5375D" w:rsidP="00D5375D">
            <w:pPr>
              <w:spacing w:after="0" w:line="240" w:lineRule="auto"/>
              <w:ind w:left="567"/>
              <w:rPr>
                <w:rFonts w:ascii="Tahoma" w:hAnsi="Tahoma" w:cs="Tahoma"/>
                <w:sz w:val="26"/>
                <w:szCs w:val="26"/>
              </w:rPr>
            </w:pPr>
            <w:r w:rsidRPr="008A4746">
              <w:rPr>
                <w:rFonts w:ascii="Tahoma" w:hAnsi="Tahoma" w:cs="Tahoma"/>
                <w:sz w:val="26"/>
                <w:szCs w:val="26"/>
              </w:rPr>
              <w:t xml:space="preserve">07.30 – </w:t>
            </w:r>
            <w:r w:rsidR="00EA1A0F" w:rsidRPr="008A4746">
              <w:rPr>
                <w:rFonts w:ascii="Tahoma" w:hAnsi="Tahoma" w:cs="Tahoma"/>
                <w:sz w:val="26"/>
                <w:szCs w:val="26"/>
              </w:rPr>
              <w:t xml:space="preserve">+ Anna i Władysław </w:t>
            </w:r>
            <w:proofErr w:type="spellStart"/>
            <w:r w:rsidR="00EA1A0F" w:rsidRPr="008A4746">
              <w:rPr>
                <w:rFonts w:ascii="Tahoma" w:hAnsi="Tahoma" w:cs="Tahoma"/>
                <w:sz w:val="26"/>
                <w:szCs w:val="26"/>
              </w:rPr>
              <w:t>Dzieżyk</w:t>
            </w:r>
            <w:proofErr w:type="spellEnd"/>
          </w:p>
          <w:p w:rsidR="00D5375D" w:rsidRPr="008A4746" w:rsidRDefault="00D5375D" w:rsidP="00D5375D">
            <w:pPr>
              <w:spacing w:after="0" w:line="240" w:lineRule="auto"/>
              <w:ind w:left="567"/>
              <w:rPr>
                <w:rFonts w:ascii="Tahoma" w:hAnsi="Tahoma" w:cs="Tahoma"/>
                <w:color w:val="0070C0"/>
                <w:sz w:val="26"/>
                <w:szCs w:val="26"/>
              </w:rPr>
            </w:pPr>
            <w:r w:rsidRPr="008A4746">
              <w:rPr>
                <w:rFonts w:ascii="Tahoma" w:hAnsi="Tahoma" w:cs="Tahoma"/>
                <w:color w:val="0070C0"/>
                <w:sz w:val="26"/>
                <w:szCs w:val="26"/>
              </w:rPr>
              <w:t>Nowenna do Matki Bożej Nieustającej Pomocy</w:t>
            </w:r>
          </w:p>
          <w:p w:rsidR="00277E71" w:rsidRPr="008A4746" w:rsidRDefault="00D5375D" w:rsidP="00D5375D">
            <w:pPr>
              <w:spacing w:after="0" w:line="240" w:lineRule="auto"/>
              <w:ind w:left="567"/>
              <w:rPr>
                <w:rFonts w:ascii="Tahoma" w:hAnsi="Tahoma" w:cs="Tahoma"/>
                <w:sz w:val="26"/>
                <w:szCs w:val="26"/>
              </w:rPr>
            </w:pPr>
            <w:r w:rsidRPr="008A4746">
              <w:rPr>
                <w:rFonts w:ascii="Tahoma" w:hAnsi="Tahoma" w:cs="Tahoma"/>
                <w:sz w:val="26"/>
                <w:szCs w:val="26"/>
              </w:rPr>
              <w:t xml:space="preserve">08.00 – + </w:t>
            </w:r>
            <w:r w:rsidR="00EA1A0F" w:rsidRPr="008A4746">
              <w:rPr>
                <w:rFonts w:ascii="Tahoma" w:hAnsi="Tahoma" w:cs="Tahoma"/>
                <w:sz w:val="26"/>
                <w:szCs w:val="26"/>
              </w:rPr>
              <w:t>Mirosław Majewski /</w:t>
            </w:r>
            <w:proofErr w:type="spellStart"/>
            <w:r w:rsidR="00EA1A0F" w:rsidRPr="008A4746">
              <w:rPr>
                <w:rFonts w:ascii="Tahoma" w:hAnsi="Tahoma" w:cs="Tahoma"/>
                <w:sz w:val="26"/>
                <w:szCs w:val="26"/>
              </w:rPr>
              <w:t>up</w:t>
            </w:r>
            <w:proofErr w:type="spellEnd"/>
            <w:r w:rsidR="00EA1A0F" w:rsidRPr="008A4746">
              <w:rPr>
                <w:rFonts w:ascii="Tahoma" w:hAnsi="Tahoma" w:cs="Tahoma"/>
                <w:sz w:val="26"/>
                <w:szCs w:val="26"/>
              </w:rPr>
              <w:t>/</w:t>
            </w:r>
          </w:p>
        </w:tc>
      </w:tr>
      <w:tr w:rsidR="00776950" w:rsidRPr="004940F8" w:rsidTr="00AF173D">
        <w:trPr>
          <w:trHeight w:val="59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08</w:t>
            </w:r>
            <w:r w:rsidR="00042A60"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 Czwartek</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186DBA">
            <w:pPr>
              <w:spacing w:after="0" w:line="240" w:lineRule="auto"/>
              <w:ind w:left="567"/>
              <w:rPr>
                <w:rFonts w:ascii="Tahoma" w:hAnsi="Tahoma" w:cs="Tahoma"/>
                <w:sz w:val="26"/>
                <w:szCs w:val="26"/>
              </w:rPr>
            </w:pPr>
            <w:r w:rsidRPr="008A4746">
              <w:rPr>
                <w:rFonts w:ascii="Tahoma" w:hAnsi="Tahoma" w:cs="Tahoma"/>
                <w:sz w:val="26"/>
                <w:szCs w:val="26"/>
              </w:rPr>
              <w:t>07.3</w:t>
            </w:r>
            <w:r w:rsidR="00E03105" w:rsidRPr="008A4746">
              <w:rPr>
                <w:rFonts w:ascii="Tahoma" w:hAnsi="Tahoma" w:cs="Tahoma"/>
                <w:sz w:val="26"/>
                <w:szCs w:val="26"/>
              </w:rPr>
              <w:t xml:space="preserve">0 – </w:t>
            </w:r>
            <w:r w:rsidR="00EA1A0F" w:rsidRPr="008A4746">
              <w:rPr>
                <w:rFonts w:ascii="Tahoma" w:hAnsi="Tahoma" w:cs="Tahoma"/>
                <w:sz w:val="26"/>
                <w:szCs w:val="26"/>
              </w:rPr>
              <w:t xml:space="preserve">+ Władysław, Marianna, Adam i Stanisław </w:t>
            </w:r>
            <w:proofErr w:type="spellStart"/>
            <w:r w:rsidR="00EA1A0F" w:rsidRPr="008A4746">
              <w:rPr>
                <w:rFonts w:ascii="Tahoma" w:hAnsi="Tahoma" w:cs="Tahoma"/>
                <w:sz w:val="26"/>
                <w:szCs w:val="26"/>
              </w:rPr>
              <w:t>Wałpuscy</w:t>
            </w:r>
            <w:proofErr w:type="spellEnd"/>
          </w:p>
          <w:p w:rsidR="00776950" w:rsidRPr="008A4746" w:rsidRDefault="004940F8" w:rsidP="00BE400E">
            <w:pPr>
              <w:spacing w:after="0" w:line="240" w:lineRule="auto"/>
              <w:ind w:left="567"/>
              <w:rPr>
                <w:rFonts w:ascii="Tahoma" w:hAnsi="Tahoma" w:cs="Tahoma"/>
                <w:sz w:val="26"/>
                <w:szCs w:val="26"/>
              </w:rPr>
            </w:pPr>
            <w:r w:rsidRPr="008A4746">
              <w:rPr>
                <w:rFonts w:ascii="Tahoma" w:hAnsi="Tahoma" w:cs="Tahoma"/>
                <w:sz w:val="26"/>
                <w:szCs w:val="26"/>
              </w:rPr>
              <w:t xml:space="preserve">08.00 – </w:t>
            </w:r>
            <w:r w:rsidR="000808BE" w:rsidRPr="008A4746">
              <w:rPr>
                <w:rFonts w:ascii="Tahoma" w:hAnsi="Tahoma" w:cs="Tahoma"/>
                <w:sz w:val="26"/>
                <w:szCs w:val="26"/>
              </w:rPr>
              <w:t xml:space="preserve">+ </w:t>
            </w:r>
            <w:r w:rsidR="006507B1" w:rsidRPr="008A4746">
              <w:rPr>
                <w:rFonts w:ascii="Tahoma" w:hAnsi="Tahoma" w:cs="Tahoma"/>
                <w:sz w:val="26"/>
                <w:szCs w:val="26"/>
              </w:rPr>
              <w:t xml:space="preserve">Marianna i Feliks, Piotr i Rozalia, Kazimierz i Józef </w:t>
            </w:r>
            <w:proofErr w:type="spellStart"/>
            <w:r w:rsidR="006507B1" w:rsidRPr="008A4746">
              <w:rPr>
                <w:rFonts w:ascii="Tahoma" w:hAnsi="Tahoma" w:cs="Tahoma"/>
                <w:sz w:val="26"/>
                <w:szCs w:val="26"/>
              </w:rPr>
              <w:t>Banul</w:t>
            </w:r>
            <w:proofErr w:type="spellEnd"/>
            <w:r w:rsidR="006507B1" w:rsidRPr="008A4746">
              <w:rPr>
                <w:rFonts w:ascii="Tahoma" w:hAnsi="Tahoma" w:cs="Tahoma"/>
                <w:sz w:val="26"/>
                <w:szCs w:val="26"/>
              </w:rPr>
              <w:t>, Henryka i Tadeusz Ryms</w:t>
            </w:r>
          </w:p>
        </w:tc>
      </w:tr>
      <w:tr w:rsidR="00776950" w:rsidRPr="004E1218" w:rsidTr="00AF173D">
        <w:trPr>
          <w:trHeight w:val="664"/>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09</w:t>
            </w:r>
            <w:r w:rsidR="00042A60"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 Piątek</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8A4746" w:rsidRDefault="000808BE" w:rsidP="00307408">
            <w:pPr>
              <w:spacing w:after="0" w:line="240" w:lineRule="auto"/>
              <w:ind w:left="567"/>
              <w:rPr>
                <w:rFonts w:ascii="Tahoma" w:hAnsi="Tahoma" w:cs="Tahoma"/>
                <w:sz w:val="26"/>
                <w:szCs w:val="26"/>
              </w:rPr>
            </w:pPr>
            <w:r w:rsidRPr="008A4746">
              <w:rPr>
                <w:rFonts w:ascii="Tahoma" w:hAnsi="Tahoma" w:cs="Tahoma"/>
                <w:sz w:val="26"/>
                <w:szCs w:val="26"/>
              </w:rPr>
              <w:t>07.3</w:t>
            </w:r>
            <w:r w:rsidR="00307408" w:rsidRPr="008A4746">
              <w:rPr>
                <w:rFonts w:ascii="Tahoma" w:hAnsi="Tahoma" w:cs="Tahoma"/>
                <w:sz w:val="26"/>
                <w:szCs w:val="26"/>
              </w:rPr>
              <w:t>0</w:t>
            </w:r>
            <w:r w:rsidR="00EA1A0F" w:rsidRPr="008A4746">
              <w:rPr>
                <w:rFonts w:ascii="Tahoma" w:hAnsi="Tahoma" w:cs="Tahoma"/>
                <w:sz w:val="26"/>
                <w:szCs w:val="26"/>
              </w:rPr>
              <w:t xml:space="preserve"> – + Grzegorz i Stanisława Cichy</w:t>
            </w:r>
          </w:p>
          <w:p w:rsidR="004E1218" w:rsidRPr="008A4746" w:rsidRDefault="000808BE" w:rsidP="00042A60">
            <w:pPr>
              <w:spacing w:after="0" w:line="240" w:lineRule="auto"/>
              <w:ind w:left="567"/>
              <w:rPr>
                <w:rFonts w:ascii="Tahoma" w:hAnsi="Tahoma" w:cs="Tahoma"/>
                <w:sz w:val="26"/>
                <w:szCs w:val="26"/>
              </w:rPr>
            </w:pPr>
            <w:r w:rsidRPr="008A4746">
              <w:rPr>
                <w:rFonts w:ascii="Tahoma" w:hAnsi="Tahoma" w:cs="Tahoma"/>
                <w:sz w:val="26"/>
                <w:szCs w:val="26"/>
              </w:rPr>
              <w:t>08</w:t>
            </w:r>
            <w:r w:rsidR="002A3429" w:rsidRPr="008A4746">
              <w:rPr>
                <w:rFonts w:ascii="Tahoma" w:hAnsi="Tahoma" w:cs="Tahoma"/>
                <w:sz w:val="26"/>
                <w:szCs w:val="26"/>
              </w:rPr>
              <w:t>.00 –</w:t>
            </w:r>
            <w:r w:rsidR="001F2B6E" w:rsidRPr="008A4746">
              <w:rPr>
                <w:rFonts w:ascii="Tahoma" w:hAnsi="Tahoma" w:cs="Tahoma"/>
                <w:sz w:val="26"/>
                <w:szCs w:val="26"/>
              </w:rPr>
              <w:t xml:space="preserve"> </w:t>
            </w:r>
            <w:r w:rsidR="00503624" w:rsidRPr="008A4746">
              <w:rPr>
                <w:rFonts w:ascii="Tahoma" w:hAnsi="Tahoma" w:cs="Tahoma"/>
                <w:sz w:val="26"/>
                <w:szCs w:val="26"/>
              </w:rPr>
              <w:t xml:space="preserve">+ </w:t>
            </w:r>
            <w:r w:rsidR="00EA1A0F" w:rsidRPr="008A4746">
              <w:rPr>
                <w:rFonts w:ascii="Tahoma" w:hAnsi="Tahoma" w:cs="Tahoma"/>
                <w:sz w:val="26"/>
                <w:szCs w:val="26"/>
              </w:rPr>
              <w:t>Władysław, Zofia, Stanisław Kapusta</w:t>
            </w:r>
            <w:r w:rsidR="00A7085A">
              <w:rPr>
                <w:rFonts w:ascii="Tahoma" w:hAnsi="Tahoma" w:cs="Tahoma"/>
                <w:sz w:val="26"/>
                <w:szCs w:val="26"/>
              </w:rPr>
              <w:t xml:space="preserve"> i z-li z rodziny</w:t>
            </w:r>
            <w:r w:rsidR="00EA1A0F" w:rsidRPr="008A4746">
              <w:rPr>
                <w:rFonts w:ascii="Tahoma" w:hAnsi="Tahoma" w:cs="Tahoma"/>
                <w:sz w:val="26"/>
                <w:szCs w:val="26"/>
              </w:rPr>
              <w:t xml:space="preserve"> Kapusta</w:t>
            </w:r>
          </w:p>
        </w:tc>
      </w:tr>
      <w:tr w:rsidR="00776950" w:rsidRPr="008A636E" w:rsidTr="00AF173D">
        <w:trPr>
          <w:trHeight w:val="956"/>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7D4D94">
            <w:pPr>
              <w:spacing w:after="0" w:line="240" w:lineRule="auto"/>
              <w:jc w:val="center"/>
              <w:rPr>
                <w:rFonts w:ascii="Tahoma" w:hAnsi="Tahoma" w:cs="Tahoma"/>
                <w:b/>
                <w:bCs/>
                <w:color w:val="FF0000"/>
                <w:sz w:val="26"/>
                <w:szCs w:val="26"/>
              </w:rPr>
            </w:pPr>
            <w:r w:rsidRPr="008A4746">
              <w:rPr>
                <w:rFonts w:ascii="Tahoma" w:hAnsi="Tahoma" w:cs="Tahoma"/>
                <w:b/>
                <w:bCs/>
                <w:color w:val="FF0000"/>
                <w:sz w:val="26"/>
                <w:szCs w:val="26"/>
              </w:rPr>
              <w:t>10</w:t>
            </w:r>
            <w:r w:rsidR="00042A60" w:rsidRPr="008A4746">
              <w:rPr>
                <w:rFonts w:ascii="Tahoma" w:hAnsi="Tahoma" w:cs="Tahoma"/>
                <w:b/>
                <w:bCs/>
                <w:color w:val="FF0000"/>
                <w:sz w:val="26"/>
                <w:szCs w:val="26"/>
              </w:rPr>
              <w:t>.04</w:t>
            </w:r>
            <w:r w:rsidR="00434AAB" w:rsidRPr="008A4746">
              <w:rPr>
                <w:rFonts w:ascii="Tahoma" w:hAnsi="Tahoma" w:cs="Tahoma"/>
                <w:b/>
                <w:bCs/>
                <w:color w:val="FF0000"/>
                <w:sz w:val="26"/>
                <w:szCs w:val="26"/>
              </w:rPr>
              <w:t xml:space="preserve"> - Sobota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0808BE">
            <w:pPr>
              <w:spacing w:after="0" w:line="240" w:lineRule="auto"/>
              <w:ind w:left="567"/>
              <w:rPr>
                <w:rFonts w:ascii="Tahoma" w:hAnsi="Tahoma" w:cs="Tahoma"/>
                <w:sz w:val="26"/>
                <w:szCs w:val="26"/>
              </w:rPr>
            </w:pPr>
            <w:r w:rsidRPr="008A4746">
              <w:rPr>
                <w:rFonts w:ascii="Tahoma" w:hAnsi="Tahoma" w:cs="Tahoma"/>
                <w:sz w:val="26"/>
                <w:szCs w:val="26"/>
              </w:rPr>
              <w:t>0</w:t>
            </w:r>
            <w:r w:rsidR="00E03105" w:rsidRPr="008A4746">
              <w:rPr>
                <w:rFonts w:ascii="Tahoma" w:hAnsi="Tahoma" w:cs="Tahoma"/>
                <w:sz w:val="26"/>
                <w:szCs w:val="26"/>
              </w:rPr>
              <w:t>7.3</w:t>
            </w:r>
            <w:r w:rsidR="005533F8" w:rsidRPr="008A4746">
              <w:rPr>
                <w:rFonts w:ascii="Tahoma" w:hAnsi="Tahoma" w:cs="Tahoma"/>
                <w:sz w:val="26"/>
                <w:szCs w:val="26"/>
              </w:rPr>
              <w:t>0 –</w:t>
            </w:r>
            <w:r w:rsidR="00434AAB" w:rsidRPr="008A4746">
              <w:rPr>
                <w:rFonts w:ascii="Tahoma" w:hAnsi="Tahoma" w:cs="Tahoma"/>
                <w:sz w:val="26"/>
                <w:szCs w:val="26"/>
              </w:rPr>
              <w:t xml:space="preserve"> </w:t>
            </w:r>
            <w:r w:rsidR="008A636E" w:rsidRPr="008A4746">
              <w:rPr>
                <w:rFonts w:ascii="Tahoma" w:hAnsi="Tahoma" w:cs="Tahoma"/>
                <w:sz w:val="26"/>
                <w:szCs w:val="26"/>
              </w:rPr>
              <w:t xml:space="preserve">+ </w:t>
            </w:r>
            <w:r w:rsidR="00EA1A0F" w:rsidRPr="008A4746">
              <w:rPr>
                <w:rFonts w:ascii="Tahoma" w:hAnsi="Tahoma" w:cs="Tahoma"/>
                <w:sz w:val="26"/>
                <w:szCs w:val="26"/>
              </w:rPr>
              <w:t>Wanda Dąbrowska</w:t>
            </w:r>
          </w:p>
          <w:p w:rsidR="00BE400E" w:rsidRPr="008A4746" w:rsidRDefault="00EA1A0F" w:rsidP="00BE400E">
            <w:pPr>
              <w:spacing w:after="0" w:line="240" w:lineRule="auto"/>
              <w:ind w:left="567"/>
              <w:rPr>
                <w:rFonts w:ascii="Tahoma" w:hAnsi="Tahoma" w:cs="Tahoma"/>
                <w:sz w:val="26"/>
                <w:szCs w:val="26"/>
              </w:rPr>
            </w:pPr>
            <w:r w:rsidRPr="008A4746">
              <w:rPr>
                <w:rFonts w:ascii="Tahoma" w:hAnsi="Tahoma" w:cs="Tahoma"/>
                <w:sz w:val="26"/>
                <w:szCs w:val="26"/>
              </w:rPr>
              <w:t xml:space="preserve">08.00 – + Kazimiera i Jan </w:t>
            </w:r>
            <w:proofErr w:type="spellStart"/>
            <w:r w:rsidRPr="008A4746">
              <w:rPr>
                <w:rFonts w:ascii="Tahoma" w:hAnsi="Tahoma" w:cs="Tahoma"/>
                <w:sz w:val="26"/>
                <w:szCs w:val="26"/>
              </w:rPr>
              <w:t>Danielscy</w:t>
            </w:r>
            <w:proofErr w:type="spellEnd"/>
            <w:r w:rsidRPr="008A4746">
              <w:rPr>
                <w:rFonts w:ascii="Tahoma" w:hAnsi="Tahoma" w:cs="Tahoma"/>
                <w:sz w:val="26"/>
                <w:szCs w:val="26"/>
              </w:rPr>
              <w:t>, Grażyna Tańska, Przemysław Bielski</w:t>
            </w:r>
          </w:p>
          <w:p w:rsidR="000808BE" w:rsidRPr="008A4746" w:rsidRDefault="000808BE" w:rsidP="000808BE">
            <w:pPr>
              <w:spacing w:after="0" w:line="240" w:lineRule="auto"/>
              <w:ind w:left="567"/>
              <w:rPr>
                <w:rFonts w:ascii="Tahoma" w:hAnsi="Tahoma" w:cs="Tahoma"/>
                <w:sz w:val="26"/>
                <w:szCs w:val="26"/>
              </w:rPr>
            </w:pPr>
            <w:r w:rsidRPr="008A4746">
              <w:rPr>
                <w:rFonts w:ascii="Tahoma" w:hAnsi="Tahoma" w:cs="Tahoma"/>
                <w:sz w:val="26"/>
                <w:szCs w:val="26"/>
              </w:rPr>
              <w:t>08.30 –</w:t>
            </w:r>
            <w:r w:rsidR="00EA1A0F" w:rsidRPr="008A4746">
              <w:rPr>
                <w:rFonts w:ascii="Tahoma" w:hAnsi="Tahoma" w:cs="Tahoma"/>
                <w:sz w:val="26"/>
                <w:szCs w:val="26"/>
              </w:rPr>
              <w:t xml:space="preserve"> + Stanisław Lorenc – intencja od Sołtysów z gminy Chorzele</w:t>
            </w:r>
          </w:p>
        </w:tc>
      </w:tr>
      <w:tr w:rsidR="00776950" w:rsidTr="00AF173D">
        <w:trPr>
          <w:trHeight w:val="294"/>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8A4746" w:rsidRDefault="007D4D94" w:rsidP="00A579EE">
            <w:pPr>
              <w:spacing w:after="0" w:line="240" w:lineRule="auto"/>
              <w:jc w:val="center"/>
              <w:rPr>
                <w:rFonts w:ascii="Tahoma" w:hAnsi="Tahoma" w:cs="Tahoma"/>
                <w:b/>
                <w:bCs/>
                <w:color w:val="C00000"/>
                <w:sz w:val="26"/>
                <w:szCs w:val="26"/>
              </w:rPr>
            </w:pPr>
            <w:r w:rsidRPr="008A4746">
              <w:rPr>
                <w:rFonts w:ascii="Tahoma" w:hAnsi="Tahoma" w:cs="Tahoma"/>
                <w:b/>
                <w:bCs/>
                <w:color w:val="C00000"/>
                <w:sz w:val="26"/>
                <w:szCs w:val="26"/>
              </w:rPr>
              <w:t>11</w:t>
            </w:r>
            <w:r w:rsidR="00042A60" w:rsidRPr="008A4746">
              <w:rPr>
                <w:rFonts w:ascii="Tahoma" w:hAnsi="Tahoma" w:cs="Tahoma"/>
                <w:b/>
                <w:bCs/>
                <w:color w:val="C00000"/>
                <w:sz w:val="26"/>
                <w:szCs w:val="26"/>
              </w:rPr>
              <w:t>.04</w:t>
            </w:r>
            <w:r w:rsidR="00434AAB" w:rsidRPr="008A4746">
              <w:rPr>
                <w:rFonts w:ascii="Tahoma" w:hAnsi="Tahoma" w:cs="Tahoma"/>
                <w:b/>
                <w:bCs/>
                <w:color w:val="C00000"/>
                <w:sz w:val="26"/>
                <w:szCs w:val="26"/>
              </w:rPr>
              <w:t xml:space="preserve"> </w:t>
            </w:r>
            <w:r w:rsidR="00A579EE" w:rsidRPr="008A4746">
              <w:rPr>
                <w:rFonts w:ascii="Tahoma" w:hAnsi="Tahoma" w:cs="Tahoma"/>
                <w:b/>
                <w:bCs/>
                <w:color w:val="C00000"/>
                <w:sz w:val="26"/>
                <w:szCs w:val="26"/>
              </w:rPr>
              <w:t>–</w:t>
            </w:r>
            <w:r w:rsidR="00434AAB" w:rsidRPr="008A4746">
              <w:rPr>
                <w:rFonts w:ascii="Tahoma" w:hAnsi="Tahoma" w:cs="Tahoma"/>
                <w:b/>
                <w:bCs/>
                <w:color w:val="C00000"/>
                <w:sz w:val="26"/>
                <w:szCs w:val="26"/>
              </w:rPr>
              <w:t xml:space="preserve"> Niedziela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A4746" w:rsidRDefault="00BE400E">
            <w:pPr>
              <w:spacing w:after="0" w:line="240" w:lineRule="auto"/>
              <w:ind w:left="567"/>
              <w:rPr>
                <w:rFonts w:ascii="Tahoma" w:hAnsi="Tahoma" w:cs="Tahoma"/>
                <w:sz w:val="26"/>
                <w:szCs w:val="26"/>
              </w:rPr>
            </w:pPr>
            <w:r w:rsidRPr="008A4746">
              <w:rPr>
                <w:rFonts w:ascii="Tahoma" w:hAnsi="Tahoma" w:cs="Tahoma"/>
                <w:sz w:val="26"/>
                <w:szCs w:val="26"/>
              </w:rPr>
              <w:t>0</w:t>
            </w:r>
            <w:r w:rsidR="00A94917" w:rsidRPr="008A4746">
              <w:rPr>
                <w:rFonts w:ascii="Tahoma" w:hAnsi="Tahoma" w:cs="Tahoma"/>
                <w:sz w:val="26"/>
                <w:szCs w:val="26"/>
              </w:rPr>
              <w:t xml:space="preserve">8.00 – </w:t>
            </w:r>
            <w:r w:rsidR="000808BE" w:rsidRPr="008A4746">
              <w:rPr>
                <w:rFonts w:ascii="Tahoma" w:hAnsi="Tahoma" w:cs="Tahoma"/>
                <w:sz w:val="26"/>
                <w:szCs w:val="26"/>
              </w:rPr>
              <w:t xml:space="preserve">O </w:t>
            </w:r>
            <w:r w:rsidR="006F79D5">
              <w:rPr>
                <w:rFonts w:ascii="Tahoma" w:hAnsi="Tahoma" w:cs="Tahoma"/>
                <w:sz w:val="26"/>
                <w:szCs w:val="26"/>
              </w:rPr>
              <w:t xml:space="preserve">łaskę zdrowia, opiekę Matki Bożej i </w:t>
            </w:r>
            <w:r w:rsidR="000808BE" w:rsidRPr="008A4746">
              <w:rPr>
                <w:rFonts w:ascii="Tahoma" w:hAnsi="Tahoma" w:cs="Tahoma"/>
                <w:sz w:val="26"/>
                <w:szCs w:val="26"/>
              </w:rPr>
              <w:t xml:space="preserve">błogosławieństwo </w:t>
            </w:r>
            <w:r w:rsidR="006F79D5">
              <w:rPr>
                <w:rFonts w:ascii="Tahoma" w:hAnsi="Tahoma" w:cs="Tahoma"/>
                <w:sz w:val="26"/>
                <w:szCs w:val="26"/>
              </w:rPr>
              <w:t xml:space="preserve">Boże </w:t>
            </w:r>
            <w:r w:rsidR="000808BE" w:rsidRPr="008A4746">
              <w:rPr>
                <w:rFonts w:ascii="Tahoma" w:hAnsi="Tahoma" w:cs="Tahoma"/>
                <w:sz w:val="26"/>
                <w:szCs w:val="26"/>
              </w:rPr>
              <w:t xml:space="preserve">dla </w:t>
            </w:r>
            <w:r w:rsidR="006F79D5">
              <w:rPr>
                <w:rFonts w:ascii="Tahoma" w:hAnsi="Tahoma" w:cs="Tahoma"/>
                <w:sz w:val="26"/>
                <w:szCs w:val="26"/>
              </w:rPr>
              <w:t xml:space="preserve">p. </w:t>
            </w:r>
            <w:r w:rsidR="000808BE" w:rsidRPr="008A4746">
              <w:rPr>
                <w:rFonts w:ascii="Tahoma" w:hAnsi="Tahoma" w:cs="Tahoma"/>
                <w:sz w:val="26"/>
                <w:szCs w:val="26"/>
              </w:rPr>
              <w:t>Ma</w:t>
            </w:r>
            <w:r w:rsidR="00EA1A0F" w:rsidRPr="008A4746">
              <w:rPr>
                <w:rFonts w:ascii="Tahoma" w:hAnsi="Tahoma" w:cs="Tahoma"/>
                <w:sz w:val="26"/>
                <w:szCs w:val="26"/>
              </w:rPr>
              <w:t>rianny i Eugeniusza w 49</w:t>
            </w:r>
            <w:r w:rsidR="000808BE" w:rsidRPr="008A4746">
              <w:rPr>
                <w:rFonts w:ascii="Tahoma" w:hAnsi="Tahoma" w:cs="Tahoma"/>
                <w:sz w:val="26"/>
                <w:szCs w:val="26"/>
              </w:rPr>
              <w:t xml:space="preserve"> r. ślubu</w:t>
            </w:r>
          </w:p>
          <w:p w:rsidR="00EA1A0F" w:rsidRPr="008A4746" w:rsidRDefault="00EA1A0F">
            <w:pPr>
              <w:spacing w:after="0" w:line="240" w:lineRule="auto"/>
              <w:ind w:left="567"/>
              <w:rPr>
                <w:rFonts w:ascii="Tahoma" w:hAnsi="Tahoma" w:cs="Tahoma"/>
                <w:sz w:val="26"/>
                <w:szCs w:val="26"/>
                <w:u w:val="single"/>
              </w:rPr>
            </w:pPr>
            <w:r w:rsidRPr="008A4746">
              <w:rPr>
                <w:rFonts w:ascii="Tahoma" w:hAnsi="Tahoma" w:cs="Tahoma"/>
                <w:sz w:val="26"/>
                <w:szCs w:val="26"/>
              </w:rPr>
              <w:t xml:space="preserve">08.00 – </w:t>
            </w:r>
            <w:r w:rsidR="00AF173D" w:rsidRPr="008A4746">
              <w:rPr>
                <w:rFonts w:ascii="Tahoma" w:hAnsi="Tahoma" w:cs="Tahoma"/>
                <w:sz w:val="26"/>
                <w:szCs w:val="26"/>
              </w:rPr>
              <w:t>O łaskę zdrowia, opiekę Matki Bożej Nieustającej Pomocy i błogosławieństwo Boże w rodzinach i gospodarstwach członkiń z KŻR /</w:t>
            </w:r>
            <w:proofErr w:type="spellStart"/>
            <w:r w:rsidR="00AF173D" w:rsidRPr="008A4746">
              <w:rPr>
                <w:rFonts w:ascii="Tahoma" w:hAnsi="Tahoma" w:cs="Tahoma"/>
                <w:sz w:val="26"/>
                <w:szCs w:val="26"/>
              </w:rPr>
              <w:t>zel</w:t>
            </w:r>
            <w:proofErr w:type="spellEnd"/>
            <w:r w:rsidR="00AF173D" w:rsidRPr="008A4746">
              <w:rPr>
                <w:rFonts w:ascii="Tahoma" w:hAnsi="Tahoma" w:cs="Tahoma"/>
                <w:sz w:val="26"/>
                <w:szCs w:val="26"/>
              </w:rPr>
              <w:t xml:space="preserve">. </w:t>
            </w:r>
            <w:r w:rsidR="006F79D5">
              <w:rPr>
                <w:rFonts w:ascii="Tahoma" w:hAnsi="Tahoma" w:cs="Tahoma"/>
                <w:sz w:val="26"/>
                <w:szCs w:val="26"/>
              </w:rPr>
              <w:t xml:space="preserve">p. </w:t>
            </w:r>
            <w:r w:rsidR="00AF173D" w:rsidRPr="008A4746">
              <w:rPr>
                <w:rFonts w:ascii="Tahoma" w:hAnsi="Tahoma" w:cs="Tahoma"/>
                <w:sz w:val="26"/>
                <w:szCs w:val="26"/>
              </w:rPr>
              <w:t xml:space="preserve">Barbara Skrodzka/ - </w:t>
            </w:r>
            <w:proofErr w:type="spellStart"/>
            <w:r w:rsidR="00AF173D" w:rsidRPr="008A4746">
              <w:rPr>
                <w:rFonts w:ascii="Tahoma" w:hAnsi="Tahoma" w:cs="Tahoma"/>
                <w:sz w:val="26"/>
                <w:szCs w:val="26"/>
                <w:u w:val="single"/>
              </w:rPr>
              <w:t>int</w:t>
            </w:r>
            <w:proofErr w:type="spellEnd"/>
            <w:r w:rsidR="00AF173D" w:rsidRPr="008A4746">
              <w:rPr>
                <w:rFonts w:ascii="Tahoma" w:hAnsi="Tahoma" w:cs="Tahoma"/>
                <w:sz w:val="26"/>
                <w:szCs w:val="26"/>
                <w:u w:val="single"/>
              </w:rPr>
              <w:t>. odprawiona poza parafią</w:t>
            </w:r>
          </w:p>
          <w:p w:rsidR="00BE400E" w:rsidRPr="008A4746" w:rsidRDefault="00BE400E">
            <w:pPr>
              <w:spacing w:after="0" w:line="240" w:lineRule="auto"/>
              <w:ind w:left="567"/>
              <w:rPr>
                <w:rFonts w:ascii="Tahoma" w:hAnsi="Tahoma" w:cs="Tahoma"/>
                <w:sz w:val="26"/>
                <w:szCs w:val="26"/>
              </w:rPr>
            </w:pPr>
            <w:r w:rsidRPr="008A4746">
              <w:rPr>
                <w:rFonts w:ascii="Tahoma" w:hAnsi="Tahoma" w:cs="Tahoma"/>
                <w:sz w:val="26"/>
                <w:szCs w:val="26"/>
              </w:rPr>
              <w:t xml:space="preserve">09.30 – Pro </w:t>
            </w:r>
            <w:proofErr w:type="spellStart"/>
            <w:r w:rsidRPr="008A4746">
              <w:rPr>
                <w:rFonts w:ascii="Tahoma" w:hAnsi="Tahoma" w:cs="Tahoma"/>
                <w:sz w:val="26"/>
                <w:szCs w:val="26"/>
              </w:rPr>
              <w:t>populo</w:t>
            </w:r>
            <w:proofErr w:type="spellEnd"/>
          </w:p>
          <w:p w:rsidR="000808BE" w:rsidRPr="008A4746" w:rsidRDefault="00434AAB" w:rsidP="00042A60">
            <w:pPr>
              <w:spacing w:after="0" w:line="240" w:lineRule="auto"/>
              <w:ind w:left="567"/>
              <w:rPr>
                <w:rFonts w:ascii="Tahoma" w:hAnsi="Tahoma" w:cs="Tahoma"/>
                <w:sz w:val="26"/>
                <w:szCs w:val="26"/>
              </w:rPr>
            </w:pPr>
            <w:r w:rsidRPr="008A4746">
              <w:rPr>
                <w:rFonts w:ascii="Tahoma" w:hAnsi="Tahoma" w:cs="Tahoma"/>
                <w:sz w:val="26"/>
                <w:szCs w:val="26"/>
              </w:rPr>
              <w:t>11.00 –</w:t>
            </w:r>
            <w:r w:rsidR="00E03105" w:rsidRPr="008A4746">
              <w:rPr>
                <w:rFonts w:ascii="Tahoma" w:hAnsi="Tahoma" w:cs="Tahoma"/>
                <w:sz w:val="26"/>
                <w:szCs w:val="26"/>
              </w:rPr>
              <w:t xml:space="preserve"> </w:t>
            </w:r>
            <w:r w:rsidR="004940F8" w:rsidRPr="008A4746">
              <w:rPr>
                <w:rFonts w:ascii="Tahoma" w:hAnsi="Tahoma" w:cs="Tahoma"/>
                <w:sz w:val="26"/>
                <w:szCs w:val="26"/>
              </w:rPr>
              <w:t xml:space="preserve">O Boże błogosławieństwo i wiele łask dla </w:t>
            </w:r>
            <w:r w:rsidR="00AF173D" w:rsidRPr="008A4746">
              <w:rPr>
                <w:rFonts w:ascii="Tahoma" w:hAnsi="Tahoma" w:cs="Tahoma"/>
                <w:sz w:val="26"/>
                <w:szCs w:val="26"/>
              </w:rPr>
              <w:t xml:space="preserve">p. Genowefy i Edwarda </w:t>
            </w:r>
            <w:proofErr w:type="spellStart"/>
            <w:r w:rsidR="00AF173D" w:rsidRPr="008A4746">
              <w:rPr>
                <w:rFonts w:ascii="Tahoma" w:hAnsi="Tahoma" w:cs="Tahoma"/>
                <w:sz w:val="26"/>
                <w:szCs w:val="26"/>
              </w:rPr>
              <w:t>Chorążewicz</w:t>
            </w:r>
            <w:proofErr w:type="spellEnd"/>
            <w:r w:rsidR="00AF173D" w:rsidRPr="008A4746">
              <w:rPr>
                <w:rFonts w:ascii="Tahoma" w:hAnsi="Tahoma" w:cs="Tahoma"/>
                <w:sz w:val="26"/>
                <w:szCs w:val="26"/>
              </w:rPr>
              <w:t xml:space="preserve"> z okazji  75 </w:t>
            </w:r>
            <w:r w:rsidR="000808BE" w:rsidRPr="008A4746">
              <w:rPr>
                <w:rFonts w:ascii="Tahoma" w:hAnsi="Tahoma" w:cs="Tahoma"/>
                <w:sz w:val="26"/>
                <w:szCs w:val="26"/>
              </w:rPr>
              <w:t>r. urodzin</w:t>
            </w:r>
          </w:p>
          <w:p w:rsidR="000808BE" w:rsidRPr="00B85FFA" w:rsidRDefault="000808BE" w:rsidP="00042A60">
            <w:pPr>
              <w:spacing w:after="0" w:line="240" w:lineRule="auto"/>
              <w:ind w:left="567"/>
              <w:rPr>
                <w:rFonts w:ascii="Tahoma" w:hAnsi="Tahoma" w:cs="Tahoma"/>
                <w:b/>
                <w:color w:val="FF0000"/>
                <w:sz w:val="26"/>
                <w:szCs w:val="26"/>
              </w:rPr>
            </w:pPr>
            <w:r w:rsidRPr="00B85FFA">
              <w:rPr>
                <w:rFonts w:ascii="Tahoma" w:hAnsi="Tahoma" w:cs="Tahoma"/>
                <w:b/>
                <w:color w:val="FF0000"/>
                <w:sz w:val="26"/>
                <w:szCs w:val="26"/>
              </w:rPr>
              <w:t>15.00 – Nabożeństwo do Bożego Miłosierdzia</w:t>
            </w:r>
          </w:p>
        </w:tc>
      </w:tr>
    </w:tbl>
    <w:p w:rsidR="00776950" w:rsidRPr="005E7C18" w:rsidRDefault="00BE400E">
      <w:pPr>
        <w:jc w:val="center"/>
        <w:rPr>
          <w:rFonts w:ascii="Tahoma" w:hAnsi="Tahoma" w:cs="Tahoma"/>
          <w:b/>
          <w:bCs/>
          <w:color w:val="385623" w:themeColor="accent6" w:themeShade="80"/>
          <w:sz w:val="36"/>
          <w:szCs w:val="36"/>
        </w:rPr>
      </w:pPr>
      <w:r w:rsidRPr="005E7C18">
        <w:rPr>
          <w:rFonts w:ascii="Tahoma" w:hAnsi="Tahoma" w:cs="Tahoma"/>
          <w:b/>
          <w:bCs/>
          <w:color w:val="385623" w:themeColor="accent6" w:themeShade="80"/>
          <w:sz w:val="36"/>
          <w:szCs w:val="36"/>
        </w:rPr>
        <w:lastRenderedPageBreak/>
        <w:t xml:space="preserve">OGŁOSZENIA DUSZPASTERSKIE </w:t>
      </w:r>
    </w:p>
    <w:p w:rsidR="00CA149B" w:rsidRPr="00490FAB" w:rsidRDefault="00B761D0">
      <w:pPr>
        <w:jc w:val="center"/>
        <w:rPr>
          <w:color w:val="385623" w:themeColor="accent6" w:themeShade="80"/>
        </w:rPr>
      </w:pPr>
      <w:r>
        <w:rPr>
          <w:noProof/>
          <w:color w:val="385623" w:themeColor="accent6" w:themeShade="80"/>
          <w:sz w:val="18"/>
          <w:lang w:eastAsia="pl-PL"/>
        </w:rPr>
        <w:pict>
          <v:shape id="_x0000_s1044" type="#_x0000_t202" style="position:absolute;left:0;text-align:left;margin-left:27.45pt;margin-top:3.4pt;width:498.75pt;height:483.45pt;z-index:251714560" strokecolor="white [3212]">
            <v:textbox style="mso-next-textbox:#_x0000_s1044">
              <w:txbxContent>
                <w:p w:rsidR="008E61B3" w:rsidRDefault="00964A40" w:rsidP="008E61B3">
                  <w:pPr>
                    <w:jc w:val="both"/>
                    <w:rPr>
                      <w:rFonts w:ascii="Tahoma" w:hAnsi="Tahoma" w:cs="Tahoma"/>
                      <w:sz w:val="24"/>
                      <w:szCs w:val="24"/>
                    </w:rPr>
                  </w:pPr>
                  <w:r w:rsidRPr="008E61B3">
                    <w:rPr>
                      <w:rFonts w:ascii="Tahoma" w:hAnsi="Tahoma" w:cs="Tahoma"/>
                      <w:sz w:val="24"/>
                      <w:szCs w:val="24"/>
                    </w:rPr>
                    <w:t>Drodzy parafianie i goście!</w:t>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Pr="008E61B3">
                    <w:rPr>
                      <w:rFonts w:ascii="Tahoma" w:hAnsi="Tahoma" w:cs="Tahoma"/>
                      <w:sz w:val="24"/>
                      <w:szCs w:val="24"/>
                    </w:rPr>
                    <w:t>Zmartwychwstanie Jezusa Chrystusa napełniło radością nie tylko kobiety przybyłe do grobu i apostołów, lecz także wszystkich, do których dotarła wiadomość o nim. Po misterium Świętego Triduum, po opuszczeniu, wyszydzeniu, cierpieniu i śmierci nastaje nowy czas nadziei. Z perspektywy zmartwychwstania życie człowieka wygląda inaczej. Nauczmy się tak na nie patrzeć.</w:t>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Pr="008E61B3">
                    <w:rPr>
                      <w:rFonts w:ascii="Tahoma" w:hAnsi="Tahoma" w:cs="Tahoma"/>
                      <w:sz w:val="24"/>
                      <w:szCs w:val="24"/>
                    </w:rPr>
                    <w:t>Chrystus Pan zmartwychwstał – i my zmartwychwstaniemy! Niechaj ta nadzieja będzie w nas źródłem radości i pokoju, niech porządkuje naszą codzienność, abyśmy każdego dnia stawali się niezwykłymi świadkami zmartwychwstania. Jezus żyje! Dzielmy się tą radością z najbliższymi i ze wszystkimi, których Pan z nami spotka. Pokoju serca, radości rozpromieniającej każdy dzień, nadziei, która nigdy nie gaśnie – z całego serca wam życzę.</w:t>
                  </w:r>
                  <w:r w:rsidR="008E61B3" w:rsidRPr="008E61B3">
                    <w:rPr>
                      <w:rFonts w:ascii="Tahoma" w:hAnsi="Tahoma" w:cs="Tahoma"/>
                      <w:sz w:val="24"/>
                      <w:szCs w:val="24"/>
                    </w:rPr>
                    <w:tab/>
                  </w:r>
                  <w:r w:rsidR="008E61B3" w:rsidRPr="008E61B3">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005E7C18">
                    <w:rPr>
                      <w:rFonts w:ascii="Tahoma" w:hAnsi="Tahoma" w:cs="Tahoma"/>
                      <w:sz w:val="24"/>
                      <w:szCs w:val="24"/>
                    </w:rPr>
                    <w:tab/>
                  </w:r>
                  <w:r w:rsidRPr="008E61B3">
                    <w:rPr>
                      <w:rFonts w:ascii="Tahoma" w:hAnsi="Tahoma" w:cs="Tahoma"/>
                      <w:sz w:val="24"/>
                      <w:szCs w:val="24"/>
                    </w:rPr>
                    <w:t>1. Pragnę bardzo serdecznie podziękować wszystkim, dzięki którym tak pięknie przeżywamy Święte Triduum Paschalne. Panu organiście</w:t>
                  </w:r>
                  <w:r w:rsidR="00CF4160">
                    <w:rPr>
                      <w:rFonts w:ascii="Tahoma" w:hAnsi="Tahoma" w:cs="Tahoma"/>
                      <w:sz w:val="24"/>
                      <w:szCs w:val="24"/>
                    </w:rPr>
                    <w:t>, liturgicznej służbie ołtarza</w:t>
                  </w:r>
                  <w:r w:rsidRPr="008E61B3">
                    <w:rPr>
                      <w:rFonts w:ascii="Tahoma" w:hAnsi="Tahoma" w:cs="Tahoma"/>
                      <w:sz w:val="24"/>
                      <w:szCs w:val="24"/>
                    </w:rPr>
                    <w:t xml:space="preserve"> oraz Pani kościelnej z rodziną, którzy przygotowali ołtarz adoracji, grób Pański, posprzątali kościół i pr</w:t>
                  </w:r>
                  <w:r w:rsidR="00CF4160">
                    <w:rPr>
                      <w:rFonts w:ascii="Tahoma" w:hAnsi="Tahoma" w:cs="Tahoma"/>
                      <w:sz w:val="24"/>
                      <w:szCs w:val="24"/>
                    </w:rPr>
                    <w:t xml:space="preserve">zystroili go kwiatami. </w:t>
                  </w:r>
                  <w:r w:rsidRPr="008E61B3">
                    <w:rPr>
                      <w:rFonts w:ascii="Tahoma" w:hAnsi="Tahoma" w:cs="Tahoma"/>
                      <w:sz w:val="24"/>
                      <w:szCs w:val="24"/>
                    </w:rPr>
                    <w:t>Niech Zmartwychwstały spotka was na drodze waszego życia jak uczniów idących do Emaus.</w:t>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8E61B3" w:rsidRPr="008E61B3">
                    <w:rPr>
                      <w:rFonts w:ascii="Tahoma" w:hAnsi="Tahoma" w:cs="Tahoma"/>
                      <w:sz w:val="24"/>
                      <w:szCs w:val="24"/>
                    </w:rPr>
                    <w:tab/>
                  </w:r>
                  <w:r w:rsidR="00CF4160">
                    <w:rPr>
                      <w:rFonts w:ascii="Tahoma" w:hAnsi="Tahoma" w:cs="Tahoma"/>
                      <w:sz w:val="24"/>
                      <w:szCs w:val="24"/>
                    </w:rPr>
                    <w:tab/>
                  </w:r>
                  <w:r w:rsidR="00CF4160">
                    <w:rPr>
                      <w:rFonts w:ascii="Tahoma" w:hAnsi="Tahoma" w:cs="Tahoma"/>
                      <w:sz w:val="24"/>
                      <w:szCs w:val="24"/>
                    </w:rPr>
                    <w:tab/>
                  </w:r>
                  <w:r w:rsidRPr="008E61B3">
                    <w:rPr>
                      <w:rFonts w:ascii="Tahoma" w:hAnsi="Tahoma" w:cs="Tahoma"/>
                      <w:sz w:val="24"/>
                      <w:szCs w:val="24"/>
                    </w:rPr>
                    <w:t xml:space="preserve">2. Jutro Poniedziałek Wielkanocny. </w:t>
                  </w:r>
                  <w:r w:rsidRPr="008E61B3">
                    <w:rPr>
                      <w:rFonts w:ascii="Tahoma" w:hAnsi="Tahoma" w:cs="Tahoma"/>
                      <w:color w:val="000000" w:themeColor="text1"/>
                      <w:sz w:val="24"/>
                      <w:szCs w:val="24"/>
                    </w:rPr>
                    <w:t>Msze w porządku niedzielnym – 08.00, 09.30, 11.00. Liturgiczny okres Wielkanocy będzie trwał aż do Zesłania Ducha Świętego – Zielonych Świąt. Zachęcam także, o ile to możliwe, do uczestnictwa we Mszach Świętych przez całą oktawę Wielkanocy.</w:t>
                  </w:r>
                  <w:r w:rsidR="001F18C3">
                    <w:rPr>
                      <w:rFonts w:ascii="Tahoma" w:hAnsi="Tahoma" w:cs="Tahoma"/>
                      <w:color w:val="000000" w:themeColor="text1"/>
                      <w:sz w:val="24"/>
                      <w:szCs w:val="24"/>
                    </w:rPr>
                    <w:tab/>
                  </w:r>
                  <w:r w:rsidR="008E61B3" w:rsidRPr="008E61B3">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005E7C18">
                    <w:rPr>
                      <w:rFonts w:ascii="Tahoma" w:hAnsi="Tahoma" w:cs="Tahoma"/>
                      <w:color w:val="000000" w:themeColor="text1"/>
                      <w:sz w:val="24"/>
                      <w:szCs w:val="24"/>
                    </w:rPr>
                    <w:tab/>
                  </w:r>
                  <w:r w:rsidRPr="008E61B3">
                    <w:rPr>
                      <w:rFonts w:ascii="Tahoma" w:hAnsi="Tahoma" w:cs="Tahoma"/>
                      <w:sz w:val="24"/>
                      <w:szCs w:val="24"/>
                    </w:rPr>
                    <w:t xml:space="preserve">3. Za tydzień, w Niedzielę Miłosierdzia Bożego, </w:t>
                  </w:r>
                  <w:bookmarkStart w:id="1" w:name="_Hlk30718271"/>
                  <w:r w:rsidRPr="008E61B3">
                    <w:rPr>
                      <w:rFonts w:ascii="Tahoma" w:hAnsi="Tahoma" w:cs="Tahoma"/>
                      <w:sz w:val="24"/>
                      <w:szCs w:val="24"/>
                    </w:rPr>
                    <w:t>o godz. 15 spotkajmy się na godzinie miłosierdzia. Bóg nieustannie nas zaskakuje miłosierdziem okazywanym nam w przeróżny sposób. Niech nasza modlitwa będzie wyrazem wdzięczności Bogu.</w:t>
                  </w:r>
                  <w:bookmarkEnd w:id="1"/>
                  <w:r w:rsidRPr="008E61B3">
                    <w:rPr>
                      <w:rFonts w:ascii="Tahoma" w:hAnsi="Tahoma" w:cs="Tahoma"/>
                      <w:sz w:val="24"/>
                      <w:szCs w:val="24"/>
                    </w:rPr>
                    <w:t xml:space="preserve"> Niedziela ta zainauguruje Tydzień Miłosierdzia. Tego dnia będziemy mogli do skarbony złożyć ofiarę na Caritas.</w:t>
                  </w:r>
                </w:p>
                <w:p w:rsidR="00964A40" w:rsidRPr="008E61B3" w:rsidRDefault="00964A40" w:rsidP="008E61B3">
                  <w:pPr>
                    <w:jc w:val="both"/>
                    <w:rPr>
                      <w:rFonts w:ascii="Tahoma" w:hAnsi="Tahoma" w:cs="Tahoma"/>
                      <w:color w:val="000000" w:themeColor="text1"/>
                      <w:sz w:val="28"/>
                      <w:szCs w:val="28"/>
                    </w:rPr>
                  </w:pPr>
                  <w:r w:rsidRPr="005E7C18">
                    <w:rPr>
                      <w:rFonts w:ascii="Tahoma" w:hAnsi="Tahoma" w:cs="Tahoma"/>
                      <w:b/>
                      <w:color w:val="000000" w:themeColor="text1"/>
                      <w:sz w:val="24"/>
                      <w:szCs w:val="24"/>
                    </w:rPr>
                    <w:t>Transmisje</w:t>
                  </w:r>
                  <w:r w:rsidRPr="008E61B3">
                    <w:rPr>
                      <w:rFonts w:ascii="Tahoma" w:hAnsi="Tahoma" w:cs="Tahoma"/>
                      <w:color w:val="000000" w:themeColor="text1"/>
                      <w:sz w:val="24"/>
                      <w:szCs w:val="24"/>
                    </w:rPr>
                    <w:t xml:space="preserve"> – w niedzielę wszyst</w:t>
                  </w:r>
                  <w:r w:rsidR="005E7C18">
                    <w:rPr>
                      <w:rFonts w:ascii="Tahoma" w:hAnsi="Tahoma" w:cs="Tahoma"/>
                      <w:color w:val="000000" w:themeColor="text1"/>
                      <w:sz w:val="24"/>
                      <w:szCs w:val="24"/>
                    </w:rPr>
                    <w:t xml:space="preserve">kie Msze św. będą transmitowane </w:t>
                  </w:r>
                  <w:r w:rsidRPr="008E61B3">
                    <w:rPr>
                      <w:rFonts w:ascii="Tahoma" w:hAnsi="Tahoma" w:cs="Tahoma"/>
                      <w:color w:val="000000" w:themeColor="text1"/>
                      <w:sz w:val="24"/>
                      <w:szCs w:val="24"/>
                    </w:rPr>
                    <w:t>aż do odwołania.</w:t>
                  </w:r>
                </w:p>
                <w:p w:rsidR="00EA1A0F" w:rsidRDefault="00EA1A0F" w:rsidP="004B4CC5"/>
                <w:p w:rsidR="00EA1A0F" w:rsidRDefault="00EA1A0F" w:rsidP="004B4CC5"/>
                <w:p w:rsidR="00EA1A0F" w:rsidRPr="009E59F2" w:rsidRDefault="00EA1A0F">
                  <w:pPr>
                    <w:rPr>
                      <w:rFonts w:ascii="Tahoma" w:hAnsi="Tahoma" w:cs="Tahoma"/>
                      <w:sz w:val="26"/>
                      <w:szCs w:val="26"/>
                    </w:rPr>
                  </w:pPr>
                </w:p>
              </w:txbxContent>
            </v:textbox>
          </v:shape>
        </w:pict>
      </w: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B761D0">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B761D0">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A2414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D0" w:rsidRDefault="00B761D0">
      <w:pPr>
        <w:spacing w:after="0" w:line="240" w:lineRule="auto"/>
      </w:pPr>
      <w:r>
        <w:separator/>
      </w:r>
    </w:p>
  </w:endnote>
  <w:endnote w:type="continuationSeparator" w:id="0">
    <w:p w:rsidR="00B761D0" w:rsidRDefault="00B7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B761D0">
    <w:pPr>
      <w:pStyle w:val="Stopka"/>
      <w:jc w:val="center"/>
    </w:pPr>
    <w:r>
      <w:fldChar w:fldCharType="begin"/>
    </w:r>
    <w:r>
      <w:instrText xml:space="preserve"> PAGE </w:instrText>
    </w:r>
    <w:r>
      <w:fldChar w:fldCharType="separate"/>
    </w:r>
    <w:r w:rsidR="00EA1A0F">
      <w:rPr>
        <w:noProof/>
      </w:rPr>
      <w:t>8</w:t>
    </w:r>
    <w:r>
      <w:rPr>
        <w:noProof/>
      </w:rPr>
      <w:fldChar w:fldCharType="end"/>
    </w:r>
  </w:p>
  <w:p w:rsidR="00EA1A0F" w:rsidRDefault="00EA1A0F">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EA1A0F" w:rsidRDefault="00B761D0">
        <w:pPr>
          <w:pStyle w:val="Stopka"/>
          <w:jc w:val="center"/>
        </w:pPr>
        <w:r>
          <w:fldChar w:fldCharType="begin"/>
        </w:r>
        <w:r>
          <w:instrText xml:space="preserve"> PAGE   \* MERGEFORMAT </w:instrText>
        </w:r>
        <w:r>
          <w:fldChar w:fldCharType="separate"/>
        </w:r>
        <w:r w:rsidR="001F18C3">
          <w:rPr>
            <w:noProof/>
          </w:rPr>
          <w:t>8</w:t>
        </w:r>
        <w:r>
          <w:rPr>
            <w:noProof/>
          </w:rPr>
          <w:fldChar w:fldCharType="end"/>
        </w:r>
      </w:p>
    </w:sdtContent>
  </w:sdt>
  <w:p w:rsidR="00EA1A0F" w:rsidRDefault="00EA1A0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D0" w:rsidRDefault="00B761D0">
      <w:pPr>
        <w:spacing w:after="0" w:line="240" w:lineRule="auto"/>
      </w:pPr>
      <w:r>
        <w:rPr>
          <w:color w:val="000000"/>
        </w:rPr>
        <w:separator/>
      </w:r>
    </w:p>
  </w:footnote>
  <w:footnote w:type="continuationSeparator" w:id="0">
    <w:p w:rsidR="00B761D0" w:rsidRDefault="00B7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rsidP="00DC14B9">
    <w:pPr>
      <w:pStyle w:val="Data"/>
      <w:jc w:val="left"/>
      <w:rPr>
        <w:rFonts w:ascii="Tahoma" w:hAnsi="Tahoma" w:cs="Tahoma"/>
        <w:b w:val="0"/>
        <w:bCs/>
        <w:color w:val="70AD47"/>
        <w:sz w:val="24"/>
      </w:rPr>
    </w:pPr>
  </w:p>
  <w:p w:rsidR="00EA1A0F" w:rsidRDefault="00EA1A0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A1A0F" w:rsidRPr="00DC14B9" w:rsidRDefault="00B761D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A1A0F" w:rsidRPr="00827D40" w:rsidRDefault="00EA1A0F">
    <w:pPr>
      <w:pStyle w:val="Data"/>
      <w:rPr>
        <w:rFonts w:ascii="Tahoma" w:hAnsi="Tahoma" w:cs="Tahoma"/>
        <w:b w:val="0"/>
        <w:bCs/>
        <w:color w:val="70AD47" w:themeColor="accent6"/>
        <w:sz w:val="24"/>
      </w:rPr>
    </w:pPr>
    <w:r w:rsidRPr="00827D40">
      <w:rPr>
        <w:rFonts w:ascii="Tahoma" w:hAnsi="Tahoma" w:cs="Tahoma"/>
        <w:b w:val="0"/>
        <w:bCs/>
        <w:color w:val="70AD47" w:themeColor="accent6"/>
        <w:sz w:val="24"/>
      </w:rPr>
      <w:t>PISMO PARAFIALNE / PARAFIA PW. ŚW. WAWRZYŃCA W ZARĘBACH</w:t>
    </w:r>
  </w:p>
  <w:p w:rsidR="00EA1A0F" w:rsidRPr="00827D40" w:rsidRDefault="00EA1A0F">
    <w:pPr>
      <w:pStyle w:val="Data"/>
      <w:rPr>
        <w:color w:val="70AD47" w:themeColor="accent6"/>
      </w:rPr>
    </w:pPr>
    <w:r w:rsidRPr="00827D40">
      <w:rPr>
        <w:rFonts w:ascii="Tahoma" w:hAnsi="Tahoma" w:cs="Tahoma"/>
        <w:b w:val="0"/>
        <w:bCs/>
        <w:color w:val="70AD47" w:themeColor="accent6"/>
        <w:sz w:val="24"/>
      </w:rPr>
      <w:t>06-333 ZARĘBY 49 / TEL. 504 682 128</w:t>
    </w:r>
  </w:p>
  <w:p w:rsidR="00EA1A0F" w:rsidRPr="00827D40" w:rsidRDefault="00EA1A0F">
    <w:pPr>
      <w:pStyle w:val="Data"/>
      <w:ind w:left="-993"/>
      <w:rPr>
        <w:rFonts w:ascii="Tahoma" w:hAnsi="Tahoma" w:cs="Tahoma"/>
        <w:b w:val="0"/>
        <w:bCs/>
        <w:color w:val="70AD47" w:themeColor="accent6"/>
        <w:sz w:val="24"/>
      </w:rPr>
    </w:pPr>
    <w:r w:rsidRPr="00827D40">
      <w:rPr>
        <w:rFonts w:ascii="Tahoma" w:hAnsi="Tahoma" w:cs="Tahoma"/>
        <w:b w:val="0"/>
        <w:bCs/>
        <w:color w:val="70AD47" w:themeColor="accent6"/>
        <w:sz w:val="24"/>
      </w:rPr>
      <w:t xml:space="preserve"> </w:t>
    </w:r>
  </w:p>
  <w:p w:rsidR="00EA1A0F" w:rsidRPr="00A41E7C" w:rsidRDefault="00EA1A0F" w:rsidP="004923D3">
    <w:pPr>
      <w:pStyle w:val="Data"/>
      <w:ind w:left="-993" w:firstLine="993"/>
      <w:rPr>
        <w:color w:val="BF8F00" w:themeColor="accent4" w:themeShade="BF"/>
      </w:rPr>
    </w:pPr>
    <w:r w:rsidRPr="00A41E7C">
      <w:rPr>
        <w:rFonts w:ascii="Tahoma" w:hAnsi="Tahoma" w:cs="Tahoma"/>
        <w:color w:val="BF8F00" w:themeColor="accent4" w:themeShade="BF"/>
        <w:sz w:val="24"/>
      </w:rPr>
      <w:t>04 kwietnia 2021</w:t>
    </w:r>
    <w:r w:rsidRPr="00A41E7C">
      <w:rPr>
        <w:rFonts w:ascii="Tahoma" w:hAnsi="Tahoma" w:cs="Tahoma"/>
        <w:color w:val="BF8F00" w:themeColor="accent4" w:themeShade="BF"/>
        <w:sz w:val="24"/>
        <w:lang w:bidi="pl-PL"/>
      </w:rPr>
      <w:t xml:space="preserve"> //  niedziela zmartwychwstania pańskiego//</w:t>
    </w:r>
  </w:p>
  <w:p w:rsidR="00EA1A0F" w:rsidRPr="00A41E7C" w:rsidRDefault="00EA1A0F">
    <w:pPr>
      <w:pStyle w:val="Data"/>
      <w:ind w:left="-993"/>
      <w:rPr>
        <w:color w:val="BF8F00" w:themeColor="accent4" w:themeShade="BF"/>
      </w:rPr>
    </w:pPr>
    <w:r w:rsidRPr="00A41E7C">
      <w:rPr>
        <w:rFonts w:ascii="Tahoma" w:hAnsi="Tahoma" w:cs="Tahoma"/>
        <w:color w:val="BF8F00" w:themeColor="accent4" w:themeShade="BF"/>
        <w:sz w:val="24"/>
      </w:rPr>
      <w:t xml:space="preserve">     numer</w:t>
    </w:r>
    <w:r>
      <w:rPr>
        <w:rFonts w:ascii="Tahoma" w:hAnsi="Tahoma" w:cs="Tahoma"/>
        <w:color w:val="BF8F00" w:themeColor="accent4" w:themeShade="BF"/>
        <w:sz w:val="24"/>
      </w:rPr>
      <w:t xml:space="preserve"> 14</w:t>
    </w:r>
    <w:r w:rsidRPr="00A41E7C">
      <w:rPr>
        <w:rFonts w:ascii="Tahoma" w:hAnsi="Tahoma" w:cs="Tahoma"/>
        <w:color w:val="BF8F00" w:themeColor="accent4" w:themeShade="BF"/>
        <w:sz w:val="24"/>
      </w:rPr>
      <w:t xml:space="preserve"> /2020/74/</w:t>
    </w:r>
  </w:p>
  <w:p w:rsidR="00EA1A0F" w:rsidRDefault="00B761D0"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A1A0F" w:rsidRDefault="00EA1A0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A1A0F" w:rsidRDefault="00EA1A0F">
                <w:pPr>
                  <w:ind w:right="141"/>
                  <w:jc w:val="center"/>
                  <w:rPr>
                    <w:rFonts w:ascii="Trajan Pro" w:hAnsi="Trajan Pro" w:cs="Arial"/>
                    <w:b/>
                    <w:bCs/>
                    <w:color w:val="FFFFFF"/>
                    <w:sz w:val="36"/>
                    <w:szCs w:val="36"/>
                  </w:rPr>
                </w:pPr>
              </w:p>
              <w:p w:rsidR="00EA1A0F" w:rsidRDefault="00EA1A0F">
                <w:pPr>
                  <w:ind w:right="141"/>
                  <w:jc w:val="center"/>
                  <w:rPr>
                    <w:rFonts w:ascii="Trajan Pro" w:hAnsi="Trajan Pro" w:cs="Arial"/>
                    <w:b/>
                    <w:bCs/>
                    <w:color w:val="FFFFFF"/>
                    <w:sz w:val="36"/>
                    <w:szCs w:val="36"/>
                  </w:rPr>
                </w:pPr>
              </w:p>
              <w:p w:rsidR="00EA1A0F" w:rsidRDefault="00EA1A0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A1A0F" w:rsidRDefault="00EA1A0F">
                <w:pPr>
                  <w:jc w:val="center"/>
                  <w:rPr>
                    <w:color w:val="FFFFFF"/>
                  </w:rPr>
                </w:pPr>
              </w:p>
            </w:txbxContent>
          </v:textbox>
        </v:rect>
      </w:pict>
    </w:r>
    <w:r w:rsidR="00EA1A0F">
      <w:tab/>
    </w:r>
  </w:p>
  <w:p w:rsidR="00EA1A0F" w:rsidRDefault="00EA1A0F">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rsidP="00DC14B9">
    <w:pPr>
      <w:pStyle w:val="Data"/>
      <w:jc w:val="left"/>
      <w:rPr>
        <w:rFonts w:ascii="Tahoma" w:hAnsi="Tahoma" w:cs="Tahoma"/>
        <w:b w:val="0"/>
        <w:bCs/>
        <w:color w:val="70AD47"/>
        <w:sz w:val="24"/>
      </w:rPr>
    </w:pPr>
  </w:p>
  <w:p w:rsidR="00EA1A0F" w:rsidRPr="00A41E7C" w:rsidRDefault="00EA1A0F" w:rsidP="00977976">
    <w:pPr>
      <w:pStyle w:val="Data"/>
      <w:ind w:left="-993" w:firstLine="993"/>
      <w:rPr>
        <w:color w:val="BF8F00" w:themeColor="accent4" w:themeShade="BF"/>
      </w:rPr>
    </w:pPr>
    <w:r w:rsidRPr="00A41E7C">
      <w:rPr>
        <w:rFonts w:ascii="Tahoma" w:hAnsi="Tahoma" w:cs="Tahoma"/>
        <w:color w:val="BF8F00" w:themeColor="accent4" w:themeShade="BF"/>
        <w:sz w:val="24"/>
      </w:rPr>
      <w:t>04 kwietnia</w:t>
    </w:r>
    <w:r w:rsidRPr="00A41E7C">
      <w:rPr>
        <w:rFonts w:ascii="Tahoma" w:hAnsi="Tahoma" w:cs="Tahoma"/>
        <w:color w:val="BF8F00" w:themeColor="accent4" w:themeShade="BF"/>
        <w:sz w:val="24"/>
        <w:lang w:bidi="pl-PL"/>
      </w:rPr>
      <w:t xml:space="preserve"> // niedziela zmartwychwstania pańskiego // </w:t>
    </w:r>
  </w:p>
  <w:p w:rsidR="00EA1A0F" w:rsidRPr="00A41E7C" w:rsidRDefault="00EA1A0F" w:rsidP="00DC14B9">
    <w:pPr>
      <w:pStyle w:val="Data"/>
      <w:ind w:left="-993"/>
      <w:rPr>
        <w:color w:val="BF8F00" w:themeColor="accent4" w:themeShade="BF"/>
      </w:rPr>
    </w:pPr>
    <w:r w:rsidRPr="00A41E7C">
      <w:rPr>
        <w:rFonts w:ascii="Tahoma" w:hAnsi="Tahoma" w:cs="Tahoma"/>
        <w:color w:val="BF8F00" w:themeColor="accent4" w:themeShade="BF"/>
        <w:sz w:val="24"/>
      </w:rPr>
      <w:t>numer 14/2020/74/</w:t>
    </w:r>
  </w:p>
  <w:p w:rsidR="00EA1A0F" w:rsidRPr="00DC14B9" w:rsidRDefault="00B761D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0F" w:rsidRDefault="00EA1A0F" w:rsidP="00DC14B9">
    <w:pPr>
      <w:pStyle w:val="Data"/>
      <w:jc w:val="left"/>
      <w:rPr>
        <w:rFonts w:ascii="Tahoma" w:hAnsi="Tahoma" w:cs="Tahoma"/>
        <w:b w:val="0"/>
        <w:bCs/>
        <w:color w:val="70AD47"/>
        <w:sz w:val="24"/>
      </w:rPr>
    </w:pPr>
  </w:p>
  <w:p w:rsidR="00EA1A0F" w:rsidRPr="00A41E7C" w:rsidRDefault="00EA1A0F" w:rsidP="00672809">
    <w:pPr>
      <w:pStyle w:val="Data"/>
      <w:ind w:left="-993" w:firstLine="993"/>
      <w:rPr>
        <w:color w:val="BF8F00" w:themeColor="accent4" w:themeShade="BF"/>
      </w:rPr>
    </w:pPr>
    <w:r w:rsidRPr="00A41E7C">
      <w:rPr>
        <w:rFonts w:ascii="Tahoma" w:hAnsi="Tahoma" w:cs="Tahoma"/>
        <w:color w:val="BF8F00" w:themeColor="accent4" w:themeShade="BF"/>
        <w:sz w:val="24"/>
      </w:rPr>
      <w:t>04 kwietnia</w:t>
    </w:r>
    <w:r w:rsidRPr="00A41E7C">
      <w:rPr>
        <w:rFonts w:ascii="Tahoma" w:hAnsi="Tahoma" w:cs="Tahoma"/>
        <w:color w:val="BF8F00" w:themeColor="accent4" w:themeShade="BF"/>
        <w:sz w:val="24"/>
        <w:lang w:bidi="pl-PL"/>
      </w:rPr>
      <w:t xml:space="preserve"> // niedziela zmartwychwstania pańskiego // </w:t>
    </w:r>
  </w:p>
  <w:p w:rsidR="00EA1A0F" w:rsidRPr="00A41E7C" w:rsidRDefault="00EA1A0F" w:rsidP="00DC14B9">
    <w:pPr>
      <w:pStyle w:val="Data"/>
      <w:ind w:left="-993"/>
      <w:rPr>
        <w:color w:val="BF8F00" w:themeColor="accent4" w:themeShade="BF"/>
      </w:rPr>
    </w:pPr>
    <w:r w:rsidRPr="00A41E7C">
      <w:rPr>
        <w:rFonts w:ascii="Tahoma" w:hAnsi="Tahoma" w:cs="Tahoma"/>
        <w:color w:val="BF8F00" w:themeColor="accent4" w:themeShade="BF"/>
        <w:sz w:val="24"/>
        <w:lang w:bidi="pl-PL"/>
      </w:rPr>
      <w:t xml:space="preserve"> </w:t>
    </w:r>
    <w:r w:rsidRPr="00A41E7C">
      <w:rPr>
        <w:rFonts w:ascii="Tahoma" w:hAnsi="Tahoma" w:cs="Tahoma"/>
        <w:color w:val="BF8F00" w:themeColor="accent4" w:themeShade="BF"/>
        <w:sz w:val="24"/>
      </w:rPr>
      <w:t>numer 14/2020/74/</w:t>
    </w:r>
  </w:p>
  <w:p w:rsidR="00EA1A0F" w:rsidRDefault="00B761D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58CE"/>
    <w:rsid w:val="00007E55"/>
    <w:rsid w:val="00012D70"/>
    <w:rsid w:val="00013007"/>
    <w:rsid w:val="0001742C"/>
    <w:rsid w:val="00021C7D"/>
    <w:rsid w:val="000243DE"/>
    <w:rsid w:val="00026404"/>
    <w:rsid w:val="00035DB3"/>
    <w:rsid w:val="00036235"/>
    <w:rsid w:val="00040ACB"/>
    <w:rsid w:val="00042A60"/>
    <w:rsid w:val="00045AE0"/>
    <w:rsid w:val="000523E2"/>
    <w:rsid w:val="00053963"/>
    <w:rsid w:val="00053B2C"/>
    <w:rsid w:val="00074BE8"/>
    <w:rsid w:val="000808BE"/>
    <w:rsid w:val="00080DE1"/>
    <w:rsid w:val="00082094"/>
    <w:rsid w:val="000902D4"/>
    <w:rsid w:val="00093CA9"/>
    <w:rsid w:val="00097142"/>
    <w:rsid w:val="000A47CB"/>
    <w:rsid w:val="000A7080"/>
    <w:rsid w:val="000B6A60"/>
    <w:rsid w:val="000C61E9"/>
    <w:rsid w:val="000D0A59"/>
    <w:rsid w:val="000D5824"/>
    <w:rsid w:val="000E03D5"/>
    <w:rsid w:val="000E057F"/>
    <w:rsid w:val="000E51D5"/>
    <w:rsid w:val="000F1C56"/>
    <w:rsid w:val="001010FC"/>
    <w:rsid w:val="001176AF"/>
    <w:rsid w:val="001239DA"/>
    <w:rsid w:val="00134CB5"/>
    <w:rsid w:val="00135847"/>
    <w:rsid w:val="00141869"/>
    <w:rsid w:val="0014644B"/>
    <w:rsid w:val="00152A32"/>
    <w:rsid w:val="00153069"/>
    <w:rsid w:val="00156BF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E2F1E"/>
    <w:rsid w:val="001F18C3"/>
    <w:rsid w:val="001F2B6E"/>
    <w:rsid w:val="001F5859"/>
    <w:rsid w:val="001F5CE1"/>
    <w:rsid w:val="00203FA8"/>
    <w:rsid w:val="002066A6"/>
    <w:rsid w:val="002103F7"/>
    <w:rsid w:val="00220141"/>
    <w:rsid w:val="00225322"/>
    <w:rsid w:val="00245DDD"/>
    <w:rsid w:val="00247A8C"/>
    <w:rsid w:val="00247ECE"/>
    <w:rsid w:val="00261CCD"/>
    <w:rsid w:val="002634B9"/>
    <w:rsid w:val="002750CA"/>
    <w:rsid w:val="00276B81"/>
    <w:rsid w:val="00277200"/>
    <w:rsid w:val="00277E71"/>
    <w:rsid w:val="002A3429"/>
    <w:rsid w:val="002A7769"/>
    <w:rsid w:val="002B3593"/>
    <w:rsid w:val="002B54D7"/>
    <w:rsid w:val="002D052B"/>
    <w:rsid w:val="002D2C87"/>
    <w:rsid w:val="002E46B8"/>
    <w:rsid w:val="002E47B9"/>
    <w:rsid w:val="00301BA5"/>
    <w:rsid w:val="00306846"/>
    <w:rsid w:val="00307408"/>
    <w:rsid w:val="00307556"/>
    <w:rsid w:val="0031300D"/>
    <w:rsid w:val="0031423F"/>
    <w:rsid w:val="00327A61"/>
    <w:rsid w:val="003551A6"/>
    <w:rsid w:val="003628D2"/>
    <w:rsid w:val="003653B1"/>
    <w:rsid w:val="00372893"/>
    <w:rsid w:val="003914AD"/>
    <w:rsid w:val="003A2287"/>
    <w:rsid w:val="003B5544"/>
    <w:rsid w:val="003B5EA8"/>
    <w:rsid w:val="003D5DFE"/>
    <w:rsid w:val="003D64C3"/>
    <w:rsid w:val="003D71F3"/>
    <w:rsid w:val="003E3548"/>
    <w:rsid w:val="00407D64"/>
    <w:rsid w:val="00423084"/>
    <w:rsid w:val="0042327F"/>
    <w:rsid w:val="004254A6"/>
    <w:rsid w:val="00427ECF"/>
    <w:rsid w:val="004310DD"/>
    <w:rsid w:val="00434AAB"/>
    <w:rsid w:val="0043788C"/>
    <w:rsid w:val="004434F2"/>
    <w:rsid w:val="00457BF1"/>
    <w:rsid w:val="00460A9F"/>
    <w:rsid w:val="00461692"/>
    <w:rsid w:val="004629B5"/>
    <w:rsid w:val="00472355"/>
    <w:rsid w:val="004858AA"/>
    <w:rsid w:val="00490FAB"/>
    <w:rsid w:val="00492320"/>
    <w:rsid w:val="004923D3"/>
    <w:rsid w:val="004940F8"/>
    <w:rsid w:val="004A3E1E"/>
    <w:rsid w:val="004B4CC5"/>
    <w:rsid w:val="004C38EA"/>
    <w:rsid w:val="004C6012"/>
    <w:rsid w:val="004D15C4"/>
    <w:rsid w:val="004E1218"/>
    <w:rsid w:val="004E3638"/>
    <w:rsid w:val="004F0CDC"/>
    <w:rsid w:val="00502CB4"/>
    <w:rsid w:val="00503624"/>
    <w:rsid w:val="0051140B"/>
    <w:rsid w:val="00513045"/>
    <w:rsid w:val="00515F44"/>
    <w:rsid w:val="00516C7C"/>
    <w:rsid w:val="005533F8"/>
    <w:rsid w:val="00553D2E"/>
    <w:rsid w:val="005628A0"/>
    <w:rsid w:val="005706D8"/>
    <w:rsid w:val="00577105"/>
    <w:rsid w:val="00580143"/>
    <w:rsid w:val="005814E8"/>
    <w:rsid w:val="00583582"/>
    <w:rsid w:val="0058534D"/>
    <w:rsid w:val="005867D8"/>
    <w:rsid w:val="005979DC"/>
    <w:rsid w:val="005B3833"/>
    <w:rsid w:val="005B5065"/>
    <w:rsid w:val="005D556E"/>
    <w:rsid w:val="005D739B"/>
    <w:rsid w:val="005E351D"/>
    <w:rsid w:val="005E52E3"/>
    <w:rsid w:val="005E6DC5"/>
    <w:rsid w:val="005E7C18"/>
    <w:rsid w:val="005F3E94"/>
    <w:rsid w:val="005F7F45"/>
    <w:rsid w:val="006009DD"/>
    <w:rsid w:val="00602FA8"/>
    <w:rsid w:val="00617396"/>
    <w:rsid w:val="00622425"/>
    <w:rsid w:val="00624042"/>
    <w:rsid w:val="00642771"/>
    <w:rsid w:val="00643EFE"/>
    <w:rsid w:val="006507B1"/>
    <w:rsid w:val="006618B9"/>
    <w:rsid w:val="00663E61"/>
    <w:rsid w:val="00666236"/>
    <w:rsid w:val="00672809"/>
    <w:rsid w:val="00673529"/>
    <w:rsid w:val="006746E6"/>
    <w:rsid w:val="006803F3"/>
    <w:rsid w:val="006833E7"/>
    <w:rsid w:val="00684758"/>
    <w:rsid w:val="00686D7E"/>
    <w:rsid w:val="006A5BC4"/>
    <w:rsid w:val="006C5BA7"/>
    <w:rsid w:val="006E3186"/>
    <w:rsid w:val="006E509C"/>
    <w:rsid w:val="006F2B20"/>
    <w:rsid w:val="006F79D5"/>
    <w:rsid w:val="007023B7"/>
    <w:rsid w:val="00707395"/>
    <w:rsid w:val="007079A4"/>
    <w:rsid w:val="00715F17"/>
    <w:rsid w:val="00732124"/>
    <w:rsid w:val="0073321E"/>
    <w:rsid w:val="00741937"/>
    <w:rsid w:val="00743746"/>
    <w:rsid w:val="00744EFB"/>
    <w:rsid w:val="007526A8"/>
    <w:rsid w:val="007553C6"/>
    <w:rsid w:val="00764927"/>
    <w:rsid w:val="00772788"/>
    <w:rsid w:val="00776950"/>
    <w:rsid w:val="00782F8A"/>
    <w:rsid w:val="00783BFC"/>
    <w:rsid w:val="00797927"/>
    <w:rsid w:val="007A5524"/>
    <w:rsid w:val="007B057D"/>
    <w:rsid w:val="007B56A6"/>
    <w:rsid w:val="007C37D8"/>
    <w:rsid w:val="007C4C66"/>
    <w:rsid w:val="007C5FB2"/>
    <w:rsid w:val="007D4D94"/>
    <w:rsid w:val="007D7AB7"/>
    <w:rsid w:val="007E571A"/>
    <w:rsid w:val="007F40D2"/>
    <w:rsid w:val="007F4EBD"/>
    <w:rsid w:val="007F762B"/>
    <w:rsid w:val="007F7FDC"/>
    <w:rsid w:val="00800402"/>
    <w:rsid w:val="008117F4"/>
    <w:rsid w:val="00817F4E"/>
    <w:rsid w:val="00827AF5"/>
    <w:rsid w:val="00827D40"/>
    <w:rsid w:val="00832FA0"/>
    <w:rsid w:val="008332CF"/>
    <w:rsid w:val="00835F78"/>
    <w:rsid w:val="00843C16"/>
    <w:rsid w:val="00844DA0"/>
    <w:rsid w:val="00845BF3"/>
    <w:rsid w:val="008467B8"/>
    <w:rsid w:val="00861460"/>
    <w:rsid w:val="008649B0"/>
    <w:rsid w:val="00870B12"/>
    <w:rsid w:val="0087252C"/>
    <w:rsid w:val="00874F4F"/>
    <w:rsid w:val="00876F0C"/>
    <w:rsid w:val="00893CC6"/>
    <w:rsid w:val="00894068"/>
    <w:rsid w:val="008A4746"/>
    <w:rsid w:val="008A636E"/>
    <w:rsid w:val="008B1BA8"/>
    <w:rsid w:val="008B299D"/>
    <w:rsid w:val="008C496C"/>
    <w:rsid w:val="008D41A2"/>
    <w:rsid w:val="008D5863"/>
    <w:rsid w:val="008E0601"/>
    <w:rsid w:val="008E4886"/>
    <w:rsid w:val="008E5F7D"/>
    <w:rsid w:val="008E61B3"/>
    <w:rsid w:val="00910AF1"/>
    <w:rsid w:val="00911633"/>
    <w:rsid w:val="009117FB"/>
    <w:rsid w:val="009135E6"/>
    <w:rsid w:val="00914F77"/>
    <w:rsid w:val="00917EE2"/>
    <w:rsid w:val="009223A6"/>
    <w:rsid w:val="00933928"/>
    <w:rsid w:val="009454F4"/>
    <w:rsid w:val="009467C2"/>
    <w:rsid w:val="009514A6"/>
    <w:rsid w:val="009527A6"/>
    <w:rsid w:val="00964A40"/>
    <w:rsid w:val="0097374F"/>
    <w:rsid w:val="00977976"/>
    <w:rsid w:val="00981288"/>
    <w:rsid w:val="00992B41"/>
    <w:rsid w:val="009A7CFB"/>
    <w:rsid w:val="009E120C"/>
    <w:rsid w:val="009E159F"/>
    <w:rsid w:val="009E1AF6"/>
    <w:rsid w:val="009E59F2"/>
    <w:rsid w:val="00A026CA"/>
    <w:rsid w:val="00A053E3"/>
    <w:rsid w:val="00A0694B"/>
    <w:rsid w:val="00A129B0"/>
    <w:rsid w:val="00A24141"/>
    <w:rsid w:val="00A32EF0"/>
    <w:rsid w:val="00A3317B"/>
    <w:rsid w:val="00A41061"/>
    <w:rsid w:val="00A41E7C"/>
    <w:rsid w:val="00A429DA"/>
    <w:rsid w:val="00A471CA"/>
    <w:rsid w:val="00A50E42"/>
    <w:rsid w:val="00A5197E"/>
    <w:rsid w:val="00A56BA5"/>
    <w:rsid w:val="00A56BD5"/>
    <w:rsid w:val="00A579EE"/>
    <w:rsid w:val="00A62902"/>
    <w:rsid w:val="00A638BC"/>
    <w:rsid w:val="00A67DD6"/>
    <w:rsid w:val="00A7085A"/>
    <w:rsid w:val="00A77336"/>
    <w:rsid w:val="00A86219"/>
    <w:rsid w:val="00A87264"/>
    <w:rsid w:val="00A931C9"/>
    <w:rsid w:val="00A94917"/>
    <w:rsid w:val="00AB6400"/>
    <w:rsid w:val="00AD14BC"/>
    <w:rsid w:val="00AE3F95"/>
    <w:rsid w:val="00AF173D"/>
    <w:rsid w:val="00AF6CBC"/>
    <w:rsid w:val="00B02AD5"/>
    <w:rsid w:val="00B06476"/>
    <w:rsid w:val="00B1240C"/>
    <w:rsid w:val="00B20A71"/>
    <w:rsid w:val="00B23EC2"/>
    <w:rsid w:val="00B2709C"/>
    <w:rsid w:val="00B32596"/>
    <w:rsid w:val="00B45BEE"/>
    <w:rsid w:val="00B50B91"/>
    <w:rsid w:val="00B543B2"/>
    <w:rsid w:val="00B61ED0"/>
    <w:rsid w:val="00B6282B"/>
    <w:rsid w:val="00B63B79"/>
    <w:rsid w:val="00B65A7D"/>
    <w:rsid w:val="00B70207"/>
    <w:rsid w:val="00B72528"/>
    <w:rsid w:val="00B761D0"/>
    <w:rsid w:val="00B85FFA"/>
    <w:rsid w:val="00B90B1B"/>
    <w:rsid w:val="00BA0E45"/>
    <w:rsid w:val="00BA2573"/>
    <w:rsid w:val="00BB08B2"/>
    <w:rsid w:val="00BB54AB"/>
    <w:rsid w:val="00BC24DA"/>
    <w:rsid w:val="00BD0B83"/>
    <w:rsid w:val="00BE400E"/>
    <w:rsid w:val="00BF4F9C"/>
    <w:rsid w:val="00BF50FF"/>
    <w:rsid w:val="00C00BA8"/>
    <w:rsid w:val="00C11339"/>
    <w:rsid w:val="00C25943"/>
    <w:rsid w:val="00C332ED"/>
    <w:rsid w:val="00C36911"/>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E0274"/>
    <w:rsid w:val="00CF172A"/>
    <w:rsid w:val="00CF4160"/>
    <w:rsid w:val="00CF7ABD"/>
    <w:rsid w:val="00D162AE"/>
    <w:rsid w:val="00D23BFA"/>
    <w:rsid w:val="00D30DA0"/>
    <w:rsid w:val="00D40A0A"/>
    <w:rsid w:val="00D46340"/>
    <w:rsid w:val="00D51276"/>
    <w:rsid w:val="00D5375D"/>
    <w:rsid w:val="00D57A04"/>
    <w:rsid w:val="00D6626A"/>
    <w:rsid w:val="00D70BFD"/>
    <w:rsid w:val="00D805D1"/>
    <w:rsid w:val="00D866E3"/>
    <w:rsid w:val="00D86876"/>
    <w:rsid w:val="00D933F0"/>
    <w:rsid w:val="00D9386D"/>
    <w:rsid w:val="00DA1A52"/>
    <w:rsid w:val="00DA5252"/>
    <w:rsid w:val="00DA585B"/>
    <w:rsid w:val="00DA7319"/>
    <w:rsid w:val="00DB02EF"/>
    <w:rsid w:val="00DC14B9"/>
    <w:rsid w:val="00DD5472"/>
    <w:rsid w:val="00E03105"/>
    <w:rsid w:val="00E10C2C"/>
    <w:rsid w:val="00E2217D"/>
    <w:rsid w:val="00E249F1"/>
    <w:rsid w:val="00E33A3E"/>
    <w:rsid w:val="00E40B36"/>
    <w:rsid w:val="00E50CEA"/>
    <w:rsid w:val="00E575B6"/>
    <w:rsid w:val="00E57B9E"/>
    <w:rsid w:val="00E6191B"/>
    <w:rsid w:val="00E70935"/>
    <w:rsid w:val="00E74B77"/>
    <w:rsid w:val="00E959D3"/>
    <w:rsid w:val="00E95BEC"/>
    <w:rsid w:val="00EA1A0F"/>
    <w:rsid w:val="00EA6C65"/>
    <w:rsid w:val="00EB164E"/>
    <w:rsid w:val="00EB4848"/>
    <w:rsid w:val="00EB5BC6"/>
    <w:rsid w:val="00EC5EB6"/>
    <w:rsid w:val="00EC668F"/>
    <w:rsid w:val="00EC6963"/>
    <w:rsid w:val="00ED0087"/>
    <w:rsid w:val="00ED2074"/>
    <w:rsid w:val="00EE1C48"/>
    <w:rsid w:val="00EE21FE"/>
    <w:rsid w:val="00EE2EC9"/>
    <w:rsid w:val="00EE6432"/>
    <w:rsid w:val="00EF0F9D"/>
    <w:rsid w:val="00EF35B4"/>
    <w:rsid w:val="00EF6323"/>
    <w:rsid w:val="00EF63C4"/>
    <w:rsid w:val="00F06E59"/>
    <w:rsid w:val="00F149F5"/>
    <w:rsid w:val="00F15918"/>
    <w:rsid w:val="00F2283A"/>
    <w:rsid w:val="00F242D8"/>
    <w:rsid w:val="00F24410"/>
    <w:rsid w:val="00F352EC"/>
    <w:rsid w:val="00F43100"/>
    <w:rsid w:val="00F43707"/>
    <w:rsid w:val="00F44256"/>
    <w:rsid w:val="00F44F89"/>
    <w:rsid w:val="00F53A76"/>
    <w:rsid w:val="00F57E4B"/>
    <w:rsid w:val="00F67AE0"/>
    <w:rsid w:val="00F80F1D"/>
    <w:rsid w:val="00F919A5"/>
    <w:rsid w:val="00F97B62"/>
    <w:rsid w:val="00FA4208"/>
    <w:rsid w:val="00FB08B3"/>
    <w:rsid w:val="00FB3E40"/>
    <w:rsid w:val="00FC01DB"/>
    <w:rsid w:val="00FC4FFD"/>
    <w:rsid w:val="00FD05FA"/>
    <w:rsid w:val="00FD0ACA"/>
    <w:rsid w:val="00FF0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76DCBD20-B6CF-436E-A6E6-693B4CFA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A24141"/>
    <w:rPr>
      <w:color w:val="0000FF"/>
      <w:u w:val="single"/>
    </w:rPr>
  </w:style>
  <w:style w:type="paragraph" w:styleId="HTML-wstpniesformatowany">
    <w:name w:val="HTML Preformatted"/>
    <w:basedOn w:val="Normalny"/>
    <w:link w:val="HTML-wstpniesformatowanyZnak"/>
    <w:uiPriority w:val="99"/>
    <w:semiHidden/>
    <w:unhideWhenUsed/>
    <w:rsid w:val="008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7D40"/>
    <w:rPr>
      <w:rFonts w:ascii="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8801177">
      <w:bodyDiv w:val="1"/>
      <w:marLeft w:val="0"/>
      <w:marRight w:val="0"/>
      <w:marTop w:val="0"/>
      <w:marBottom w:val="0"/>
      <w:divBdr>
        <w:top w:val="none" w:sz="0" w:space="0" w:color="auto"/>
        <w:left w:val="none" w:sz="0" w:space="0" w:color="auto"/>
        <w:bottom w:val="none" w:sz="0" w:space="0" w:color="auto"/>
        <w:right w:val="none" w:sz="0" w:space="0" w:color="auto"/>
      </w:divBdr>
    </w:div>
    <w:div w:id="449784605">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190294878">
      <w:bodyDiv w:val="1"/>
      <w:marLeft w:val="0"/>
      <w:marRight w:val="0"/>
      <w:marTop w:val="0"/>
      <w:marBottom w:val="0"/>
      <w:divBdr>
        <w:top w:val="none" w:sz="0" w:space="0" w:color="auto"/>
        <w:left w:val="none" w:sz="0" w:space="0" w:color="auto"/>
        <w:bottom w:val="none" w:sz="0" w:space="0" w:color="auto"/>
        <w:right w:val="none" w:sz="0" w:space="0" w:color="auto"/>
      </w:divBdr>
      <w:divsChild>
        <w:div w:id="1402606855">
          <w:marLeft w:val="0"/>
          <w:marRight w:val="0"/>
          <w:marTop w:val="0"/>
          <w:marBottom w:val="0"/>
          <w:divBdr>
            <w:top w:val="none" w:sz="0" w:space="0" w:color="auto"/>
            <w:left w:val="none" w:sz="0" w:space="0" w:color="auto"/>
            <w:bottom w:val="none" w:sz="0" w:space="0" w:color="auto"/>
            <w:right w:val="none" w:sz="0" w:space="0" w:color="auto"/>
          </w:divBdr>
        </w:div>
        <w:div w:id="747923050">
          <w:marLeft w:val="0"/>
          <w:marRight w:val="0"/>
          <w:marTop w:val="225"/>
          <w:marBottom w:val="255"/>
          <w:divBdr>
            <w:top w:val="none" w:sz="0" w:space="0" w:color="auto"/>
            <w:left w:val="none" w:sz="0" w:space="0" w:color="auto"/>
            <w:bottom w:val="none" w:sz="0" w:space="0" w:color="auto"/>
            <w:right w:val="none" w:sz="0" w:space="0" w:color="auto"/>
          </w:divBdr>
          <w:divsChild>
            <w:div w:id="1097211617">
              <w:marLeft w:val="0"/>
              <w:marRight w:val="293"/>
              <w:marTop w:val="0"/>
              <w:marBottom w:val="0"/>
              <w:divBdr>
                <w:top w:val="none" w:sz="0" w:space="0" w:color="auto"/>
                <w:left w:val="none" w:sz="0" w:space="0" w:color="auto"/>
                <w:bottom w:val="none" w:sz="0" w:space="0" w:color="auto"/>
                <w:right w:val="none" w:sz="0" w:space="0" w:color="auto"/>
              </w:divBdr>
            </w:div>
          </w:divsChild>
        </w:div>
        <w:div w:id="475532534">
          <w:marLeft w:val="0"/>
          <w:marRight w:val="0"/>
          <w:marTop w:val="0"/>
          <w:marBottom w:val="0"/>
          <w:divBdr>
            <w:top w:val="none" w:sz="0" w:space="0" w:color="auto"/>
            <w:left w:val="none" w:sz="0" w:space="0" w:color="auto"/>
            <w:bottom w:val="none" w:sz="0" w:space="0" w:color="auto"/>
            <w:right w:val="none" w:sz="0" w:space="0" w:color="auto"/>
          </w:divBdr>
        </w:div>
      </w:divsChild>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 w:id="209381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49A8-DCD3-46C3-AD11-B9A1BEB7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2021-04-02T20:09:00Z</cp:lastPrinted>
  <dcterms:created xsi:type="dcterms:W3CDTF">2021-04-06T05:54:00Z</dcterms:created>
  <dcterms:modified xsi:type="dcterms:W3CDTF">2021-04-06T05:54:00Z</dcterms:modified>
</cp:coreProperties>
</file>