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EE7F1D">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6C004D">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28pt;height:47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57404" w:rsidRDefault="00257404"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257404" w:rsidRPr="00B24B1D" w:rsidRDefault="00257404" w:rsidP="004748B4">
                  <w:pPr>
                    <w:pStyle w:val="NormalnyWeb"/>
                    <w:spacing w:before="0" w:after="0"/>
                    <w:jc w:val="both"/>
                    <w:rPr>
                      <w:rFonts w:ascii="Tahoma" w:hAnsi="Tahoma" w:cs="Tahoma"/>
                      <w:b/>
                      <w:color w:val="FF0000"/>
                      <w:sz w:val="32"/>
                      <w:szCs w:val="32"/>
                    </w:rPr>
                  </w:pPr>
                  <w:r>
                    <w:rPr>
                      <w:rFonts w:ascii="Tahoma" w:hAnsi="Tahoma" w:cs="Tahoma"/>
                      <w:b/>
                      <w:color w:val="FF0000"/>
                      <w:sz w:val="32"/>
                      <w:szCs w:val="32"/>
                    </w:rPr>
                    <w:t>29 IV</w:t>
                  </w:r>
                </w:p>
                <w:p w:rsidR="00257404" w:rsidRDefault="00257404" w:rsidP="00EE7F1D">
                  <w:pPr>
                    <w:pStyle w:val="NormalnyWeb"/>
                    <w:spacing w:before="0" w:after="0"/>
                    <w:jc w:val="both"/>
                    <w:rPr>
                      <w:rFonts w:ascii="Tahoma" w:hAnsi="Tahoma" w:cs="Tahoma"/>
                      <w:sz w:val="32"/>
                      <w:szCs w:val="28"/>
                    </w:rPr>
                  </w:pPr>
                  <w:r w:rsidRPr="00EE7F1D">
                    <w:rPr>
                      <w:rFonts w:ascii="Tahoma" w:hAnsi="Tahoma" w:cs="Tahoma"/>
                      <w:sz w:val="32"/>
                      <w:szCs w:val="28"/>
                    </w:rPr>
                    <w:t>św. Katarzyna Sieneńska (1347-1380), dziewica i doktor Kościoła, patronka Europy.</w:t>
                  </w:r>
                </w:p>
                <w:p w:rsidR="00257404" w:rsidRDefault="00257404" w:rsidP="00EE7F1D">
                  <w:pPr>
                    <w:pStyle w:val="NormalnyWeb"/>
                    <w:spacing w:before="0" w:after="0"/>
                    <w:jc w:val="both"/>
                    <w:rPr>
                      <w:rFonts w:ascii="Tahoma" w:hAnsi="Tahoma" w:cs="Tahoma"/>
                      <w:sz w:val="32"/>
                      <w:szCs w:val="28"/>
                    </w:rPr>
                  </w:pPr>
                </w:p>
                <w:p w:rsidR="00257404" w:rsidRDefault="00257404" w:rsidP="00EE7F1D">
                  <w:pPr>
                    <w:pStyle w:val="NormalnyWeb"/>
                    <w:spacing w:before="0" w:after="0"/>
                    <w:jc w:val="both"/>
                    <w:rPr>
                      <w:rFonts w:ascii="Tahoma" w:hAnsi="Tahoma" w:cs="Tahoma"/>
                      <w:sz w:val="32"/>
                      <w:szCs w:val="28"/>
                    </w:rPr>
                  </w:pPr>
                </w:p>
                <w:p w:rsidR="00257404" w:rsidRPr="00383084" w:rsidRDefault="00257404" w:rsidP="00EE7F1D">
                  <w:pPr>
                    <w:spacing w:line="240" w:lineRule="auto"/>
                    <w:jc w:val="center"/>
                    <w:rPr>
                      <w:rFonts w:ascii="Tahoma" w:hAnsi="Tahoma" w:cs="Tahoma"/>
                      <w:sz w:val="32"/>
                    </w:rPr>
                  </w:pPr>
                  <w:r>
                    <w:rPr>
                      <w:rFonts w:ascii="Tahoma" w:hAnsi="Tahoma" w:cs="Tahoma"/>
                      <w:noProof/>
                      <w:sz w:val="32"/>
                      <w:lang w:eastAsia="pl-PL"/>
                    </w:rPr>
                    <w:drawing>
                      <wp:inline distT="0" distB="0" distL="0" distR="0">
                        <wp:extent cx="2371725" cy="3200608"/>
                        <wp:effectExtent l="19050" t="0" r="9525" b="0"/>
                        <wp:docPr id="11" name="Obraz 10" descr="003f6eaf46dfbc5b299ad7574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f6eaf46dfbc5b299ad7574d21.jpg"/>
                                <pic:cNvPicPr/>
                              </pic:nvPicPr>
                              <pic:blipFill>
                                <a:blip r:embed="rId12"/>
                                <a:stretch>
                                  <a:fillRect/>
                                </a:stretch>
                              </pic:blipFill>
                              <pic:spPr>
                                <a:xfrm>
                                  <a:off x="0" y="0"/>
                                  <a:ext cx="2373784" cy="3203386"/>
                                </a:xfrm>
                                <a:prstGeom prst="rect">
                                  <a:avLst/>
                                </a:prstGeom>
                              </pic:spPr>
                            </pic:pic>
                          </a:graphicData>
                        </a:graphic>
                      </wp:inline>
                    </w:drawing>
                  </w:r>
                </w:p>
              </w:txbxContent>
            </v:textbox>
            <w10:wrap type="square"/>
          </v:shape>
        </w:pict>
      </w:r>
      <w:r w:rsidRPr="006C004D">
        <w:rPr>
          <w:rFonts w:ascii="Arial" w:hAnsi="Arial" w:cs="Arial"/>
          <w:b/>
          <w:bCs/>
          <w:noProof/>
          <w:color w:val="92742A"/>
          <w:sz w:val="36"/>
          <w:szCs w:val="36"/>
        </w:rPr>
        <w:pict>
          <v:shape id="Pole tekstowe 2" o:spid="_x0000_s1026" type="#_x0000_t202" style="position:absolute;margin-left:251.7pt;margin-top:25.15pt;width:279.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57404" w:rsidRPr="00DA1A52" w:rsidRDefault="00257404"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257404" w:rsidRPr="001B5672" w:rsidRDefault="00257404" w:rsidP="007A0336">
                  <w:pPr>
                    <w:jc w:val="both"/>
                    <w:rPr>
                      <w:rFonts w:ascii="Tahoma" w:hAnsi="Tahoma" w:cs="Tahoma"/>
                      <w:b/>
                      <w:color w:val="000000"/>
                      <w:sz w:val="28"/>
                      <w:szCs w:val="26"/>
                    </w:rPr>
                  </w:pPr>
                  <w:r>
                    <w:rPr>
                      <w:rFonts w:ascii="Tahoma" w:hAnsi="Tahoma" w:cs="Tahoma"/>
                      <w:b/>
                      <w:color w:val="FF0000"/>
                      <w:sz w:val="32"/>
                      <w:szCs w:val="26"/>
                    </w:rPr>
                    <w:t>O kole ratunkowym</w:t>
                  </w:r>
                </w:p>
                <w:p w:rsidR="00257404" w:rsidRPr="001B5672" w:rsidRDefault="00257404" w:rsidP="00652C2A">
                  <w:pPr>
                    <w:jc w:val="both"/>
                    <w:rPr>
                      <w:rFonts w:ascii="Tahoma" w:hAnsi="Tahoma" w:cs="Tahoma"/>
                      <w:sz w:val="32"/>
                      <w:szCs w:val="30"/>
                    </w:rPr>
                  </w:pPr>
                  <w:r>
                    <w:rPr>
                      <w:rFonts w:ascii="Tahoma" w:hAnsi="Tahoma" w:cs="Tahoma"/>
                      <w:sz w:val="32"/>
                      <w:szCs w:val="30"/>
                    </w:rPr>
                    <w:tab/>
                  </w:r>
                  <w:r w:rsidRPr="00652C2A">
                    <w:rPr>
                      <w:rFonts w:ascii="Tahoma" w:hAnsi="Tahoma" w:cs="Tahoma"/>
                      <w:sz w:val="28"/>
                      <w:szCs w:val="30"/>
                    </w:rPr>
                    <w:t xml:space="preserve"> W Wenecji powiadają, że każdy złodziej ma swego świętego patrona.</w:t>
                  </w:r>
                  <w:r>
                    <w:rPr>
                      <w:rFonts w:ascii="Tahoma" w:hAnsi="Tahoma" w:cs="Tahoma"/>
                      <w:sz w:val="28"/>
                      <w:szCs w:val="30"/>
                    </w:rPr>
                    <w:t xml:space="preserve"> Również papież – jak zauważył niezapomniany Jak Paweł I – ma paru niebieskich opiekunów, miedzy innymi świętego Grzegorza Wielkiego /540-604/. Ten Doktor Kościoła napisał wiele pięknych książek, a wśród nich </w:t>
                  </w:r>
                  <w:r w:rsidRPr="00383084">
                    <w:rPr>
                      <w:rFonts w:ascii="Tahoma" w:hAnsi="Tahoma" w:cs="Tahoma"/>
                      <w:i/>
                      <w:sz w:val="28"/>
                      <w:szCs w:val="30"/>
                    </w:rPr>
                    <w:t>Księgi reguły pasterskiej</w:t>
                  </w:r>
                  <w:r>
                    <w:rPr>
                      <w:rFonts w:ascii="Tahoma" w:hAnsi="Tahoma" w:cs="Tahoma"/>
                      <w:sz w:val="28"/>
                      <w:szCs w:val="30"/>
                    </w:rPr>
                    <w:t>, w której zawarte są mądre pouczenia i wskazania dla duchownych. W ostatniej /czwartej/ części wyznaje z pokorą: „Opisałem, jaki powinien być dobry pasterz, ale ja nim nie jestem. Ukazałem, jak można dotrzeć do brzegu doskonałości, ale ja sam znajduję się jeszcze w wartkich nurtach moich błędów i moich przewinień. I dlatego – abym się nie rozbił – rzućcie mi koło ratunkowe waszych modlitw”.</w:t>
                  </w:r>
                </w:p>
                <w:p w:rsidR="00257404" w:rsidRPr="006A2FAD" w:rsidRDefault="00257404" w:rsidP="000116BE">
                  <w:pPr>
                    <w:jc w:val="right"/>
                    <w:rPr>
                      <w:rFonts w:ascii="Tahoma" w:hAnsi="Tahoma" w:cs="Tahoma"/>
                      <w:sz w:val="28"/>
                      <w:szCs w:val="26"/>
                    </w:rPr>
                  </w:pPr>
                  <w:r>
                    <w:rPr>
                      <w:rFonts w:ascii="Tahoma" w:hAnsi="Tahoma" w:cs="Tahoma"/>
                      <w:sz w:val="28"/>
                      <w:szCs w:val="26"/>
                    </w:rPr>
                    <w:t>Kazimierz Wójtowicz, Przyczynki</w:t>
                  </w:r>
                </w:p>
              </w:txbxContent>
            </v:textbox>
            <w10:wrap type="square"/>
          </v:shape>
        </w:pict>
      </w:r>
      <w:r w:rsidR="006C004D" w:rsidRPr="006C004D">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257404" w:rsidRPr="00A56BD5" w:rsidRDefault="00257404" w:rsidP="00A56BD5">
                  <w:pPr>
                    <w:jc w:val="center"/>
                  </w:pPr>
                </w:p>
              </w:txbxContent>
            </v:textbox>
          </v:shape>
        </w:pict>
      </w:r>
    </w:p>
    <w:p w:rsidR="00776950" w:rsidRPr="00012515" w:rsidRDefault="00750D54">
      <w:pPr>
        <w:pageBreakBefore/>
        <w:spacing w:before="840"/>
        <w:jc w:val="center"/>
        <w:rPr>
          <w:color w:val="385623" w:themeColor="accent6" w:themeShade="80"/>
        </w:rPr>
      </w:pPr>
      <w:r w:rsidRPr="006C004D">
        <w:rPr>
          <w:rFonts w:ascii="Tahoma" w:hAnsi="Tahoma" w:cs="Tahoma"/>
          <w:b/>
          <w:bCs/>
          <w:noProof/>
          <w:color w:val="385623" w:themeColor="accent6" w:themeShade="80"/>
          <w:sz w:val="36"/>
          <w:szCs w:val="36"/>
        </w:rPr>
        <w:lastRenderedPageBreak/>
        <w:pict>
          <v:shape id="_x0000_s1028" type="#_x0000_t202" style="position:absolute;left:0;text-align:left;margin-left:24.45pt;margin-top:75.6pt;width:303pt;height:60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57404" w:rsidRPr="00750D54" w:rsidRDefault="00257404" w:rsidP="00722479">
                  <w:pPr>
                    <w:pStyle w:val="Nagwek2"/>
                    <w:shd w:val="clear" w:color="auto" w:fill="FFFFFF"/>
                    <w:spacing w:before="300" w:after="150" w:line="240" w:lineRule="auto"/>
                    <w:jc w:val="both"/>
                    <w:rPr>
                      <w:rFonts w:ascii="Tahoma" w:hAnsi="Tahoma" w:cs="Tahoma"/>
                      <w:color w:val="FF0000"/>
                      <w:sz w:val="36"/>
                      <w:szCs w:val="30"/>
                    </w:rPr>
                  </w:pPr>
                  <w:r w:rsidRPr="00750D54">
                    <w:rPr>
                      <w:rFonts w:ascii="Tahoma" w:hAnsi="Tahoma" w:cs="Tahoma"/>
                      <w:color w:val="FF0000"/>
                      <w:sz w:val="36"/>
                      <w:szCs w:val="30"/>
                    </w:rPr>
                    <w:t>J 10, 11-18</w:t>
                  </w:r>
                </w:p>
                <w:p w:rsidR="00257404" w:rsidRPr="00750D54" w:rsidRDefault="00257404" w:rsidP="00722479">
                  <w:pPr>
                    <w:pStyle w:val="Nagwek2"/>
                    <w:shd w:val="clear" w:color="auto" w:fill="FFFFFF"/>
                    <w:spacing w:before="300" w:after="150" w:line="240" w:lineRule="auto"/>
                    <w:ind w:firstLine="708"/>
                    <w:jc w:val="both"/>
                    <w:rPr>
                      <w:rFonts w:ascii="Tahoma" w:hAnsi="Tahoma" w:cs="Tahoma"/>
                      <w:b w:val="0"/>
                      <w:i/>
                      <w:color w:val="FF0000"/>
                      <w:sz w:val="32"/>
                      <w:szCs w:val="30"/>
                    </w:rPr>
                  </w:pPr>
                  <w:r w:rsidRPr="00750D54">
                    <w:rPr>
                      <w:rFonts w:ascii="Tahoma" w:hAnsi="Tahoma" w:cs="Tahoma"/>
                      <w:b w:val="0"/>
                      <w:i/>
                      <w:color w:val="FF0000"/>
                      <w:sz w:val="32"/>
                      <w:szCs w:val="30"/>
                    </w:rPr>
                    <w:t>Jezus jest dobrym pasterzem</w:t>
                  </w:r>
                </w:p>
                <w:p w:rsidR="00257404" w:rsidRPr="00750D54" w:rsidRDefault="00257404" w:rsidP="00750D54">
                  <w:pPr>
                    <w:pStyle w:val="indent"/>
                    <w:spacing w:before="450" w:beforeAutospacing="0" w:after="450" w:afterAutospacing="0" w:line="330" w:lineRule="atLeast"/>
                    <w:ind w:firstLine="708"/>
                    <w:jc w:val="both"/>
                    <w:rPr>
                      <w:rFonts w:ascii="Tahoma" w:hAnsi="Tahoma" w:cs="Tahoma"/>
                      <w:color w:val="000000"/>
                      <w:sz w:val="32"/>
                      <w:szCs w:val="21"/>
                    </w:rPr>
                  </w:pPr>
                  <w:r w:rsidRPr="00750D54">
                    <w:rPr>
                      <w:rFonts w:ascii="Tahoma" w:hAnsi="Tahoma" w:cs="Tahoma"/>
                      <w:color w:val="000000"/>
                      <w:sz w:val="32"/>
                      <w:szCs w:val="21"/>
                    </w:rPr>
                    <w:t>Jezus powiedział:</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750D54">
                    <w:rPr>
                      <w:rFonts w:ascii="Tahoma" w:hAnsi="Tahoma" w:cs="Tahoma"/>
                      <w:color w:val="000000"/>
                      <w:sz w:val="32"/>
                      <w:szCs w:val="21"/>
                    </w:rPr>
                    <w:t>«Ja jestem dobrym pasterzem. D</w:t>
                  </w:r>
                  <w:r w:rsidRPr="00750D54">
                    <w:rPr>
                      <w:rFonts w:ascii="Tahoma" w:hAnsi="Tahoma" w:cs="Tahoma"/>
                      <w:color w:val="000000"/>
                      <w:sz w:val="32"/>
                      <w:szCs w:val="21"/>
                    </w:rPr>
                    <w:t>o</w:t>
                  </w:r>
                  <w:r w:rsidRPr="00750D54">
                    <w:rPr>
                      <w:rFonts w:ascii="Tahoma" w:hAnsi="Tahoma" w:cs="Tahoma"/>
                      <w:color w:val="000000"/>
                      <w:sz w:val="32"/>
                      <w:szCs w:val="21"/>
                    </w:rPr>
                    <w:t>bry pasterz daje życie swoje za owce. Najemnik zaś i ten, kto nie jest past</w:t>
                  </w:r>
                  <w:r w:rsidRPr="00750D54">
                    <w:rPr>
                      <w:rFonts w:ascii="Tahoma" w:hAnsi="Tahoma" w:cs="Tahoma"/>
                      <w:color w:val="000000"/>
                      <w:sz w:val="32"/>
                      <w:szCs w:val="21"/>
                    </w:rPr>
                    <w:t>e</w:t>
                  </w:r>
                  <w:r w:rsidRPr="00750D54">
                    <w:rPr>
                      <w:rFonts w:ascii="Tahoma" w:hAnsi="Tahoma" w:cs="Tahoma"/>
                      <w:color w:val="000000"/>
                      <w:sz w:val="32"/>
                      <w:szCs w:val="21"/>
                    </w:rPr>
                    <w:t>rzem, któr</w:t>
                  </w:r>
                  <w:r w:rsidRPr="00750D54">
                    <w:rPr>
                      <w:rFonts w:ascii="Tahoma" w:hAnsi="Tahoma" w:cs="Tahoma"/>
                      <w:color w:val="000000"/>
                      <w:sz w:val="32"/>
                      <w:szCs w:val="21"/>
                    </w:rPr>
                    <w:t>e</w:t>
                  </w:r>
                  <w:r w:rsidRPr="00750D54">
                    <w:rPr>
                      <w:rFonts w:ascii="Tahoma" w:hAnsi="Tahoma" w:cs="Tahoma"/>
                      <w:color w:val="000000"/>
                      <w:sz w:val="32"/>
                      <w:szCs w:val="21"/>
                    </w:rPr>
                    <w:t>go owce nie są własnością, widząc na</w:t>
                  </w:r>
                  <w:r w:rsidRPr="00750D54">
                    <w:rPr>
                      <w:rFonts w:ascii="Tahoma" w:hAnsi="Tahoma" w:cs="Tahoma"/>
                      <w:color w:val="000000"/>
                      <w:sz w:val="32"/>
                      <w:szCs w:val="21"/>
                    </w:rPr>
                    <w:t>d</w:t>
                  </w:r>
                  <w:r w:rsidRPr="00750D54">
                    <w:rPr>
                      <w:rFonts w:ascii="Tahoma" w:hAnsi="Tahoma" w:cs="Tahoma"/>
                      <w:color w:val="000000"/>
                      <w:sz w:val="32"/>
                      <w:szCs w:val="21"/>
                    </w:rPr>
                    <w:t>chodzącego wilka, opuszcza owce i ucieka, a wilk je porywa i rozpr</w:t>
                  </w:r>
                  <w:r w:rsidRPr="00750D54">
                    <w:rPr>
                      <w:rFonts w:ascii="Tahoma" w:hAnsi="Tahoma" w:cs="Tahoma"/>
                      <w:color w:val="000000"/>
                      <w:sz w:val="32"/>
                      <w:szCs w:val="21"/>
                    </w:rPr>
                    <w:t>a</w:t>
                  </w:r>
                  <w:r w:rsidRPr="00750D54">
                    <w:rPr>
                      <w:rFonts w:ascii="Tahoma" w:hAnsi="Tahoma" w:cs="Tahoma"/>
                      <w:color w:val="000000"/>
                      <w:sz w:val="32"/>
                      <w:szCs w:val="21"/>
                    </w:rPr>
                    <w:t>sza; najemnik ucieka, dlatego że jest n</w:t>
                  </w:r>
                  <w:r w:rsidRPr="00750D54">
                    <w:rPr>
                      <w:rFonts w:ascii="Tahoma" w:hAnsi="Tahoma" w:cs="Tahoma"/>
                      <w:color w:val="000000"/>
                      <w:sz w:val="32"/>
                      <w:szCs w:val="21"/>
                    </w:rPr>
                    <w:t>a</w:t>
                  </w:r>
                  <w:r w:rsidRPr="00750D54">
                    <w:rPr>
                      <w:rFonts w:ascii="Tahoma" w:hAnsi="Tahoma" w:cs="Tahoma"/>
                      <w:color w:val="000000"/>
                      <w:sz w:val="32"/>
                      <w:szCs w:val="21"/>
                    </w:rPr>
                    <w:t>jemn</w:t>
                  </w:r>
                  <w:r w:rsidRPr="00750D54">
                    <w:rPr>
                      <w:rFonts w:ascii="Tahoma" w:hAnsi="Tahoma" w:cs="Tahoma"/>
                      <w:color w:val="000000"/>
                      <w:sz w:val="32"/>
                      <w:szCs w:val="21"/>
                    </w:rPr>
                    <w:t>i</w:t>
                  </w:r>
                  <w:r w:rsidRPr="00750D54">
                    <w:rPr>
                      <w:rFonts w:ascii="Tahoma" w:hAnsi="Tahoma" w:cs="Tahoma"/>
                      <w:color w:val="000000"/>
                      <w:sz w:val="32"/>
                      <w:szCs w:val="21"/>
                    </w:rPr>
                    <w:t>kiem i nie zależy mu na owcach.</w:t>
                  </w:r>
                  <w:r>
                    <w:rPr>
                      <w:rFonts w:ascii="Tahoma" w:hAnsi="Tahoma" w:cs="Tahoma"/>
                      <w:color w:val="000000"/>
                      <w:sz w:val="32"/>
                      <w:szCs w:val="21"/>
                    </w:rPr>
                    <w:tab/>
                  </w:r>
                  <w:r>
                    <w:rPr>
                      <w:rFonts w:ascii="Tahoma" w:hAnsi="Tahoma" w:cs="Tahoma"/>
                      <w:color w:val="000000"/>
                      <w:sz w:val="32"/>
                      <w:szCs w:val="21"/>
                    </w:rPr>
                    <w:tab/>
                  </w:r>
                  <w:r w:rsidRPr="00750D54">
                    <w:rPr>
                      <w:rFonts w:ascii="Tahoma" w:hAnsi="Tahoma" w:cs="Tahoma"/>
                      <w:color w:val="000000"/>
                      <w:sz w:val="32"/>
                      <w:szCs w:val="21"/>
                    </w:rPr>
                    <w:t>Ja jestem dobrym pasterzem i znam owce moje, a moje Mnie znają, p</w:t>
                  </w:r>
                  <w:r w:rsidRPr="00750D54">
                    <w:rPr>
                      <w:rFonts w:ascii="Tahoma" w:hAnsi="Tahoma" w:cs="Tahoma"/>
                      <w:color w:val="000000"/>
                      <w:sz w:val="32"/>
                      <w:szCs w:val="21"/>
                    </w:rPr>
                    <w:t>o</w:t>
                  </w:r>
                  <w:r w:rsidRPr="00750D54">
                    <w:rPr>
                      <w:rFonts w:ascii="Tahoma" w:hAnsi="Tahoma" w:cs="Tahoma"/>
                      <w:color w:val="000000"/>
                      <w:sz w:val="32"/>
                      <w:szCs w:val="21"/>
                    </w:rPr>
                    <w:t>dobnie jak Mnie zna Ojciec, a Ja znam Ojca. Ż</w:t>
                  </w:r>
                  <w:r w:rsidRPr="00750D54">
                    <w:rPr>
                      <w:rFonts w:ascii="Tahoma" w:hAnsi="Tahoma" w:cs="Tahoma"/>
                      <w:color w:val="000000"/>
                      <w:sz w:val="32"/>
                      <w:szCs w:val="21"/>
                    </w:rPr>
                    <w:t>y</w:t>
                  </w:r>
                  <w:r w:rsidRPr="00750D54">
                    <w:rPr>
                      <w:rFonts w:ascii="Tahoma" w:hAnsi="Tahoma" w:cs="Tahoma"/>
                      <w:color w:val="000000"/>
                      <w:sz w:val="32"/>
                      <w:szCs w:val="21"/>
                    </w:rPr>
                    <w:t>cie moje oddaję za owce. Mam także inne owce, które nie są z tej z</w:t>
                  </w:r>
                  <w:r w:rsidRPr="00750D54">
                    <w:rPr>
                      <w:rFonts w:ascii="Tahoma" w:hAnsi="Tahoma" w:cs="Tahoma"/>
                      <w:color w:val="000000"/>
                      <w:sz w:val="32"/>
                      <w:szCs w:val="21"/>
                    </w:rPr>
                    <w:t>a</w:t>
                  </w:r>
                  <w:r w:rsidRPr="00750D54">
                    <w:rPr>
                      <w:rFonts w:ascii="Tahoma" w:hAnsi="Tahoma" w:cs="Tahoma"/>
                      <w:color w:val="000000"/>
                      <w:sz w:val="32"/>
                      <w:szCs w:val="21"/>
                    </w:rPr>
                    <w:t>grody. I te m</w:t>
                  </w:r>
                  <w:r w:rsidRPr="00750D54">
                    <w:rPr>
                      <w:rFonts w:ascii="Tahoma" w:hAnsi="Tahoma" w:cs="Tahoma"/>
                      <w:color w:val="000000"/>
                      <w:sz w:val="32"/>
                      <w:szCs w:val="21"/>
                    </w:rPr>
                    <w:t>u</w:t>
                  </w:r>
                  <w:r w:rsidRPr="00750D54">
                    <w:rPr>
                      <w:rFonts w:ascii="Tahoma" w:hAnsi="Tahoma" w:cs="Tahoma"/>
                      <w:color w:val="000000"/>
                      <w:sz w:val="32"/>
                      <w:szCs w:val="21"/>
                    </w:rPr>
                    <w:t>szę przyprowadzić, i będą słuchać głosu mego, i nastanie jedna owczarnia, jeden pasterz.</w:t>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750D54">
                    <w:rPr>
                      <w:rFonts w:ascii="Tahoma" w:hAnsi="Tahoma" w:cs="Tahoma"/>
                      <w:color w:val="000000"/>
                      <w:sz w:val="32"/>
                      <w:szCs w:val="21"/>
                    </w:rPr>
                    <w:t>Dlatego miłuje Mnie O</w:t>
                  </w:r>
                  <w:r w:rsidRPr="00750D54">
                    <w:rPr>
                      <w:rFonts w:ascii="Tahoma" w:hAnsi="Tahoma" w:cs="Tahoma"/>
                      <w:color w:val="000000"/>
                      <w:sz w:val="32"/>
                      <w:szCs w:val="21"/>
                    </w:rPr>
                    <w:t>j</w:t>
                  </w:r>
                  <w:r w:rsidRPr="00750D54">
                    <w:rPr>
                      <w:rFonts w:ascii="Tahoma" w:hAnsi="Tahoma" w:cs="Tahoma"/>
                      <w:color w:val="000000"/>
                      <w:sz w:val="32"/>
                      <w:szCs w:val="21"/>
                    </w:rPr>
                    <w:t>ciec, bo Ja życie moje oddaję, aby je znów odz</w:t>
                  </w:r>
                  <w:r w:rsidRPr="00750D54">
                    <w:rPr>
                      <w:rFonts w:ascii="Tahoma" w:hAnsi="Tahoma" w:cs="Tahoma"/>
                      <w:color w:val="000000"/>
                      <w:sz w:val="32"/>
                      <w:szCs w:val="21"/>
                    </w:rPr>
                    <w:t>y</w:t>
                  </w:r>
                  <w:r w:rsidRPr="00750D54">
                    <w:rPr>
                      <w:rFonts w:ascii="Tahoma" w:hAnsi="Tahoma" w:cs="Tahoma"/>
                      <w:color w:val="000000"/>
                      <w:sz w:val="32"/>
                      <w:szCs w:val="21"/>
                    </w:rPr>
                    <w:t>skać. Nikt Mi go nie zabiera, lecz Ja sam z siebie je odd</w:t>
                  </w:r>
                  <w:r w:rsidRPr="00750D54">
                    <w:rPr>
                      <w:rFonts w:ascii="Tahoma" w:hAnsi="Tahoma" w:cs="Tahoma"/>
                      <w:color w:val="000000"/>
                      <w:sz w:val="32"/>
                      <w:szCs w:val="21"/>
                    </w:rPr>
                    <w:t>a</w:t>
                  </w:r>
                  <w:r w:rsidRPr="00750D54">
                    <w:rPr>
                      <w:rFonts w:ascii="Tahoma" w:hAnsi="Tahoma" w:cs="Tahoma"/>
                      <w:color w:val="000000"/>
                      <w:sz w:val="32"/>
                      <w:szCs w:val="21"/>
                    </w:rPr>
                    <w:t>ję. Mam moc je oddać i mam moc je znów odzyskać. Taki nakaz otrzymałem od mojego O</w:t>
                  </w:r>
                  <w:r w:rsidRPr="00750D54">
                    <w:rPr>
                      <w:rFonts w:ascii="Tahoma" w:hAnsi="Tahoma" w:cs="Tahoma"/>
                      <w:color w:val="000000"/>
                      <w:sz w:val="32"/>
                      <w:szCs w:val="21"/>
                    </w:rPr>
                    <w:t>j</w:t>
                  </w:r>
                  <w:r w:rsidRPr="00750D54">
                    <w:rPr>
                      <w:rFonts w:ascii="Tahoma" w:hAnsi="Tahoma" w:cs="Tahoma"/>
                      <w:color w:val="000000"/>
                      <w:sz w:val="32"/>
                      <w:szCs w:val="21"/>
                    </w:rPr>
                    <w:t>ca».</w:t>
                  </w:r>
                </w:p>
                <w:p w:rsidR="00257404" w:rsidRPr="008C3A5D" w:rsidRDefault="00257404" w:rsidP="00722479">
                  <w:pPr>
                    <w:pStyle w:val="bible-verse"/>
                    <w:spacing w:before="225" w:beforeAutospacing="0" w:after="225" w:afterAutospacing="0" w:line="330" w:lineRule="atLeast"/>
                    <w:rPr>
                      <w:rFonts w:ascii="Tahoma" w:hAnsi="Tahoma" w:cs="Tahoma"/>
                      <w:color w:val="000000"/>
                      <w:sz w:val="28"/>
                    </w:rPr>
                  </w:pPr>
                </w:p>
              </w:txbxContent>
            </v:textbox>
            <w10:wrap type="square"/>
          </v:shape>
        </w:pict>
      </w:r>
      <w:r w:rsidRPr="006C004D">
        <w:rPr>
          <w:rFonts w:ascii="Tahoma" w:hAnsi="Tahoma" w:cs="Tahoma"/>
          <w:b/>
          <w:bCs/>
          <w:noProof/>
          <w:color w:val="385623" w:themeColor="accent6" w:themeShade="80"/>
          <w:sz w:val="36"/>
          <w:szCs w:val="36"/>
        </w:rPr>
        <w:pict>
          <v:shape id="Pole tekstowe 141" o:spid="_x0000_s1029" type="#_x0000_t202" style="position:absolute;left:0;text-align:left;margin-left:349.2pt;margin-top:79.35pt;width:172.5pt;height:581.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57404" w:rsidRPr="00B94047" w:rsidRDefault="00257404"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257404" w:rsidRPr="00325939" w:rsidRDefault="00257404" w:rsidP="00325939">
                  <w:pPr>
                    <w:ind w:firstLine="709"/>
                    <w:jc w:val="both"/>
                    <w:rPr>
                      <w:rFonts w:ascii="Tahoma" w:hAnsi="Tahoma" w:cs="Tahoma"/>
                      <w:sz w:val="28"/>
                    </w:rPr>
                  </w:pPr>
                  <w:r w:rsidRPr="00325939">
                    <w:rPr>
                      <w:rFonts w:ascii="Tahoma" w:hAnsi="Tahoma" w:cs="Tahoma"/>
                      <w:sz w:val="28"/>
                    </w:rPr>
                    <w:t xml:space="preserve">Liturgia słowa dzisiejszej niedzieli ukazuje Pana Jezusa jako Dobrego Pasterza. </w:t>
                  </w:r>
                </w:p>
                <w:p w:rsidR="00257404" w:rsidRDefault="00257404" w:rsidP="00325939">
                  <w:pPr>
                    <w:ind w:firstLine="709"/>
                    <w:jc w:val="both"/>
                    <w:rPr>
                      <w:rFonts w:ascii="Tahoma" w:hAnsi="Tahoma" w:cs="Tahoma"/>
                      <w:sz w:val="28"/>
                    </w:rPr>
                  </w:pPr>
                  <w:r w:rsidRPr="00325939">
                    <w:rPr>
                      <w:rFonts w:ascii="Tahoma" w:hAnsi="Tahoma" w:cs="Tahoma"/>
                      <w:sz w:val="28"/>
                    </w:rPr>
                    <w:t>Dobry Pasterz to ktoś, kto całym sobą służy owcom: prowadzi je, pilnuje, karmi, poi, a gdy trzeba, opatruje, nosi, przytula. Swoją troską obejmuje wszystkie potrzeby stada i każdej owcy. Pan Bóg stara się umożliwić nam spotkanie ze sobą w naszej codzienności. Dlatego stał się człowiekiem, żyje wśród nas i dlatego posyła wciąż do nas ludzi, przez których nieustannie działa w Kościele i w świecie.</w:t>
                  </w:r>
                </w:p>
                <w:p w:rsidR="00257404" w:rsidRDefault="00257404" w:rsidP="00967C17">
                  <w:pPr>
                    <w:jc w:val="center"/>
                    <w:rPr>
                      <w:rFonts w:ascii="Tahoma" w:hAnsi="Tahoma" w:cs="Tahoma"/>
                      <w:color w:val="FF0000"/>
                      <w:sz w:val="26"/>
                      <w:szCs w:val="26"/>
                    </w:rPr>
                  </w:pPr>
                  <w:r>
                    <w:rPr>
                      <w:rFonts w:ascii="Tahoma" w:hAnsi="Tahoma" w:cs="Tahoma"/>
                      <w:color w:val="FF0000"/>
                      <w:sz w:val="26"/>
                      <w:szCs w:val="26"/>
                    </w:rPr>
                    <w:t xml:space="preserve">Odpowiedzi: </w:t>
                  </w:r>
                </w:p>
                <w:p w:rsidR="00257404" w:rsidRPr="00B50F44" w:rsidRDefault="00257404" w:rsidP="00967C17">
                  <w:pPr>
                    <w:jc w:val="center"/>
                    <w:rPr>
                      <w:rFonts w:ascii="Tahoma" w:hAnsi="Tahoma" w:cs="Tahoma"/>
                      <w:color w:val="FF0000"/>
                      <w:sz w:val="26"/>
                      <w:szCs w:val="26"/>
                    </w:rPr>
                  </w:pPr>
                  <w:r>
                    <w:rPr>
                      <w:rFonts w:ascii="Tahoma" w:hAnsi="Tahoma" w:cs="Tahoma"/>
                      <w:color w:val="FF0000"/>
                      <w:sz w:val="26"/>
                      <w:szCs w:val="26"/>
                    </w:rPr>
                    <w:t>Jonatan/ Juda</w:t>
                  </w:r>
                </w:p>
                <w:p w:rsidR="00257404" w:rsidRDefault="00257404" w:rsidP="00BF394F">
                  <w:pPr>
                    <w:ind w:left="5664" w:firstLine="708"/>
                    <w:jc w:val="center"/>
                    <w:rPr>
                      <w:i/>
                      <w:color w:val="7030A0"/>
                      <w:sz w:val="26"/>
                      <w:szCs w:val="26"/>
                    </w:rPr>
                  </w:pPr>
                  <w:r>
                    <w:rPr>
                      <w:i/>
                      <w:color w:val="7030A0"/>
                      <w:sz w:val="26"/>
                      <w:szCs w:val="26"/>
                    </w:rPr>
                    <w:t>d</w:t>
                  </w:r>
                </w:p>
                <w:p w:rsidR="00257404" w:rsidRDefault="00257404"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257404" w:rsidRPr="001157AB" w:rsidRDefault="00257404" w:rsidP="00894FB3">
                  <w:pPr>
                    <w:ind w:firstLine="708"/>
                    <w:jc w:val="both"/>
                    <w:rPr>
                      <w:rFonts w:ascii="Tahoma" w:hAnsi="Tahoma" w:cs="Tahoma"/>
                      <w:sz w:val="26"/>
                      <w:szCs w:val="26"/>
                    </w:rPr>
                  </w:pPr>
                </w:p>
                <w:p w:rsidR="00257404" w:rsidRDefault="00257404"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257404" w:rsidRPr="001157AB" w:rsidRDefault="00257404" w:rsidP="001157AB">
                  <w:pPr>
                    <w:ind w:firstLine="708"/>
                    <w:jc w:val="both"/>
                    <w:rPr>
                      <w:rFonts w:ascii="Tahoma" w:hAnsi="Tahoma" w:cs="Tahoma"/>
                      <w:sz w:val="26"/>
                      <w:szCs w:val="26"/>
                    </w:rPr>
                  </w:pPr>
                </w:p>
                <w:p w:rsidR="00257404" w:rsidRPr="000275B1" w:rsidRDefault="00257404"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6C004D" w:rsidP="00782F8A">
      <w:pPr>
        <w:pageBreakBefore/>
        <w:spacing w:before="840"/>
        <w:jc w:val="center"/>
        <w:rPr>
          <w:rFonts w:ascii="Tahoma" w:hAnsi="Tahoma" w:cs="Tahoma"/>
          <w:b/>
          <w:color w:val="70AD47" w:themeColor="accent6"/>
        </w:rPr>
      </w:pPr>
      <w:r w:rsidRPr="006C004D">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6C004D" w:rsidP="009E159F">
      <w:pPr>
        <w:spacing w:before="360" w:line="240" w:lineRule="auto"/>
        <w:jc w:val="center"/>
        <w:rPr>
          <w:rFonts w:ascii="Tahoma" w:hAnsi="Tahoma" w:cs="Tahoma"/>
          <w:b/>
          <w:bCs/>
          <w:color w:val="92742A"/>
          <w:sz w:val="40"/>
          <w:szCs w:val="36"/>
        </w:rPr>
      </w:pPr>
      <w:r w:rsidRPr="006C004D">
        <w:rPr>
          <w:rFonts w:ascii="Tahoma" w:hAnsi="Tahoma" w:cs="Tahoma"/>
          <w:noProof/>
          <w:color w:val="385623" w:themeColor="accent6" w:themeShade="80"/>
          <w:sz w:val="36"/>
          <w:szCs w:val="32"/>
        </w:rPr>
        <w:pict>
          <v:shape id="_x0000_s1036" type="#_x0000_t202" style="position:absolute;left:0;text-align:left;margin-left:0;margin-top:13.35pt;width:499.85pt;height:541.55pt;z-index:251707392;mso-position-horizontal:center;mso-width-relative:margin;mso-height-relative:margin" strokecolor="white [3212]">
            <v:textbox style="mso-next-textbox:#_x0000_s1036">
              <w:txbxContent>
                <w:p w:rsidR="00257404" w:rsidRDefault="00257404" w:rsidP="001A5896">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EWANGELIA WEDŁUG ŚW. Jana</w:t>
                  </w:r>
                </w:p>
                <w:p w:rsidR="00257404" w:rsidRDefault="00257404" w:rsidP="001A5896">
                  <w:pPr>
                    <w:ind w:firstLine="708"/>
                    <w:jc w:val="both"/>
                    <w:rPr>
                      <w:rFonts w:ascii="Tahoma" w:hAnsi="Tahoma" w:cs="Tahoma"/>
                      <w:sz w:val="28"/>
                      <w:szCs w:val="28"/>
                    </w:rPr>
                  </w:pPr>
                  <w:r w:rsidRPr="00424D40">
                    <w:rPr>
                      <w:rFonts w:ascii="Tahoma" w:hAnsi="Tahoma" w:cs="Tahoma"/>
                      <w:sz w:val="28"/>
                      <w:szCs w:val="28"/>
                    </w:rPr>
                    <w:t>Ewangelia</w:t>
                  </w:r>
                  <w:r>
                    <w:rPr>
                      <w:rFonts w:ascii="Tahoma" w:hAnsi="Tahoma" w:cs="Tahoma"/>
                      <w:sz w:val="28"/>
                      <w:szCs w:val="28"/>
                    </w:rPr>
                    <w:t xml:space="preserve"> według św. Jana różnie się znacznie od pozostałych trzech Ewangelii, ukazując Jezusa z innej perspektywy. Deklarowaną intencją autora jest zwrócenie uwagi czytelnika na wiarę, „abyście wierzyli, że Jezus jest Mesjaszem, Synem Bożym” /20,31/</w:t>
                  </w:r>
                </w:p>
                <w:p w:rsidR="00257404" w:rsidRPr="00B0168F" w:rsidRDefault="00257404" w:rsidP="001A5896">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257404" w:rsidRDefault="00257404" w:rsidP="001A5896">
                  <w:pPr>
                    <w:ind w:firstLine="708"/>
                    <w:jc w:val="both"/>
                    <w:rPr>
                      <w:rFonts w:ascii="Tahoma" w:hAnsi="Tahoma" w:cs="Tahoma"/>
                      <w:sz w:val="28"/>
                      <w:szCs w:val="28"/>
                    </w:rPr>
                  </w:pPr>
                  <w:r>
                    <w:rPr>
                      <w:rFonts w:ascii="Tahoma" w:hAnsi="Tahoma" w:cs="Tahoma"/>
                      <w:sz w:val="28"/>
                      <w:szCs w:val="28"/>
                    </w:rPr>
                    <w:t>Prolog: Jezus Słowo Boże 1,1-18</w:t>
                  </w:r>
                </w:p>
                <w:p w:rsidR="00257404" w:rsidRDefault="00257404" w:rsidP="001A5896">
                  <w:pPr>
                    <w:ind w:firstLine="708"/>
                    <w:jc w:val="both"/>
                    <w:rPr>
                      <w:rFonts w:ascii="Tahoma" w:hAnsi="Tahoma" w:cs="Tahoma"/>
                      <w:sz w:val="28"/>
                      <w:szCs w:val="28"/>
                    </w:rPr>
                  </w:pPr>
                  <w:r>
                    <w:rPr>
                      <w:rFonts w:ascii="Tahoma" w:hAnsi="Tahoma" w:cs="Tahoma"/>
                      <w:sz w:val="28"/>
                      <w:szCs w:val="28"/>
                    </w:rPr>
                    <w:t>Część 1: Siedem znaków 1,19 – 12,50</w:t>
                  </w:r>
                </w:p>
                <w:p w:rsidR="00257404" w:rsidRDefault="00257404" w:rsidP="001A5896">
                  <w:pPr>
                    <w:jc w:val="both"/>
                    <w:rPr>
                      <w:rFonts w:ascii="Tahoma" w:hAnsi="Tahoma" w:cs="Tahoma"/>
                      <w:sz w:val="28"/>
                      <w:szCs w:val="28"/>
                    </w:rPr>
                  </w:pPr>
                  <w:r>
                    <w:rPr>
                      <w:rFonts w:ascii="Tahoma" w:hAnsi="Tahoma" w:cs="Tahoma"/>
                      <w:sz w:val="28"/>
                      <w:szCs w:val="28"/>
                    </w:rPr>
                    <w:t>Jan Chrzciciel i pierwsi uczniowie Jezusa 1,19-51</w:t>
                  </w:r>
                </w:p>
                <w:p w:rsidR="00257404" w:rsidRDefault="00257404" w:rsidP="001A5896">
                  <w:pPr>
                    <w:jc w:val="both"/>
                    <w:rPr>
                      <w:rFonts w:ascii="Tahoma" w:hAnsi="Tahoma" w:cs="Tahoma"/>
                      <w:sz w:val="28"/>
                      <w:szCs w:val="28"/>
                    </w:rPr>
                  </w:pPr>
                  <w:r>
                    <w:rPr>
                      <w:rFonts w:ascii="Tahoma" w:hAnsi="Tahoma" w:cs="Tahoma"/>
                      <w:sz w:val="28"/>
                      <w:szCs w:val="28"/>
                    </w:rPr>
                    <w:t>Pierwszy znak: przemienienie wody w wino 2,1-12</w:t>
                  </w:r>
                </w:p>
                <w:p w:rsidR="00257404" w:rsidRDefault="00257404" w:rsidP="001A5896">
                  <w:pPr>
                    <w:jc w:val="both"/>
                    <w:rPr>
                      <w:rFonts w:ascii="Tahoma" w:hAnsi="Tahoma" w:cs="Tahoma"/>
                      <w:sz w:val="28"/>
                      <w:szCs w:val="28"/>
                    </w:rPr>
                  </w:pPr>
                  <w:r>
                    <w:rPr>
                      <w:rFonts w:ascii="Tahoma" w:hAnsi="Tahoma" w:cs="Tahoma"/>
                      <w:sz w:val="28"/>
                      <w:szCs w:val="28"/>
                    </w:rPr>
                    <w:t>Jezus w Świątyni; z Nikodemem; Jezus i Jan 2,13 - 3,36</w:t>
                  </w:r>
                </w:p>
                <w:p w:rsidR="00257404" w:rsidRDefault="00257404" w:rsidP="001A5896">
                  <w:pPr>
                    <w:jc w:val="both"/>
                    <w:rPr>
                      <w:rFonts w:ascii="Tahoma" w:hAnsi="Tahoma" w:cs="Tahoma"/>
                      <w:sz w:val="28"/>
                      <w:szCs w:val="28"/>
                    </w:rPr>
                  </w:pPr>
                  <w:r>
                    <w:rPr>
                      <w:rFonts w:ascii="Tahoma" w:hAnsi="Tahoma" w:cs="Tahoma"/>
                      <w:sz w:val="28"/>
                      <w:szCs w:val="28"/>
                    </w:rPr>
                    <w:t>Samarytanka 4,1-41</w:t>
                  </w:r>
                </w:p>
                <w:p w:rsidR="00257404" w:rsidRDefault="00257404" w:rsidP="001A5896">
                  <w:pPr>
                    <w:jc w:val="both"/>
                    <w:rPr>
                      <w:rFonts w:ascii="Tahoma" w:hAnsi="Tahoma" w:cs="Tahoma"/>
                      <w:sz w:val="28"/>
                      <w:szCs w:val="28"/>
                    </w:rPr>
                  </w:pPr>
                  <w:r>
                    <w:rPr>
                      <w:rFonts w:ascii="Tahoma" w:hAnsi="Tahoma" w:cs="Tahoma"/>
                      <w:sz w:val="28"/>
                      <w:szCs w:val="28"/>
                    </w:rPr>
                    <w:t>Drugi znak: uzdrowienie syna dworzanina 4,42-54</w:t>
                  </w:r>
                </w:p>
                <w:p w:rsidR="00257404" w:rsidRDefault="00257404" w:rsidP="001A5896">
                  <w:pPr>
                    <w:jc w:val="both"/>
                    <w:rPr>
                      <w:rFonts w:ascii="Tahoma" w:hAnsi="Tahoma" w:cs="Tahoma"/>
                      <w:sz w:val="28"/>
                      <w:szCs w:val="28"/>
                    </w:rPr>
                  </w:pPr>
                  <w:r>
                    <w:rPr>
                      <w:rFonts w:ascii="Tahoma" w:hAnsi="Tahoma" w:cs="Tahoma"/>
                      <w:sz w:val="28"/>
                      <w:szCs w:val="28"/>
                    </w:rPr>
                    <w:t>Trzeci znak: uzdrowienie chorego nad sadzawką Betesda 5,1-9</w:t>
                  </w:r>
                </w:p>
                <w:p w:rsidR="00257404" w:rsidRDefault="00257404" w:rsidP="001A5896">
                  <w:pPr>
                    <w:jc w:val="both"/>
                    <w:rPr>
                      <w:rFonts w:ascii="Tahoma" w:hAnsi="Tahoma" w:cs="Tahoma"/>
                      <w:sz w:val="28"/>
                      <w:szCs w:val="28"/>
                    </w:rPr>
                  </w:pPr>
                  <w:r>
                    <w:rPr>
                      <w:rFonts w:ascii="Tahoma" w:hAnsi="Tahoma" w:cs="Tahoma"/>
                      <w:sz w:val="28"/>
                      <w:szCs w:val="28"/>
                    </w:rPr>
                    <w:t>Dysputy z przywódcami religijnymi 5,10-47</w:t>
                  </w:r>
                </w:p>
                <w:p w:rsidR="00257404" w:rsidRDefault="00257404" w:rsidP="001A5896">
                  <w:pPr>
                    <w:jc w:val="both"/>
                    <w:rPr>
                      <w:rFonts w:ascii="Tahoma" w:hAnsi="Tahoma" w:cs="Tahoma"/>
                      <w:sz w:val="28"/>
                      <w:szCs w:val="28"/>
                    </w:rPr>
                  </w:pPr>
                  <w:r>
                    <w:rPr>
                      <w:rFonts w:ascii="Tahoma" w:hAnsi="Tahoma" w:cs="Tahoma"/>
                      <w:sz w:val="28"/>
                      <w:szCs w:val="28"/>
                    </w:rPr>
                    <w:t>Czwarty znak: nakarmienie pięciu tysięcy 6,1-15</w:t>
                  </w:r>
                </w:p>
                <w:p w:rsidR="00257404" w:rsidRDefault="00257404" w:rsidP="001A5896">
                  <w:pPr>
                    <w:jc w:val="both"/>
                    <w:rPr>
                      <w:rFonts w:ascii="Tahoma" w:hAnsi="Tahoma" w:cs="Tahoma"/>
                      <w:sz w:val="28"/>
                      <w:szCs w:val="28"/>
                    </w:rPr>
                  </w:pPr>
                  <w:r>
                    <w:rPr>
                      <w:rFonts w:ascii="Tahoma" w:hAnsi="Tahoma" w:cs="Tahoma"/>
                      <w:sz w:val="28"/>
                      <w:szCs w:val="28"/>
                    </w:rPr>
                    <w:t>Piąty znak: chodzenie po wodzie 6,16-21</w:t>
                  </w:r>
                </w:p>
                <w:p w:rsidR="00257404" w:rsidRDefault="00257404" w:rsidP="001A5896">
                  <w:pPr>
                    <w:jc w:val="both"/>
                    <w:rPr>
                      <w:rFonts w:ascii="Tahoma" w:hAnsi="Tahoma" w:cs="Tahoma"/>
                      <w:sz w:val="28"/>
                      <w:szCs w:val="28"/>
                    </w:rPr>
                  </w:pPr>
                  <w:r>
                    <w:rPr>
                      <w:rFonts w:ascii="Tahoma" w:hAnsi="Tahoma" w:cs="Tahoma"/>
                      <w:sz w:val="28"/>
                      <w:szCs w:val="28"/>
                    </w:rPr>
                    <w:t>Jezus chlebem życia 6,22-71</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6C004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257404" w:rsidRDefault="00257404" w:rsidP="001A5896">
                  <w:pPr>
                    <w:jc w:val="both"/>
                    <w:rPr>
                      <w:rFonts w:ascii="Tahoma" w:hAnsi="Tahoma" w:cs="Tahoma"/>
                      <w:sz w:val="28"/>
                      <w:szCs w:val="28"/>
                    </w:rPr>
                  </w:pPr>
                  <w:r>
                    <w:rPr>
                      <w:rFonts w:ascii="Tahoma" w:hAnsi="Tahoma" w:cs="Tahoma"/>
                      <w:sz w:val="28"/>
                      <w:szCs w:val="28"/>
                    </w:rPr>
                    <w:t>W Jerozolimie na Święcie Namiotów 7-8</w:t>
                  </w:r>
                </w:p>
                <w:p w:rsidR="00257404" w:rsidRPr="00424D40" w:rsidRDefault="00257404" w:rsidP="001A5896">
                  <w:pPr>
                    <w:jc w:val="both"/>
                    <w:rPr>
                      <w:rFonts w:ascii="Tahoma" w:hAnsi="Tahoma" w:cs="Tahoma"/>
                      <w:sz w:val="28"/>
                      <w:szCs w:val="28"/>
                    </w:rPr>
                  </w:pPr>
                  <w:r>
                    <w:rPr>
                      <w:rFonts w:ascii="Tahoma" w:hAnsi="Tahoma" w:cs="Tahoma"/>
                      <w:sz w:val="28"/>
                      <w:szCs w:val="28"/>
                    </w:rPr>
                    <w:t>Szósty znak: uleczenie niewidomego od urodzenia 9</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Dobry Pasterz 10,1-21</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Dysputy z przywódcami religijnymi i siódmy znak: wskrzeszenie Łazarza 10,22 – 11,57</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namaszczony; wjazd do Jerozolimy 12</w:t>
                  </w:r>
                </w:p>
                <w:p w:rsidR="00257404" w:rsidRDefault="00257404" w:rsidP="001A5896">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2: Ostatnia Wieczerza i wydarzenia w Ogrójcu 13-17</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Umycie nóg 13,1-20</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poucza apostołów 13,21 – 16,33</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modli się do Ojca 17</w:t>
                  </w:r>
                </w:p>
                <w:p w:rsidR="00257404" w:rsidRDefault="00257404" w:rsidP="001A5896">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3: Aresztowanie, sąd, ukrzyżowanie i pogrzeb 18-19</w:t>
                  </w:r>
                </w:p>
                <w:p w:rsidR="00257404" w:rsidRDefault="00257404" w:rsidP="001A5896">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Część 4: Zmartwychwstanie Jezusa 20-21</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Pusty grób 20,1-10</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ukazuje się Marii Magdalenie 20,11-18</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i Tomasz 20,19-31</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i Jego uczniowie nad jeziorem 21</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/Fragment 8,1-11 – kobieta cudzołożna – początkowo nie należał do Ewangelii według św. Jana. Styl i temat wskazują bardziej na Łukasza. Umieszczenie go w Ewangelii Jana przypisuje się błędowi kopisty/.</w:t>
                  </w:r>
                </w:p>
                <w:p w:rsidR="00257404" w:rsidRPr="00B0168F" w:rsidRDefault="00257404" w:rsidP="001A5896">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Autor i czas spisania</w:t>
                  </w:r>
                </w:p>
                <w:p w:rsidR="00257404" w:rsidRDefault="00257404" w:rsidP="001A589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 xml:space="preserve">Prawdopodobny autor tej Ewangelii nazywa siebie „uczniem, którego Jezus miłował”. Za ucznia tego od dawna zwykło się uważać Jana Apostoła. Ponieważ Ewangelia według św. Jana podaje informacje niezależne od pozostałych trzech Ewangelii, nie ma powodu, by sądzić, że została spisana później. Kilka lat temu nie brano tego pod uwagę i zakładano, że została ona spisana około roku 90-100 po </w:t>
                  </w:r>
                  <w:proofErr w:type="spellStart"/>
                  <w:r>
                    <w:rPr>
                      <w:rFonts w:ascii="Tahoma" w:hAnsi="Tahoma" w:cs="Tahoma"/>
                      <w:sz w:val="28"/>
                      <w:szCs w:val="26"/>
                    </w:rPr>
                    <w:t>Chr</w:t>
                  </w:r>
                  <w:proofErr w:type="spellEnd"/>
                  <w:r>
                    <w:rPr>
                      <w:rFonts w:ascii="Tahoma" w:hAnsi="Tahoma" w:cs="Tahoma"/>
                      <w:sz w:val="28"/>
                      <w:szCs w:val="26"/>
                    </w:rPr>
                    <w:t xml:space="preserve">. Jednak obecnie uważa się, że każda data od około 60 r. po </w:t>
                  </w:r>
                  <w:proofErr w:type="spellStart"/>
                  <w:r>
                    <w:rPr>
                      <w:rFonts w:ascii="Tahoma" w:hAnsi="Tahoma" w:cs="Tahoma"/>
                      <w:sz w:val="28"/>
                      <w:szCs w:val="26"/>
                    </w:rPr>
                    <w:t>Chr</w:t>
                  </w:r>
                  <w:proofErr w:type="spellEnd"/>
                  <w:r>
                    <w:rPr>
                      <w:rFonts w:ascii="Tahoma" w:hAnsi="Tahoma" w:cs="Tahoma"/>
                      <w:sz w:val="28"/>
                      <w:szCs w:val="26"/>
                    </w:rPr>
                    <w:t xml:space="preserve">. jest możliwa. </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257404" w:rsidRDefault="00257404"/>
              </w:txbxContent>
            </v:textbox>
          </v:shape>
        </w:pict>
      </w:r>
    </w:p>
    <w:p w:rsidR="009A7CFB" w:rsidRDefault="006C004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57404" w:rsidRPr="004629B5" w:rsidRDefault="00257404"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57404" w:rsidRDefault="0025740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6C004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257404" w:rsidRPr="00134AF8" w:rsidRDefault="00257404"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257404" w:rsidRPr="00134AF8" w:rsidRDefault="00257404"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967C17"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27.5pt;height:555pt;z-index:251713536" strokecolor="white [3212]">
            <v:textbox style="mso-next-textbox:#_x0000_s1043">
              <w:txbxContent>
                <w:p w:rsidR="00257404" w:rsidRPr="00967C17" w:rsidRDefault="00257404"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257404" w:rsidRDefault="00257404" w:rsidP="00961F8F">
                  <w:pPr>
                    <w:spacing w:after="30" w:line="240" w:lineRule="auto"/>
                    <w:rPr>
                      <w:rFonts w:ascii="Tahoma" w:hAnsi="Tahoma" w:cs="Tahoma"/>
                      <w:sz w:val="28"/>
                      <w:szCs w:val="26"/>
                    </w:rPr>
                  </w:pPr>
                </w:p>
                <w:p w:rsidR="00257404" w:rsidRPr="00967C17" w:rsidRDefault="00257404" w:rsidP="00961F8F">
                  <w:pPr>
                    <w:spacing w:after="30" w:line="240" w:lineRule="auto"/>
                    <w:rPr>
                      <w:rFonts w:ascii="Tahoma" w:hAnsi="Tahoma" w:cs="Tahoma"/>
                      <w:sz w:val="32"/>
                      <w:szCs w:val="26"/>
                    </w:rPr>
                  </w:pPr>
                  <w:r w:rsidRPr="00967C17">
                    <w:rPr>
                      <w:rFonts w:ascii="Tahoma" w:hAnsi="Tahoma" w:cs="Tahoma"/>
                      <w:sz w:val="32"/>
                      <w:szCs w:val="26"/>
                    </w:rPr>
                    <w:t>47.</w:t>
                  </w:r>
                </w:p>
                <w:p w:rsidR="00257404" w:rsidRPr="00967C17" w:rsidRDefault="00257404" w:rsidP="002D0FA0">
                  <w:pPr>
                    <w:spacing w:after="30" w:line="240" w:lineRule="auto"/>
                    <w:jc w:val="center"/>
                    <w:rPr>
                      <w:rFonts w:ascii="Tahoma" w:hAnsi="Tahoma" w:cs="Tahoma"/>
                      <w:sz w:val="32"/>
                      <w:szCs w:val="26"/>
                    </w:rPr>
                  </w:pPr>
                  <w:r w:rsidRPr="00967C17">
                    <w:rPr>
                      <w:rFonts w:ascii="Tahoma" w:hAnsi="Tahoma" w:cs="Tahoma"/>
                      <w:sz w:val="32"/>
                      <w:szCs w:val="26"/>
                    </w:rPr>
                    <w:t>Saul zabiłby przyszłego króla Izraela, lecz dał Bóg Dawidowi tego przyjaciela.</w:t>
                  </w:r>
                </w:p>
                <w:p w:rsidR="00257404" w:rsidRPr="00967C17" w:rsidRDefault="00257404" w:rsidP="009A47EA">
                  <w:pPr>
                    <w:spacing w:after="30" w:line="240" w:lineRule="auto"/>
                    <w:jc w:val="right"/>
                    <w:rPr>
                      <w:rFonts w:ascii="Tahoma" w:hAnsi="Tahoma" w:cs="Tahoma"/>
                      <w:sz w:val="28"/>
                      <w:szCs w:val="26"/>
                    </w:rPr>
                  </w:pPr>
                  <w:r w:rsidRPr="00967C17">
                    <w:rPr>
                      <w:rFonts w:ascii="Tahoma" w:hAnsi="Tahoma" w:cs="Tahoma"/>
                      <w:sz w:val="28"/>
                      <w:szCs w:val="26"/>
                    </w:rPr>
                    <w:t xml:space="preserve">    1 Sm 19,1-7</w:t>
                  </w:r>
                </w:p>
                <w:p w:rsidR="00257404" w:rsidRDefault="00257404" w:rsidP="00815607">
                  <w:pPr>
                    <w:spacing w:after="30" w:line="240" w:lineRule="auto"/>
                    <w:jc w:val="both"/>
                    <w:rPr>
                      <w:rFonts w:ascii="Tahoma" w:hAnsi="Tahoma" w:cs="Tahoma"/>
                      <w:sz w:val="28"/>
                      <w:szCs w:val="26"/>
                    </w:rPr>
                  </w:pPr>
                </w:p>
                <w:p w:rsidR="00257404" w:rsidRDefault="00257404" w:rsidP="00961F8F">
                  <w:pPr>
                    <w:spacing w:after="30" w:line="240" w:lineRule="auto"/>
                    <w:rPr>
                      <w:rFonts w:ascii="Tahoma" w:hAnsi="Tahoma" w:cs="Tahoma"/>
                      <w:sz w:val="28"/>
                      <w:szCs w:val="26"/>
                    </w:rPr>
                  </w:pPr>
                </w:p>
                <w:p w:rsidR="00257404" w:rsidRPr="00967C17" w:rsidRDefault="00257404" w:rsidP="00961F8F">
                  <w:pPr>
                    <w:spacing w:after="30" w:line="240" w:lineRule="auto"/>
                    <w:rPr>
                      <w:rFonts w:ascii="Tahoma" w:hAnsi="Tahoma" w:cs="Tahoma"/>
                      <w:sz w:val="32"/>
                      <w:szCs w:val="26"/>
                    </w:rPr>
                  </w:pPr>
                  <w:r w:rsidRPr="00967C17">
                    <w:rPr>
                      <w:rFonts w:ascii="Tahoma" w:hAnsi="Tahoma" w:cs="Tahoma"/>
                      <w:sz w:val="32"/>
                      <w:szCs w:val="26"/>
                    </w:rPr>
                    <w:t>48.</w:t>
                  </w:r>
                </w:p>
                <w:p w:rsidR="00257404" w:rsidRPr="00967C17" w:rsidRDefault="00257404" w:rsidP="00961F8F">
                  <w:pPr>
                    <w:spacing w:after="30" w:line="240" w:lineRule="auto"/>
                    <w:jc w:val="center"/>
                    <w:rPr>
                      <w:rFonts w:ascii="Tahoma" w:hAnsi="Tahoma" w:cs="Tahoma"/>
                      <w:sz w:val="32"/>
                      <w:szCs w:val="26"/>
                    </w:rPr>
                  </w:pPr>
                  <w:r w:rsidRPr="00967C17">
                    <w:rPr>
                      <w:rFonts w:ascii="Tahoma" w:hAnsi="Tahoma" w:cs="Tahoma"/>
                      <w:sz w:val="32"/>
                      <w:szCs w:val="26"/>
                    </w:rPr>
                    <w:t>Tego syna znaczenie już Jakub ogłasza. To jego pokolenie wydało Mesjasza.</w:t>
                  </w:r>
                </w:p>
                <w:p w:rsidR="00257404" w:rsidRPr="00967C17" w:rsidRDefault="00257404" w:rsidP="005815F3">
                  <w:pPr>
                    <w:spacing w:after="30" w:line="240" w:lineRule="auto"/>
                    <w:jc w:val="right"/>
                    <w:rPr>
                      <w:rFonts w:ascii="Tahoma" w:hAnsi="Tahoma" w:cs="Tahoma"/>
                      <w:sz w:val="28"/>
                      <w:szCs w:val="26"/>
                    </w:rPr>
                  </w:pPr>
                  <w:r w:rsidRPr="00967C17">
                    <w:rPr>
                      <w:rFonts w:ascii="Tahoma" w:hAnsi="Tahoma" w:cs="Tahoma"/>
                      <w:sz w:val="28"/>
                      <w:szCs w:val="26"/>
                    </w:rPr>
                    <w:t>Rdz 49,8-10</w:t>
                  </w:r>
                </w:p>
                <w:p w:rsidR="00257404" w:rsidRDefault="00257404" w:rsidP="0074481E">
                  <w:pPr>
                    <w:spacing w:after="30" w:line="240" w:lineRule="auto"/>
                    <w:jc w:val="both"/>
                    <w:rPr>
                      <w:rFonts w:ascii="Tahoma" w:hAnsi="Tahoma" w:cs="Tahoma"/>
                      <w:sz w:val="24"/>
                      <w:szCs w:val="26"/>
                    </w:rPr>
                  </w:pPr>
                </w:p>
                <w:p w:rsidR="00257404" w:rsidRDefault="00257404" w:rsidP="0074481E">
                  <w:pPr>
                    <w:spacing w:after="30" w:line="240" w:lineRule="auto"/>
                    <w:jc w:val="center"/>
                    <w:rPr>
                      <w:rFonts w:ascii="Tahoma" w:hAnsi="Tahoma" w:cs="Tahoma"/>
                      <w:i/>
                      <w:color w:val="FF0000"/>
                      <w:sz w:val="24"/>
                      <w:szCs w:val="26"/>
                    </w:rPr>
                  </w:pPr>
                </w:p>
                <w:p w:rsidR="00257404" w:rsidRDefault="00257404"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257404" w:rsidRPr="00134AF8" w:rsidRDefault="00257404" w:rsidP="00B010FD">
                  <w:pPr>
                    <w:spacing w:after="30" w:line="240" w:lineRule="auto"/>
                    <w:ind w:firstLine="708"/>
                    <w:jc w:val="both"/>
                    <w:rPr>
                      <w:rFonts w:ascii="Tahoma" w:hAnsi="Tahoma" w:cs="Tahoma"/>
                      <w:i/>
                      <w:color w:val="FF0000"/>
                      <w:sz w:val="24"/>
                      <w:szCs w:val="26"/>
                    </w:rPr>
                  </w:pPr>
                </w:p>
                <w:p w:rsidR="00257404" w:rsidRDefault="00257404" w:rsidP="00E57538">
                  <w:pPr>
                    <w:spacing w:after="30" w:line="240" w:lineRule="auto"/>
                    <w:rPr>
                      <w:rFonts w:ascii="Tahoma" w:hAnsi="Tahoma" w:cs="Tahoma"/>
                      <w:sz w:val="24"/>
                      <w:szCs w:val="26"/>
                    </w:rPr>
                  </w:pPr>
                </w:p>
                <w:p w:rsidR="00257404" w:rsidRPr="00134AF8" w:rsidRDefault="00257404" w:rsidP="00E57538">
                  <w:pPr>
                    <w:spacing w:after="30" w:line="240" w:lineRule="auto"/>
                    <w:jc w:val="center"/>
                    <w:rPr>
                      <w:rFonts w:ascii="Tahoma" w:hAnsi="Tahoma" w:cs="Tahoma"/>
                      <w:sz w:val="24"/>
                      <w:szCs w:val="26"/>
                    </w:rPr>
                  </w:pPr>
                </w:p>
                <w:p w:rsidR="00257404" w:rsidRPr="00827AF5" w:rsidRDefault="0025740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57404" w:rsidRPr="00301BA5" w:rsidRDefault="00257404" w:rsidP="00301BA5">
                  <w:pPr>
                    <w:spacing w:before="100" w:beforeAutospacing="1" w:after="100" w:afterAutospacing="1"/>
                    <w:jc w:val="both"/>
                    <w:outlineLvl w:val="4"/>
                    <w:rPr>
                      <w:rFonts w:ascii="Tahoma" w:hAnsi="Tahoma" w:cs="Tahoma"/>
                      <w:sz w:val="24"/>
                      <w:szCs w:val="20"/>
                    </w:rPr>
                  </w:pPr>
                </w:p>
                <w:p w:rsidR="00257404" w:rsidRDefault="00257404"/>
              </w:txbxContent>
            </v:textbox>
          </v:shape>
        </w:pict>
      </w:r>
      <w:r>
        <w:rPr>
          <w:rFonts w:ascii="Tahoma" w:hAnsi="Tahoma" w:cs="Tahoma"/>
          <w:noProof/>
          <w:color w:val="000000"/>
          <w:sz w:val="32"/>
          <w:szCs w:val="32"/>
        </w:rPr>
        <w:pict>
          <v:shape id="_x0000_s1046" type="#_x0000_t202" style="position:absolute;left:0;text-align:left;margin-left:163.2pt;margin-top:44.8pt;width:390pt;height:594pt;z-index:251715584" strokecolor="white [3212]">
            <v:textbox style="mso-next-textbox:#_x0000_s1046">
              <w:txbxContent>
                <w:p w:rsidR="00257404" w:rsidRPr="00967C17" w:rsidRDefault="00257404"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257404" w:rsidRPr="00967C17" w:rsidRDefault="00257404" w:rsidP="00E54038">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257404" w:rsidRDefault="00257404" w:rsidP="00B010FD">
                  <w:pPr>
                    <w:jc w:val="center"/>
                    <w:rPr>
                      <w:noProof/>
                      <w:lang w:eastAsia="pl-PL"/>
                    </w:rPr>
                  </w:pPr>
                  <w:r>
                    <w:rPr>
                      <w:noProof/>
                      <w:lang w:eastAsia="pl-PL"/>
                    </w:rPr>
                    <w:drawing>
                      <wp:inline distT="0" distB="0" distL="0" distR="0">
                        <wp:extent cx="3477324" cy="6134100"/>
                        <wp:effectExtent l="19050" t="0" r="8826"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480163" cy="6139107"/>
                                </a:xfrm>
                                <a:prstGeom prst="rect">
                                  <a:avLst/>
                                </a:prstGeom>
                              </pic:spPr>
                            </pic:pic>
                          </a:graphicData>
                        </a:graphic>
                      </wp:inline>
                    </w:drawing>
                  </w:r>
                </w:p>
                <w:p w:rsidR="00257404" w:rsidRPr="00DA025E" w:rsidRDefault="00257404" w:rsidP="00B010FD">
                  <w:pPr>
                    <w:jc w:val="center"/>
                    <w:rPr>
                      <w:b/>
                      <w:color w:val="C00000"/>
                      <w:sz w:val="28"/>
                    </w:rPr>
                  </w:pPr>
                  <w:r w:rsidRPr="00DA025E">
                    <w:rPr>
                      <w:b/>
                      <w:color w:val="C00000"/>
                      <w:sz w:val="28"/>
                    </w:rPr>
                    <w:t>Więcej na temat nowego cyklu w dzisiejszym dodatku</w:t>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6C004D" w:rsidP="004A76DD">
      <w:pPr>
        <w:jc w:val="center"/>
        <w:rPr>
          <w:rFonts w:ascii="Tahoma" w:hAnsi="Tahoma" w:cs="Tahoma"/>
          <w:b/>
          <w:color w:val="FF0000"/>
          <w:sz w:val="32"/>
          <w:szCs w:val="24"/>
        </w:rPr>
      </w:pPr>
      <w:r w:rsidRPr="006C004D">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257404" w:rsidRPr="006D2FA1" w:rsidRDefault="00257404"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257404" w:rsidRDefault="00257404" w:rsidP="002C3EED">
                  <w:pPr>
                    <w:tabs>
                      <w:tab w:val="center" w:pos="0"/>
                    </w:tabs>
                    <w:spacing w:after="0"/>
                    <w:jc w:val="both"/>
                    <w:rPr>
                      <w:rFonts w:ascii="Tahoma" w:hAnsi="Tahoma" w:cs="Tahoma"/>
                      <w:sz w:val="30"/>
                      <w:szCs w:val="30"/>
                    </w:rPr>
                  </w:pPr>
                  <w:r w:rsidRPr="006B72CC">
                    <w:rPr>
                      <w:rFonts w:ascii="Tahoma" w:hAnsi="Tahoma" w:cs="Tahoma"/>
                      <w:color w:val="FF0000"/>
                      <w:sz w:val="30"/>
                      <w:szCs w:val="30"/>
                    </w:rPr>
                    <w:t>Kontynuacja</w:t>
                  </w:r>
                  <w:r>
                    <w:rPr>
                      <w:rFonts w:ascii="Tahoma" w:hAnsi="Tahoma" w:cs="Tahoma"/>
                      <w:sz w:val="30"/>
                      <w:szCs w:val="30"/>
                    </w:rPr>
                    <w:t xml:space="preserve"> – Biblijne korzenie Eucharystii</w:t>
                  </w:r>
                </w:p>
                <w:p w:rsidR="00257404" w:rsidRDefault="00257404" w:rsidP="00056967">
                  <w:pPr>
                    <w:tabs>
                      <w:tab w:val="center" w:pos="0"/>
                    </w:tabs>
                    <w:spacing w:after="0"/>
                    <w:jc w:val="both"/>
                    <w:rPr>
                      <w:rFonts w:ascii="Tahoma" w:hAnsi="Tahoma" w:cs="Tahoma"/>
                      <w:sz w:val="28"/>
                      <w:szCs w:val="30"/>
                    </w:rPr>
                  </w:pPr>
                  <w:r>
                    <w:rPr>
                      <w:rFonts w:ascii="Tahoma" w:hAnsi="Tahoma" w:cs="Tahoma"/>
                      <w:sz w:val="28"/>
                      <w:szCs w:val="30"/>
                    </w:rPr>
                    <w:tab/>
                    <w:t>Aby to wszystko wypełnić, umiera na krzyżu, ofiarowując Ojcu siebie jako Baranka za grzechy całej ludzkości. Każda Eucharystia upamiętnia i przywołuje śmierć i zmartwychwstanie Chrystusa.</w:t>
                  </w:r>
                </w:p>
                <w:p w:rsidR="00257404" w:rsidRDefault="00257404" w:rsidP="002C3EED">
                  <w:pPr>
                    <w:tabs>
                      <w:tab w:val="center" w:pos="0"/>
                    </w:tabs>
                    <w:spacing w:after="0"/>
                    <w:jc w:val="both"/>
                    <w:rPr>
                      <w:rFonts w:ascii="Tahoma" w:hAnsi="Tahoma" w:cs="Tahoma"/>
                      <w:sz w:val="28"/>
                      <w:szCs w:val="30"/>
                    </w:rPr>
                  </w:pPr>
                  <w:r>
                    <w:rPr>
                      <w:rFonts w:ascii="Tahoma" w:hAnsi="Tahoma" w:cs="Tahoma"/>
                      <w:sz w:val="28"/>
                      <w:szCs w:val="30"/>
                    </w:rPr>
                    <w:tab/>
                    <w:t>3. Nasza Pascha</w:t>
                  </w:r>
                </w:p>
                <w:p w:rsidR="00257404" w:rsidRDefault="00257404" w:rsidP="00056967">
                  <w:pPr>
                    <w:tabs>
                      <w:tab w:val="center" w:pos="0"/>
                    </w:tabs>
                    <w:spacing w:after="0"/>
                    <w:jc w:val="both"/>
                    <w:rPr>
                      <w:rFonts w:ascii="Tahoma" w:hAnsi="Tahoma" w:cs="Tahoma"/>
                      <w:sz w:val="28"/>
                      <w:szCs w:val="30"/>
                    </w:rPr>
                  </w:pPr>
                  <w:r>
                    <w:rPr>
                      <w:rFonts w:ascii="Tahoma" w:hAnsi="Tahoma" w:cs="Tahoma"/>
                      <w:sz w:val="28"/>
                      <w:szCs w:val="30"/>
                    </w:rPr>
                    <w:tab/>
                    <w:t xml:space="preserve">Zaraz po Zmartwychwstaniu i Zesłaniu Ducha Świętego uczniowie Jezusa zbierali się razem, by sprawować Wieczerzę Pana, łamać i spożywać Chleb życia wiecznego /por. </w:t>
                  </w:r>
                  <w:proofErr w:type="spellStart"/>
                  <w:r>
                    <w:rPr>
                      <w:rFonts w:ascii="Tahoma" w:hAnsi="Tahoma" w:cs="Tahoma"/>
                      <w:sz w:val="28"/>
                      <w:szCs w:val="30"/>
                    </w:rPr>
                    <w:t>Dz</w:t>
                  </w:r>
                  <w:proofErr w:type="spellEnd"/>
                  <w:r>
                    <w:rPr>
                      <w:rFonts w:ascii="Tahoma" w:hAnsi="Tahoma" w:cs="Tahoma"/>
                      <w:sz w:val="28"/>
                      <w:szCs w:val="30"/>
                    </w:rPr>
                    <w:t xml:space="preserve"> 2, 42-48; 1 Kor 11, 20-27/. W ciągu wieków dodatkowe obrzędy, gesty i modlitwy otoczyły biblijny przekaz mówiący o ustanowieniu Eucharystii, a więc zawierający słowa i gesty samego Jezusa podczas Ostatniej Wieczerzy. Te gesty i słowa stanowią istotę Eucharystii.</w:t>
                  </w:r>
                </w:p>
                <w:p w:rsidR="00257404" w:rsidRDefault="00257404" w:rsidP="00056967">
                  <w:pPr>
                    <w:tabs>
                      <w:tab w:val="center" w:pos="0"/>
                    </w:tabs>
                    <w:spacing w:after="0"/>
                    <w:jc w:val="both"/>
                    <w:rPr>
                      <w:rFonts w:ascii="Tahoma" w:hAnsi="Tahoma" w:cs="Tahoma"/>
                      <w:sz w:val="28"/>
                      <w:szCs w:val="30"/>
                    </w:rPr>
                  </w:pPr>
                  <w:r>
                    <w:rPr>
                      <w:rFonts w:ascii="Tahoma" w:hAnsi="Tahoma" w:cs="Tahoma"/>
                      <w:sz w:val="28"/>
                      <w:szCs w:val="30"/>
                    </w:rPr>
                    <w:tab/>
                    <w:t>Msza święta przez swoje znaki obrzędowe pomaga nam w dążeniu do pełni komunii z Chrystusem, abyśmy „przez Chrystusa i w Chrystusie” mogli „przejść” do życia, które nie ma końca.</w:t>
                  </w:r>
                </w:p>
                <w:p w:rsidR="00257404" w:rsidRDefault="00257404" w:rsidP="00056967">
                  <w:pPr>
                    <w:tabs>
                      <w:tab w:val="center" w:pos="0"/>
                    </w:tabs>
                    <w:spacing w:after="0"/>
                    <w:jc w:val="both"/>
                    <w:rPr>
                      <w:rFonts w:ascii="Tahoma" w:hAnsi="Tahoma" w:cs="Tahoma"/>
                      <w:sz w:val="28"/>
                      <w:szCs w:val="30"/>
                    </w:rPr>
                  </w:pPr>
                </w:p>
                <w:p w:rsidR="00257404" w:rsidRDefault="00257404" w:rsidP="0059703B">
                  <w:pPr>
                    <w:tabs>
                      <w:tab w:val="center" w:pos="0"/>
                    </w:tabs>
                    <w:spacing w:after="0"/>
                    <w:jc w:val="center"/>
                    <w:rPr>
                      <w:rFonts w:ascii="Tahoma" w:hAnsi="Tahoma" w:cs="Tahoma"/>
                      <w:sz w:val="28"/>
                      <w:szCs w:val="30"/>
                    </w:rPr>
                  </w:pPr>
                  <w:r>
                    <w:rPr>
                      <w:rFonts w:ascii="Tahoma" w:hAnsi="Tahoma" w:cs="Tahoma"/>
                      <w:sz w:val="28"/>
                      <w:szCs w:val="30"/>
                    </w:rPr>
                    <w:t>STRUKTURA I ZNACZENIE MSZY ŚWIĘTEJ W RYCIE RZYMSKIM</w:t>
                  </w:r>
                </w:p>
                <w:p w:rsidR="00257404" w:rsidRDefault="00257404" w:rsidP="0059703B">
                  <w:pPr>
                    <w:tabs>
                      <w:tab w:val="center" w:pos="0"/>
                    </w:tabs>
                    <w:spacing w:after="0"/>
                    <w:jc w:val="both"/>
                    <w:rPr>
                      <w:rFonts w:ascii="Tahoma" w:hAnsi="Tahoma" w:cs="Tahoma"/>
                      <w:sz w:val="28"/>
                      <w:szCs w:val="30"/>
                    </w:rPr>
                  </w:pPr>
                  <w:r>
                    <w:rPr>
                      <w:rFonts w:ascii="Tahoma" w:hAnsi="Tahoma" w:cs="Tahoma"/>
                      <w:sz w:val="28"/>
                      <w:szCs w:val="30"/>
                    </w:rPr>
                    <w:tab/>
                  </w:r>
                </w:p>
                <w:p w:rsidR="00257404" w:rsidRDefault="00257404" w:rsidP="0059703B">
                  <w:pPr>
                    <w:tabs>
                      <w:tab w:val="center" w:pos="0"/>
                    </w:tabs>
                    <w:spacing w:after="0"/>
                    <w:jc w:val="both"/>
                    <w:rPr>
                      <w:rFonts w:ascii="Tahoma" w:hAnsi="Tahoma" w:cs="Tahoma"/>
                      <w:sz w:val="28"/>
                      <w:szCs w:val="30"/>
                    </w:rPr>
                  </w:pPr>
                  <w:r>
                    <w:rPr>
                      <w:rFonts w:ascii="Tahoma" w:hAnsi="Tahoma" w:cs="Tahoma"/>
                      <w:sz w:val="28"/>
                      <w:szCs w:val="30"/>
                    </w:rPr>
                    <w:t>Od pierwszych wieków chrześcijaństwa, w różnych kulturach i tradycjach, sprawowanie Pachy Pana podlegało pewnym zmianom. Odmienne ryty Mszy świętej pojawiły się w Kościele na Wschodzie. Na Zachodzie przewagę zyskał ryt rzymski.</w:t>
                  </w:r>
                </w:p>
                <w:p w:rsidR="00257404" w:rsidRDefault="00257404" w:rsidP="0059703B">
                  <w:pPr>
                    <w:tabs>
                      <w:tab w:val="center" w:pos="0"/>
                    </w:tabs>
                    <w:spacing w:after="0"/>
                    <w:jc w:val="both"/>
                    <w:rPr>
                      <w:rFonts w:ascii="Tahoma" w:hAnsi="Tahoma" w:cs="Tahoma"/>
                      <w:sz w:val="28"/>
                      <w:szCs w:val="30"/>
                    </w:rPr>
                  </w:pPr>
                  <w:r>
                    <w:rPr>
                      <w:rFonts w:ascii="Tahoma" w:hAnsi="Tahoma" w:cs="Tahoma"/>
                      <w:sz w:val="28"/>
                      <w:szCs w:val="30"/>
                    </w:rPr>
                    <w:tab/>
                    <w:t>Sobór Watykański II, zabezpieczając istotne elementy tego sakramentu, przywrócił starożytną praktykę, która pozwala poszczególnym Kościołom lokalnym na odprawianie Mszy świętej z uwzględnieniem własnych kulturowych tradycji.</w:t>
                  </w:r>
                </w:p>
                <w:p w:rsidR="00257404" w:rsidRDefault="00257404" w:rsidP="0059703B">
                  <w:pPr>
                    <w:tabs>
                      <w:tab w:val="center" w:pos="0"/>
                    </w:tabs>
                    <w:spacing w:after="0"/>
                    <w:jc w:val="both"/>
                    <w:rPr>
                      <w:rFonts w:ascii="Tahoma" w:hAnsi="Tahoma" w:cs="Tahoma"/>
                      <w:sz w:val="28"/>
                      <w:szCs w:val="30"/>
                    </w:rPr>
                  </w:pPr>
                </w:p>
                <w:p w:rsidR="00257404" w:rsidRPr="002C3EED" w:rsidRDefault="00257404" w:rsidP="00E52326">
                  <w:pPr>
                    <w:tabs>
                      <w:tab w:val="center" w:pos="0"/>
                    </w:tabs>
                    <w:spacing w:after="0"/>
                    <w:jc w:val="both"/>
                    <w:rPr>
                      <w:rFonts w:ascii="Tahoma" w:hAnsi="Tahoma" w:cs="Tahoma"/>
                      <w:color w:val="FF0000"/>
                      <w:sz w:val="24"/>
                      <w:szCs w:val="30"/>
                    </w:rPr>
                  </w:pP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sidRPr="002C3EED">
                    <w:rPr>
                      <w:rFonts w:ascii="Tahoma" w:hAnsi="Tahoma" w:cs="Tahoma"/>
                      <w:color w:val="FF0000"/>
                      <w:sz w:val="24"/>
                      <w:szCs w:val="30"/>
                    </w:rPr>
                    <w:t>Kontynuacja za tydzień</w:t>
                  </w:r>
                </w:p>
                <w:p w:rsidR="00257404" w:rsidRPr="0011082A" w:rsidRDefault="00257404" w:rsidP="0011082A">
                  <w:pPr>
                    <w:tabs>
                      <w:tab w:val="center" w:pos="0"/>
                    </w:tabs>
                    <w:spacing w:after="0"/>
                    <w:jc w:val="both"/>
                    <w:rPr>
                      <w:rFonts w:ascii="Tahoma" w:hAnsi="Tahoma" w:cs="Tahoma"/>
                      <w:sz w:val="26"/>
                      <w:szCs w:val="26"/>
                    </w:rPr>
                  </w:pPr>
                  <w:r w:rsidRPr="006D2FA1">
                    <w:rPr>
                      <w:rFonts w:ascii="Tahoma" w:hAnsi="Tahoma" w:cs="Tahoma"/>
                      <w:sz w:val="30"/>
                      <w:szCs w:val="30"/>
                    </w:rPr>
                    <w:tab/>
                  </w:r>
                  <w:r>
                    <w:rPr>
                      <w:rFonts w:ascii="Tahoma" w:hAnsi="Tahoma" w:cs="Tahoma"/>
                      <w:sz w:val="24"/>
                      <w:szCs w:val="26"/>
                    </w:rPr>
                    <w:tab/>
                  </w: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6B72CC">
        <w:rPr>
          <w:rFonts w:ascii="Tahoma" w:hAnsi="Tahoma" w:cs="Tahoma"/>
          <w:b/>
          <w:color w:val="FF0000"/>
          <w:sz w:val="32"/>
          <w:szCs w:val="24"/>
        </w:rPr>
        <w:t>– Eucharystia</w:t>
      </w:r>
      <w:r w:rsidR="00AE0223">
        <w:rPr>
          <w:rFonts w:ascii="Tahoma" w:hAnsi="Tahoma" w:cs="Tahoma"/>
          <w:b/>
          <w:color w:val="FF0000"/>
          <w:sz w:val="32"/>
          <w:szCs w:val="24"/>
        </w:rPr>
        <w:t xml:space="preserve"> /</w:t>
      </w:r>
      <w:r w:rsidR="007A4B03">
        <w:rPr>
          <w:rFonts w:ascii="Tahoma" w:hAnsi="Tahoma" w:cs="Tahoma"/>
          <w:b/>
          <w:color w:val="FF0000"/>
          <w:sz w:val="32"/>
          <w:szCs w:val="24"/>
        </w:rPr>
        <w:t>3</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B470BD" w:rsidRDefault="0079445A" w:rsidP="00E87417">
      <w:pPr>
        <w:jc w:val="center"/>
        <w:rPr>
          <w:rFonts w:ascii="Tahoma" w:hAnsi="Tahoma" w:cs="Tahoma"/>
          <w:b/>
          <w:bCs/>
          <w:color w:val="C00000"/>
          <w:sz w:val="36"/>
          <w:szCs w:val="36"/>
        </w:rPr>
      </w:pPr>
      <w:r w:rsidRPr="00B470BD">
        <w:rPr>
          <w:rFonts w:ascii="Tahoma" w:hAnsi="Tahoma" w:cs="Tahoma"/>
          <w:b/>
          <w:bCs/>
          <w:color w:val="C00000"/>
          <w:sz w:val="36"/>
          <w:szCs w:val="36"/>
        </w:rPr>
        <w:lastRenderedPageBreak/>
        <w:t>INTENCJE MSZALNE</w:t>
      </w:r>
    </w:p>
    <w:p w:rsidR="009824EE" w:rsidRPr="00B470BD" w:rsidRDefault="00E01A1B" w:rsidP="009824EE">
      <w:pPr>
        <w:jc w:val="center"/>
        <w:rPr>
          <w:rFonts w:ascii="Tahoma" w:hAnsi="Tahoma" w:cs="Tahoma"/>
          <w:b/>
          <w:bCs/>
          <w:color w:val="C00000"/>
          <w:sz w:val="36"/>
          <w:szCs w:val="36"/>
        </w:rPr>
      </w:pPr>
      <w:r w:rsidRPr="00B470BD">
        <w:rPr>
          <w:rFonts w:ascii="Tahoma" w:hAnsi="Tahoma" w:cs="Tahoma"/>
          <w:b/>
          <w:bCs/>
          <w:color w:val="C00000"/>
          <w:sz w:val="36"/>
          <w:szCs w:val="36"/>
        </w:rPr>
        <w:t xml:space="preserve">TYDZIEŃ </w:t>
      </w:r>
      <w:r w:rsidR="00310DBD">
        <w:rPr>
          <w:rFonts w:ascii="Tahoma" w:hAnsi="Tahoma" w:cs="Tahoma"/>
          <w:b/>
          <w:bCs/>
          <w:color w:val="C00000"/>
          <w:sz w:val="36"/>
          <w:szCs w:val="36"/>
        </w:rPr>
        <w:t>25</w:t>
      </w:r>
      <w:r w:rsidR="00190F76">
        <w:rPr>
          <w:rFonts w:ascii="Tahoma" w:hAnsi="Tahoma" w:cs="Tahoma"/>
          <w:b/>
          <w:bCs/>
          <w:color w:val="C00000"/>
          <w:sz w:val="36"/>
          <w:szCs w:val="36"/>
        </w:rPr>
        <w:t>.04</w:t>
      </w:r>
      <w:r w:rsidR="007656C6" w:rsidRPr="00B470BD">
        <w:rPr>
          <w:rFonts w:ascii="Tahoma" w:hAnsi="Tahoma" w:cs="Tahoma"/>
          <w:b/>
          <w:bCs/>
          <w:color w:val="C00000"/>
          <w:sz w:val="36"/>
          <w:szCs w:val="36"/>
        </w:rPr>
        <w:t>.2021</w:t>
      </w:r>
      <w:r w:rsidR="00BF00E7" w:rsidRPr="00B470BD">
        <w:rPr>
          <w:rFonts w:ascii="Tahoma" w:hAnsi="Tahoma" w:cs="Tahoma"/>
          <w:b/>
          <w:bCs/>
          <w:color w:val="C00000"/>
          <w:sz w:val="36"/>
          <w:szCs w:val="36"/>
        </w:rPr>
        <w:t xml:space="preserve"> </w:t>
      </w:r>
      <w:r w:rsidR="00CB0D88" w:rsidRPr="00B470BD">
        <w:rPr>
          <w:rFonts w:ascii="Tahoma" w:hAnsi="Tahoma" w:cs="Tahoma"/>
          <w:b/>
          <w:bCs/>
          <w:color w:val="C00000"/>
          <w:sz w:val="36"/>
          <w:szCs w:val="36"/>
        </w:rPr>
        <w:t xml:space="preserve">– </w:t>
      </w:r>
      <w:r w:rsidR="00310DBD">
        <w:rPr>
          <w:rFonts w:ascii="Tahoma" w:hAnsi="Tahoma" w:cs="Tahoma"/>
          <w:b/>
          <w:bCs/>
          <w:color w:val="C00000"/>
          <w:sz w:val="36"/>
          <w:szCs w:val="36"/>
        </w:rPr>
        <w:t>02.05</w:t>
      </w:r>
      <w:r w:rsidRPr="00B470BD">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91286" w:rsidRDefault="001C62BD" w:rsidP="00664BE4">
            <w:pPr>
              <w:spacing w:after="0" w:line="240" w:lineRule="auto"/>
              <w:jc w:val="center"/>
              <w:rPr>
                <w:rFonts w:ascii="Tahoma" w:hAnsi="Tahoma" w:cs="Tahoma"/>
                <w:b/>
                <w:bCs/>
                <w:color w:val="C00000"/>
                <w:sz w:val="26"/>
                <w:szCs w:val="26"/>
              </w:rPr>
            </w:pPr>
            <w:r>
              <w:rPr>
                <w:rFonts w:ascii="Tahoma" w:hAnsi="Tahoma" w:cs="Tahoma"/>
                <w:b/>
                <w:bCs/>
                <w:color w:val="C00000"/>
                <w:sz w:val="26"/>
                <w:szCs w:val="26"/>
              </w:rPr>
              <w:t>2</w:t>
            </w:r>
            <w:r w:rsidR="00310DBD">
              <w:rPr>
                <w:rFonts w:ascii="Tahoma" w:hAnsi="Tahoma" w:cs="Tahoma"/>
                <w:b/>
                <w:bCs/>
                <w:color w:val="C00000"/>
                <w:sz w:val="26"/>
                <w:szCs w:val="26"/>
              </w:rPr>
              <w:t>5</w:t>
            </w:r>
            <w:r w:rsidR="00327CD1" w:rsidRPr="00991286">
              <w:rPr>
                <w:rFonts w:ascii="Tahoma" w:hAnsi="Tahoma" w:cs="Tahoma"/>
                <w:b/>
                <w:bCs/>
                <w:color w:val="C00000"/>
                <w:sz w:val="26"/>
                <w:szCs w:val="26"/>
              </w:rPr>
              <w:t>.</w:t>
            </w:r>
            <w:r w:rsidR="00664BE4" w:rsidRPr="00991286">
              <w:rPr>
                <w:rFonts w:ascii="Tahoma" w:hAnsi="Tahoma" w:cs="Tahoma"/>
                <w:b/>
                <w:bCs/>
                <w:color w:val="C00000"/>
                <w:sz w:val="26"/>
                <w:szCs w:val="26"/>
              </w:rPr>
              <w:t>04</w:t>
            </w:r>
            <w:r w:rsidR="00B470BD" w:rsidRPr="00991286">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DBD" w:rsidRPr="00991286" w:rsidRDefault="00310DBD" w:rsidP="00310DBD">
            <w:pPr>
              <w:spacing w:after="0" w:line="240" w:lineRule="auto"/>
              <w:ind w:left="567"/>
              <w:rPr>
                <w:rFonts w:ascii="Tahoma" w:hAnsi="Tahoma" w:cs="Tahoma"/>
                <w:sz w:val="26"/>
                <w:szCs w:val="26"/>
              </w:rPr>
            </w:pPr>
            <w:r w:rsidRPr="00991286">
              <w:rPr>
                <w:rFonts w:ascii="Tahoma" w:hAnsi="Tahoma" w:cs="Tahoma"/>
                <w:sz w:val="26"/>
                <w:szCs w:val="26"/>
              </w:rPr>
              <w:t>08.00 – + Stanisław Niedźwiecki /5 rocznica śmierci/</w:t>
            </w:r>
          </w:p>
          <w:p w:rsidR="00310DBD" w:rsidRPr="00991286" w:rsidRDefault="00310DBD" w:rsidP="00310DBD">
            <w:pPr>
              <w:spacing w:after="0" w:line="240" w:lineRule="auto"/>
              <w:ind w:left="567"/>
              <w:rPr>
                <w:rFonts w:ascii="Tahoma" w:hAnsi="Tahoma" w:cs="Tahoma"/>
                <w:sz w:val="26"/>
                <w:szCs w:val="26"/>
              </w:rPr>
            </w:pPr>
            <w:r w:rsidRPr="00991286">
              <w:rPr>
                <w:rFonts w:ascii="Tahoma" w:hAnsi="Tahoma" w:cs="Tahoma"/>
                <w:sz w:val="26"/>
                <w:szCs w:val="26"/>
              </w:rPr>
              <w:t xml:space="preserve">09.30 – Pro </w:t>
            </w:r>
            <w:proofErr w:type="spellStart"/>
            <w:r w:rsidRPr="00991286">
              <w:rPr>
                <w:rFonts w:ascii="Tahoma" w:hAnsi="Tahoma" w:cs="Tahoma"/>
                <w:sz w:val="26"/>
                <w:szCs w:val="26"/>
              </w:rPr>
              <w:t>populo</w:t>
            </w:r>
            <w:proofErr w:type="spellEnd"/>
          </w:p>
          <w:p w:rsidR="00310DBD" w:rsidRPr="00991286" w:rsidRDefault="00310DBD" w:rsidP="00310DBD">
            <w:pPr>
              <w:spacing w:after="0" w:line="240" w:lineRule="auto"/>
              <w:ind w:left="567"/>
              <w:rPr>
                <w:rFonts w:ascii="Tahoma" w:hAnsi="Tahoma" w:cs="Tahoma"/>
                <w:sz w:val="26"/>
                <w:szCs w:val="26"/>
              </w:rPr>
            </w:pPr>
            <w:r w:rsidRPr="00991286">
              <w:rPr>
                <w:rFonts w:ascii="Tahoma" w:hAnsi="Tahoma" w:cs="Tahoma"/>
                <w:sz w:val="26"/>
                <w:szCs w:val="26"/>
              </w:rPr>
              <w:t>11.00 – + Michalina, Teofil, Władysław i Henryk Gut</w:t>
            </w:r>
          </w:p>
          <w:p w:rsidR="0030320D" w:rsidRPr="00991286" w:rsidRDefault="00310DBD" w:rsidP="00310DBD">
            <w:pPr>
              <w:spacing w:after="0" w:line="240" w:lineRule="auto"/>
              <w:ind w:left="567"/>
              <w:rPr>
                <w:rFonts w:ascii="Tahoma" w:hAnsi="Tahoma" w:cs="Tahoma"/>
                <w:sz w:val="26"/>
                <w:szCs w:val="26"/>
              </w:rPr>
            </w:pPr>
            <w:r w:rsidRPr="00991286">
              <w:rPr>
                <w:rFonts w:ascii="Tahoma" w:hAnsi="Tahoma" w:cs="Tahoma"/>
                <w:sz w:val="26"/>
                <w:szCs w:val="26"/>
              </w:rPr>
              <w:t>11.00 – Dziękczynna z prośbą o łaskę zdrowia, opiekę Matki Bożej i błogosławieństwo Boże w rodzinach członkiń z KŻR /</w:t>
            </w:r>
            <w:proofErr w:type="spellStart"/>
            <w:r w:rsidRPr="00991286">
              <w:rPr>
                <w:rFonts w:ascii="Tahoma" w:hAnsi="Tahoma" w:cs="Tahoma"/>
                <w:sz w:val="26"/>
                <w:szCs w:val="26"/>
              </w:rPr>
              <w:t>zel</w:t>
            </w:r>
            <w:proofErr w:type="spellEnd"/>
            <w:r w:rsidRPr="00991286">
              <w:rPr>
                <w:rFonts w:ascii="Tahoma" w:hAnsi="Tahoma" w:cs="Tahoma"/>
                <w:sz w:val="26"/>
                <w:szCs w:val="26"/>
              </w:rPr>
              <w:t xml:space="preserve">. P. Marianna Lipka/- </w:t>
            </w:r>
            <w:proofErr w:type="spellStart"/>
            <w:r w:rsidRPr="00991286">
              <w:rPr>
                <w:rFonts w:ascii="Tahoma" w:hAnsi="Tahoma" w:cs="Tahoma"/>
                <w:sz w:val="26"/>
                <w:szCs w:val="26"/>
                <w:u w:val="single"/>
              </w:rPr>
              <w:t>int</w:t>
            </w:r>
            <w:proofErr w:type="spellEnd"/>
            <w:r w:rsidRPr="00991286">
              <w:rPr>
                <w:rFonts w:ascii="Tahoma" w:hAnsi="Tahoma" w:cs="Tahoma"/>
                <w:sz w:val="26"/>
                <w:szCs w:val="26"/>
                <w:u w:val="single"/>
              </w:rPr>
              <w:t>. odprawiana poza parafią</w:t>
            </w:r>
          </w:p>
        </w:tc>
      </w:tr>
      <w:tr w:rsidR="00776950" w:rsidRPr="000D358C" w:rsidTr="003C6F5E">
        <w:trPr>
          <w:trHeight w:val="67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91286" w:rsidRDefault="00310DBD" w:rsidP="009B6384">
            <w:pPr>
              <w:spacing w:after="0" w:line="240" w:lineRule="auto"/>
              <w:jc w:val="center"/>
              <w:rPr>
                <w:rFonts w:ascii="Tahoma" w:hAnsi="Tahoma" w:cs="Tahoma"/>
                <w:b/>
                <w:bCs/>
                <w:sz w:val="26"/>
                <w:szCs w:val="26"/>
              </w:rPr>
            </w:pPr>
            <w:r>
              <w:rPr>
                <w:rFonts w:ascii="Tahoma" w:hAnsi="Tahoma" w:cs="Tahoma"/>
                <w:b/>
                <w:bCs/>
                <w:sz w:val="26"/>
                <w:szCs w:val="26"/>
              </w:rPr>
              <w:t>26</w:t>
            </w:r>
            <w:r w:rsidR="00664BE4" w:rsidRPr="00991286">
              <w:rPr>
                <w:rFonts w:ascii="Tahoma" w:hAnsi="Tahoma" w:cs="Tahoma"/>
                <w:b/>
                <w:bCs/>
                <w:sz w:val="26"/>
                <w:szCs w:val="26"/>
              </w:rPr>
              <w:t>.04</w:t>
            </w:r>
            <w:r w:rsidR="00434AAB" w:rsidRPr="00991286">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991286" w:rsidRDefault="001F2E86" w:rsidP="00114FF4">
            <w:pPr>
              <w:spacing w:after="0" w:line="240" w:lineRule="auto"/>
              <w:ind w:left="567"/>
              <w:rPr>
                <w:rFonts w:ascii="Tahoma" w:hAnsi="Tahoma" w:cs="Tahoma"/>
                <w:sz w:val="26"/>
                <w:szCs w:val="26"/>
              </w:rPr>
            </w:pPr>
            <w:r w:rsidRPr="00991286">
              <w:rPr>
                <w:rFonts w:ascii="Tahoma" w:hAnsi="Tahoma" w:cs="Tahoma"/>
                <w:sz w:val="26"/>
                <w:szCs w:val="26"/>
              </w:rPr>
              <w:t>07.30</w:t>
            </w:r>
            <w:r w:rsidR="00551F84" w:rsidRPr="00991286">
              <w:rPr>
                <w:rFonts w:ascii="Tahoma" w:hAnsi="Tahoma" w:cs="Tahoma"/>
                <w:sz w:val="26"/>
                <w:szCs w:val="26"/>
              </w:rPr>
              <w:t xml:space="preserve"> </w:t>
            </w:r>
            <w:r w:rsidR="00091C36" w:rsidRPr="00991286">
              <w:rPr>
                <w:rFonts w:ascii="Tahoma" w:hAnsi="Tahoma" w:cs="Tahoma"/>
                <w:sz w:val="26"/>
                <w:szCs w:val="26"/>
              </w:rPr>
              <w:t>–</w:t>
            </w:r>
            <w:r w:rsidR="00B21867" w:rsidRPr="00991286">
              <w:rPr>
                <w:rFonts w:ascii="Tahoma" w:hAnsi="Tahoma" w:cs="Tahoma"/>
                <w:sz w:val="26"/>
                <w:szCs w:val="26"/>
              </w:rPr>
              <w:t xml:space="preserve"> </w:t>
            </w:r>
            <w:r w:rsidRPr="00991286">
              <w:rPr>
                <w:rFonts w:ascii="Tahoma" w:hAnsi="Tahoma" w:cs="Tahoma"/>
                <w:sz w:val="26"/>
                <w:szCs w:val="26"/>
              </w:rPr>
              <w:t xml:space="preserve">+ </w:t>
            </w:r>
            <w:r w:rsidR="00310DBD">
              <w:rPr>
                <w:rFonts w:ascii="Tahoma" w:hAnsi="Tahoma" w:cs="Tahoma"/>
                <w:sz w:val="26"/>
                <w:szCs w:val="26"/>
              </w:rPr>
              <w:t xml:space="preserve">Władysław, Eugenia, Ryszard i Stanisław </w:t>
            </w:r>
            <w:proofErr w:type="spellStart"/>
            <w:r w:rsidR="00310DBD">
              <w:rPr>
                <w:rFonts w:ascii="Tahoma" w:hAnsi="Tahoma" w:cs="Tahoma"/>
                <w:sz w:val="26"/>
                <w:szCs w:val="26"/>
              </w:rPr>
              <w:t>Nyśk</w:t>
            </w:r>
            <w:proofErr w:type="spellEnd"/>
          </w:p>
          <w:p w:rsidR="00DD7421" w:rsidRPr="00991286" w:rsidRDefault="001F2E86" w:rsidP="009B6384">
            <w:pPr>
              <w:spacing w:after="0" w:line="240" w:lineRule="auto"/>
              <w:ind w:left="567"/>
              <w:rPr>
                <w:rFonts w:ascii="Tahoma" w:hAnsi="Tahoma" w:cs="Tahoma"/>
                <w:sz w:val="26"/>
                <w:szCs w:val="26"/>
              </w:rPr>
            </w:pPr>
            <w:r w:rsidRPr="00991286">
              <w:rPr>
                <w:rFonts w:ascii="Tahoma" w:hAnsi="Tahoma" w:cs="Tahoma"/>
                <w:sz w:val="26"/>
                <w:szCs w:val="26"/>
              </w:rPr>
              <w:t>08.00</w:t>
            </w:r>
            <w:r w:rsidR="00434AAB" w:rsidRPr="00991286">
              <w:rPr>
                <w:rFonts w:ascii="Tahoma" w:hAnsi="Tahoma" w:cs="Tahoma"/>
                <w:sz w:val="26"/>
                <w:szCs w:val="26"/>
              </w:rPr>
              <w:t xml:space="preserve"> –</w:t>
            </w:r>
            <w:r w:rsidR="00B21867" w:rsidRPr="00991286">
              <w:rPr>
                <w:rFonts w:ascii="Tahoma" w:hAnsi="Tahoma" w:cs="Tahoma"/>
                <w:sz w:val="26"/>
                <w:szCs w:val="26"/>
              </w:rPr>
              <w:t xml:space="preserve"> </w:t>
            </w:r>
            <w:r w:rsidR="00282EAF" w:rsidRPr="00991286">
              <w:rPr>
                <w:rFonts w:ascii="Tahoma" w:hAnsi="Tahoma" w:cs="Tahoma"/>
                <w:sz w:val="26"/>
                <w:szCs w:val="26"/>
              </w:rPr>
              <w:t xml:space="preserve">+ </w:t>
            </w:r>
            <w:r w:rsidR="00310DBD">
              <w:rPr>
                <w:rFonts w:ascii="Tahoma" w:hAnsi="Tahoma" w:cs="Tahoma"/>
                <w:sz w:val="26"/>
                <w:szCs w:val="26"/>
              </w:rPr>
              <w:t>Danuta i Jan Kuczyńscy</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91286" w:rsidRDefault="00310DBD" w:rsidP="00E01A1B">
            <w:pPr>
              <w:spacing w:after="0" w:line="240" w:lineRule="auto"/>
              <w:jc w:val="center"/>
              <w:rPr>
                <w:rFonts w:ascii="Tahoma" w:hAnsi="Tahoma" w:cs="Tahoma"/>
                <w:b/>
                <w:bCs/>
                <w:sz w:val="26"/>
                <w:szCs w:val="26"/>
              </w:rPr>
            </w:pPr>
            <w:r>
              <w:rPr>
                <w:rFonts w:ascii="Tahoma" w:hAnsi="Tahoma" w:cs="Tahoma"/>
                <w:b/>
                <w:bCs/>
                <w:sz w:val="26"/>
                <w:szCs w:val="26"/>
              </w:rPr>
              <w:t>27</w:t>
            </w:r>
            <w:r w:rsidR="00664BE4" w:rsidRPr="00991286">
              <w:rPr>
                <w:rFonts w:ascii="Tahoma" w:hAnsi="Tahoma" w:cs="Tahoma"/>
                <w:b/>
                <w:bCs/>
                <w:sz w:val="26"/>
                <w:szCs w:val="26"/>
              </w:rPr>
              <w:t>.04</w:t>
            </w:r>
            <w:r w:rsidR="00434AAB" w:rsidRPr="00991286">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991286" w:rsidRDefault="001F2E86" w:rsidP="00F532F9">
            <w:pPr>
              <w:spacing w:after="0" w:line="240" w:lineRule="auto"/>
              <w:ind w:left="567"/>
              <w:rPr>
                <w:rFonts w:ascii="Tahoma" w:hAnsi="Tahoma" w:cs="Tahoma"/>
                <w:sz w:val="26"/>
                <w:szCs w:val="26"/>
              </w:rPr>
            </w:pPr>
            <w:r w:rsidRPr="00991286">
              <w:rPr>
                <w:rFonts w:ascii="Tahoma" w:hAnsi="Tahoma" w:cs="Tahoma"/>
                <w:sz w:val="26"/>
                <w:szCs w:val="26"/>
              </w:rPr>
              <w:t>07.30</w:t>
            </w:r>
            <w:r w:rsidR="003A01E3" w:rsidRPr="00991286">
              <w:rPr>
                <w:rFonts w:ascii="Tahoma" w:hAnsi="Tahoma" w:cs="Tahoma"/>
                <w:sz w:val="26"/>
                <w:szCs w:val="26"/>
              </w:rPr>
              <w:t xml:space="preserve"> – </w:t>
            </w:r>
            <w:r w:rsidR="00310DBD">
              <w:rPr>
                <w:rFonts w:ascii="Tahoma" w:hAnsi="Tahoma" w:cs="Tahoma"/>
                <w:sz w:val="26"/>
                <w:szCs w:val="26"/>
              </w:rPr>
              <w:t>+ Stanisław Pac /</w:t>
            </w:r>
            <w:proofErr w:type="spellStart"/>
            <w:r w:rsidR="00310DBD">
              <w:rPr>
                <w:rFonts w:ascii="Tahoma" w:hAnsi="Tahoma" w:cs="Tahoma"/>
                <w:sz w:val="26"/>
                <w:szCs w:val="26"/>
              </w:rPr>
              <w:t>up</w:t>
            </w:r>
            <w:proofErr w:type="spellEnd"/>
            <w:r w:rsidR="00310DBD">
              <w:rPr>
                <w:rFonts w:ascii="Tahoma" w:hAnsi="Tahoma" w:cs="Tahoma"/>
                <w:sz w:val="26"/>
                <w:szCs w:val="26"/>
              </w:rPr>
              <w:t>/</w:t>
            </w:r>
          </w:p>
          <w:p w:rsidR="007744E0" w:rsidRPr="00991286" w:rsidRDefault="0037540C" w:rsidP="00E52776">
            <w:pPr>
              <w:spacing w:after="0" w:line="240" w:lineRule="auto"/>
              <w:ind w:left="567"/>
              <w:rPr>
                <w:rFonts w:ascii="Tahoma" w:hAnsi="Tahoma" w:cs="Tahoma"/>
                <w:sz w:val="26"/>
                <w:szCs w:val="26"/>
              </w:rPr>
            </w:pPr>
            <w:r w:rsidRPr="00991286">
              <w:rPr>
                <w:rFonts w:ascii="Tahoma" w:hAnsi="Tahoma" w:cs="Tahoma"/>
                <w:sz w:val="26"/>
                <w:szCs w:val="26"/>
              </w:rPr>
              <w:t>0</w:t>
            </w:r>
            <w:r w:rsidR="001F2E86" w:rsidRPr="00991286">
              <w:rPr>
                <w:rFonts w:ascii="Tahoma" w:hAnsi="Tahoma" w:cs="Tahoma"/>
                <w:sz w:val="26"/>
                <w:szCs w:val="26"/>
              </w:rPr>
              <w:t>8.00</w:t>
            </w:r>
            <w:r w:rsidR="00282EAF" w:rsidRPr="00991286">
              <w:rPr>
                <w:rFonts w:ascii="Tahoma" w:hAnsi="Tahoma" w:cs="Tahoma"/>
                <w:sz w:val="26"/>
                <w:szCs w:val="26"/>
              </w:rPr>
              <w:t xml:space="preserve"> – </w:t>
            </w:r>
            <w:r w:rsidR="00CB0D88" w:rsidRPr="00991286">
              <w:rPr>
                <w:rFonts w:ascii="Tahoma" w:hAnsi="Tahoma" w:cs="Tahoma"/>
                <w:sz w:val="26"/>
                <w:szCs w:val="26"/>
              </w:rPr>
              <w:t>+</w:t>
            </w:r>
            <w:r w:rsidR="00114FF4" w:rsidRPr="00991286">
              <w:rPr>
                <w:rFonts w:ascii="Tahoma" w:hAnsi="Tahoma" w:cs="Tahoma"/>
                <w:sz w:val="26"/>
                <w:szCs w:val="26"/>
              </w:rPr>
              <w:t xml:space="preserve"> </w:t>
            </w:r>
            <w:r w:rsidR="00310DBD">
              <w:rPr>
                <w:rFonts w:ascii="Tahoma" w:hAnsi="Tahoma" w:cs="Tahoma"/>
                <w:sz w:val="26"/>
                <w:szCs w:val="26"/>
              </w:rPr>
              <w:t>Władysław i Marianna Pawłowscy</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91286" w:rsidRDefault="00664BE4" w:rsidP="001879B6">
            <w:pPr>
              <w:spacing w:after="0" w:line="240" w:lineRule="auto"/>
              <w:jc w:val="center"/>
              <w:rPr>
                <w:rFonts w:ascii="Tahoma" w:hAnsi="Tahoma" w:cs="Tahoma"/>
                <w:b/>
                <w:bCs/>
                <w:sz w:val="26"/>
                <w:szCs w:val="26"/>
              </w:rPr>
            </w:pPr>
            <w:r w:rsidRPr="00991286">
              <w:rPr>
                <w:rFonts w:ascii="Tahoma" w:hAnsi="Tahoma" w:cs="Tahoma"/>
                <w:b/>
                <w:bCs/>
                <w:sz w:val="26"/>
                <w:szCs w:val="26"/>
              </w:rPr>
              <w:t>2</w:t>
            </w:r>
            <w:r w:rsidR="00310DBD">
              <w:rPr>
                <w:rFonts w:ascii="Tahoma" w:hAnsi="Tahoma" w:cs="Tahoma"/>
                <w:b/>
                <w:bCs/>
                <w:sz w:val="26"/>
                <w:szCs w:val="26"/>
              </w:rPr>
              <w:t>8</w:t>
            </w:r>
            <w:r w:rsidR="00E4214F" w:rsidRPr="00991286">
              <w:rPr>
                <w:rFonts w:ascii="Tahoma" w:hAnsi="Tahoma" w:cs="Tahoma"/>
                <w:b/>
                <w:bCs/>
                <w:sz w:val="26"/>
                <w:szCs w:val="26"/>
              </w:rPr>
              <w:t>.</w:t>
            </w:r>
            <w:r w:rsidRPr="00991286">
              <w:rPr>
                <w:rFonts w:ascii="Tahoma" w:hAnsi="Tahoma" w:cs="Tahoma"/>
                <w:b/>
                <w:bCs/>
                <w:sz w:val="26"/>
                <w:szCs w:val="26"/>
              </w:rPr>
              <w:t>04</w:t>
            </w:r>
            <w:r w:rsidR="00434AAB" w:rsidRPr="00991286">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991286" w:rsidRDefault="008C7CA3" w:rsidP="008C70EA">
            <w:pPr>
              <w:spacing w:after="0" w:line="240" w:lineRule="auto"/>
              <w:ind w:left="567"/>
              <w:rPr>
                <w:rFonts w:ascii="Tahoma" w:hAnsi="Tahoma" w:cs="Tahoma"/>
                <w:color w:val="FF0000"/>
                <w:sz w:val="26"/>
                <w:szCs w:val="26"/>
              </w:rPr>
            </w:pPr>
            <w:r w:rsidRPr="00991286">
              <w:rPr>
                <w:rFonts w:ascii="Tahoma" w:hAnsi="Tahoma" w:cs="Tahoma"/>
                <w:color w:val="FF0000"/>
                <w:sz w:val="26"/>
                <w:szCs w:val="26"/>
              </w:rPr>
              <w:t>07.20</w:t>
            </w:r>
            <w:r w:rsidR="008C70EA" w:rsidRPr="00991286">
              <w:rPr>
                <w:rFonts w:ascii="Tahoma" w:hAnsi="Tahoma" w:cs="Tahoma"/>
                <w:color w:val="FF0000"/>
                <w:sz w:val="26"/>
                <w:szCs w:val="26"/>
              </w:rPr>
              <w:t xml:space="preserve"> – Nowenna do św. Józefa</w:t>
            </w:r>
          </w:p>
          <w:p w:rsidR="008C70EA" w:rsidRPr="00991286" w:rsidRDefault="003D6E31" w:rsidP="008C70EA">
            <w:pPr>
              <w:spacing w:after="0" w:line="240" w:lineRule="auto"/>
              <w:ind w:left="567"/>
              <w:rPr>
                <w:rFonts w:ascii="Tahoma" w:hAnsi="Tahoma" w:cs="Tahoma"/>
                <w:sz w:val="26"/>
                <w:szCs w:val="26"/>
              </w:rPr>
            </w:pPr>
            <w:r w:rsidRPr="00991286">
              <w:rPr>
                <w:rFonts w:ascii="Tahoma" w:hAnsi="Tahoma" w:cs="Tahoma"/>
                <w:sz w:val="26"/>
                <w:szCs w:val="26"/>
              </w:rPr>
              <w:t xml:space="preserve">07.30 </w:t>
            </w:r>
            <w:r w:rsidR="00405F14" w:rsidRPr="00991286">
              <w:rPr>
                <w:rFonts w:ascii="Tahoma" w:hAnsi="Tahoma" w:cs="Tahoma"/>
                <w:sz w:val="26"/>
                <w:szCs w:val="26"/>
              </w:rPr>
              <w:t>–</w:t>
            </w:r>
            <w:r w:rsidR="00310DBD">
              <w:rPr>
                <w:rFonts w:ascii="Tahoma" w:hAnsi="Tahoma" w:cs="Tahoma"/>
                <w:sz w:val="26"/>
                <w:szCs w:val="26"/>
              </w:rPr>
              <w:t xml:space="preserve"> + Barbara </w:t>
            </w:r>
            <w:proofErr w:type="spellStart"/>
            <w:r w:rsidR="00310DBD">
              <w:rPr>
                <w:rFonts w:ascii="Tahoma" w:hAnsi="Tahoma" w:cs="Tahoma"/>
                <w:sz w:val="26"/>
                <w:szCs w:val="26"/>
              </w:rPr>
              <w:t>Fidurska</w:t>
            </w:r>
            <w:proofErr w:type="spellEnd"/>
            <w:r w:rsidR="00310DBD">
              <w:rPr>
                <w:rFonts w:ascii="Tahoma" w:hAnsi="Tahoma" w:cs="Tahoma"/>
                <w:sz w:val="26"/>
                <w:szCs w:val="26"/>
              </w:rPr>
              <w:t xml:space="preserve"> /</w:t>
            </w:r>
            <w:proofErr w:type="spellStart"/>
            <w:r w:rsidR="00310DBD">
              <w:rPr>
                <w:rFonts w:ascii="Tahoma" w:hAnsi="Tahoma" w:cs="Tahoma"/>
                <w:sz w:val="26"/>
                <w:szCs w:val="26"/>
              </w:rPr>
              <w:t>up</w:t>
            </w:r>
            <w:proofErr w:type="spellEnd"/>
            <w:r w:rsidR="00310DBD">
              <w:rPr>
                <w:rFonts w:ascii="Tahoma" w:hAnsi="Tahoma" w:cs="Tahoma"/>
                <w:sz w:val="26"/>
                <w:szCs w:val="26"/>
              </w:rPr>
              <w:t>/</w:t>
            </w:r>
          </w:p>
          <w:p w:rsidR="008C70EA" w:rsidRPr="00991286" w:rsidRDefault="008C70EA" w:rsidP="008C70EA">
            <w:pPr>
              <w:spacing w:after="0" w:line="240" w:lineRule="auto"/>
              <w:ind w:left="567"/>
              <w:rPr>
                <w:rFonts w:ascii="Tahoma" w:hAnsi="Tahoma" w:cs="Tahoma"/>
                <w:color w:val="0070C0"/>
                <w:sz w:val="26"/>
                <w:szCs w:val="26"/>
              </w:rPr>
            </w:pPr>
            <w:r w:rsidRPr="00991286">
              <w:rPr>
                <w:rFonts w:ascii="Tahoma" w:hAnsi="Tahoma" w:cs="Tahoma"/>
                <w:color w:val="0070C0"/>
                <w:sz w:val="26"/>
                <w:szCs w:val="26"/>
              </w:rPr>
              <w:t>Nowenna do Matki Bożej Nieustającej Pomocy</w:t>
            </w:r>
          </w:p>
          <w:p w:rsidR="00FD284A" w:rsidRDefault="008C7CA3" w:rsidP="008E3AEE">
            <w:pPr>
              <w:spacing w:after="0" w:line="240" w:lineRule="auto"/>
              <w:ind w:left="567"/>
              <w:rPr>
                <w:rFonts w:ascii="Tahoma" w:hAnsi="Tahoma" w:cs="Tahoma"/>
                <w:sz w:val="26"/>
                <w:szCs w:val="26"/>
              </w:rPr>
            </w:pPr>
            <w:r w:rsidRPr="00991286">
              <w:rPr>
                <w:rFonts w:ascii="Tahoma" w:hAnsi="Tahoma" w:cs="Tahoma"/>
                <w:sz w:val="26"/>
                <w:szCs w:val="26"/>
              </w:rPr>
              <w:t>08</w:t>
            </w:r>
            <w:r w:rsidR="008C70EA" w:rsidRPr="00991286">
              <w:rPr>
                <w:rFonts w:ascii="Tahoma" w:hAnsi="Tahoma" w:cs="Tahoma"/>
                <w:sz w:val="26"/>
                <w:szCs w:val="26"/>
              </w:rPr>
              <w:t xml:space="preserve">.00 – + </w:t>
            </w:r>
            <w:r w:rsidR="00310DBD">
              <w:rPr>
                <w:rFonts w:ascii="Tahoma" w:hAnsi="Tahoma" w:cs="Tahoma"/>
                <w:sz w:val="26"/>
                <w:szCs w:val="26"/>
              </w:rPr>
              <w:t>Mirosław Majewski</w:t>
            </w:r>
          </w:p>
          <w:p w:rsidR="00310DBD" w:rsidRPr="00991286" w:rsidRDefault="00310DBD" w:rsidP="008E3AEE">
            <w:pPr>
              <w:spacing w:after="0" w:line="240" w:lineRule="auto"/>
              <w:ind w:left="567"/>
              <w:rPr>
                <w:rFonts w:ascii="Tahoma" w:hAnsi="Tahoma" w:cs="Tahoma"/>
                <w:sz w:val="26"/>
                <w:szCs w:val="26"/>
              </w:rPr>
            </w:pPr>
            <w:r>
              <w:rPr>
                <w:rFonts w:ascii="Tahoma" w:hAnsi="Tahoma" w:cs="Tahoma"/>
                <w:sz w:val="26"/>
                <w:szCs w:val="26"/>
              </w:rPr>
              <w:t xml:space="preserve">08.00 – O </w:t>
            </w:r>
            <w:r w:rsidRPr="00991286">
              <w:rPr>
                <w:rFonts w:ascii="Tahoma" w:hAnsi="Tahoma" w:cs="Tahoma"/>
                <w:sz w:val="26"/>
                <w:szCs w:val="26"/>
              </w:rPr>
              <w:t xml:space="preserve">łaskę zdrowia, opiekę Matki Bożej i </w:t>
            </w:r>
            <w:r>
              <w:rPr>
                <w:rFonts w:ascii="Tahoma" w:hAnsi="Tahoma" w:cs="Tahoma"/>
                <w:sz w:val="26"/>
                <w:szCs w:val="26"/>
              </w:rPr>
              <w:t xml:space="preserve">Boże </w:t>
            </w:r>
            <w:r w:rsidRPr="00991286">
              <w:rPr>
                <w:rFonts w:ascii="Tahoma" w:hAnsi="Tahoma" w:cs="Tahoma"/>
                <w:sz w:val="26"/>
                <w:szCs w:val="26"/>
              </w:rPr>
              <w:t>błogosławieństwo</w:t>
            </w:r>
            <w:r>
              <w:rPr>
                <w:rFonts w:ascii="Tahoma" w:hAnsi="Tahoma" w:cs="Tahoma"/>
                <w:sz w:val="26"/>
                <w:szCs w:val="26"/>
              </w:rPr>
              <w:t xml:space="preserve"> dla Małgorzaty i Krzysztofa w 3 rocznicę ślubu - </w:t>
            </w:r>
            <w:proofErr w:type="spellStart"/>
            <w:r w:rsidRPr="00991286">
              <w:rPr>
                <w:rFonts w:ascii="Tahoma" w:hAnsi="Tahoma" w:cs="Tahoma"/>
                <w:sz w:val="26"/>
                <w:szCs w:val="26"/>
                <w:u w:val="single"/>
              </w:rPr>
              <w:t>int</w:t>
            </w:r>
            <w:proofErr w:type="spellEnd"/>
            <w:r w:rsidRPr="00991286">
              <w:rPr>
                <w:rFonts w:ascii="Tahoma" w:hAnsi="Tahoma" w:cs="Tahoma"/>
                <w:sz w:val="26"/>
                <w:szCs w:val="26"/>
                <w:u w:val="single"/>
              </w:rPr>
              <w:t>. odprawiana poza parafią</w:t>
            </w:r>
          </w:p>
        </w:tc>
      </w:tr>
      <w:tr w:rsidR="00776950" w:rsidRPr="00B238EE"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91286" w:rsidRDefault="00310DBD" w:rsidP="00101D5A">
            <w:pPr>
              <w:spacing w:after="0" w:line="240" w:lineRule="auto"/>
              <w:jc w:val="center"/>
              <w:rPr>
                <w:rFonts w:ascii="Tahoma" w:hAnsi="Tahoma" w:cs="Tahoma"/>
                <w:b/>
                <w:bCs/>
                <w:sz w:val="26"/>
                <w:szCs w:val="26"/>
              </w:rPr>
            </w:pPr>
            <w:r>
              <w:rPr>
                <w:rFonts w:ascii="Tahoma" w:hAnsi="Tahoma" w:cs="Tahoma"/>
                <w:b/>
                <w:bCs/>
                <w:sz w:val="26"/>
                <w:szCs w:val="26"/>
              </w:rPr>
              <w:t>29</w:t>
            </w:r>
            <w:r w:rsidR="00B470BD" w:rsidRPr="00991286">
              <w:rPr>
                <w:rFonts w:ascii="Tahoma" w:hAnsi="Tahoma" w:cs="Tahoma"/>
                <w:b/>
                <w:bCs/>
                <w:sz w:val="26"/>
                <w:szCs w:val="26"/>
              </w:rPr>
              <w:t>.04</w:t>
            </w:r>
            <w:r w:rsidR="00434AAB" w:rsidRPr="00991286">
              <w:rPr>
                <w:rFonts w:ascii="Tahoma" w:hAnsi="Tahoma" w:cs="Tahoma"/>
                <w:b/>
                <w:bCs/>
                <w:sz w:val="26"/>
                <w:szCs w:val="26"/>
              </w:rPr>
              <w:t xml:space="preserve"> </w:t>
            </w:r>
            <w:r w:rsidR="008E61A4" w:rsidRPr="00991286">
              <w:rPr>
                <w:rFonts w:ascii="Tahoma" w:hAnsi="Tahoma" w:cs="Tahoma"/>
                <w:b/>
                <w:bCs/>
                <w:sz w:val="26"/>
                <w:szCs w:val="26"/>
              </w:rPr>
              <w:t>–</w:t>
            </w:r>
            <w:r w:rsidR="00434AAB" w:rsidRPr="00991286">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B238EE" w:rsidRDefault="00926E24" w:rsidP="00405F14">
            <w:pPr>
              <w:spacing w:after="0" w:line="240" w:lineRule="auto"/>
              <w:ind w:left="567"/>
              <w:rPr>
                <w:rFonts w:ascii="Tahoma" w:hAnsi="Tahoma" w:cs="Tahoma"/>
                <w:sz w:val="26"/>
                <w:szCs w:val="26"/>
              </w:rPr>
            </w:pPr>
            <w:r w:rsidRPr="00B238EE">
              <w:rPr>
                <w:rFonts w:ascii="Tahoma" w:hAnsi="Tahoma" w:cs="Tahoma"/>
                <w:sz w:val="26"/>
                <w:szCs w:val="26"/>
              </w:rPr>
              <w:t>07.30</w:t>
            </w:r>
            <w:r w:rsidR="00163696" w:rsidRPr="00B238EE">
              <w:rPr>
                <w:rFonts w:ascii="Tahoma" w:hAnsi="Tahoma" w:cs="Tahoma"/>
                <w:sz w:val="26"/>
                <w:szCs w:val="26"/>
              </w:rPr>
              <w:t xml:space="preserve"> – </w:t>
            </w:r>
            <w:r w:rsidRPr="00B238EE">
              <w:rPr>
                <w:rFonts w:ascii="Tahoma" w:hAnsi="Tahoma" w:cs="Tahoma"/>
                <w:sz w:val="26"/>
                <w:szCs w:val="26"/>
              </w:rPr>
              <w:t xml:space="preserve">+ </w:t>
            </w:r>
            <w:r w:rsidR="00B238EE" w:rsidRPr="00B238EE">
              <w:rPr>
                <w:rFonts w:ascii="Tahoma" w:hAnsi="Tahoma" w:cs="Tahoma"/>
                <w:sz w:val="26"/>
                <w:szCs w:val="26"/>
              </w:rPr>
              <w:t xml:space="preserve">Barbara </w:t>
            </w:r>
            <w:proofErr w:type="spellStart"/>
            <w:r w:rsidR="00B238EE" w:rsidRPr="00B238EE">
              <w:rPr>
                <w:rFonts w:ascii="Tahoma" w:hAnsi="Tahoma" w:cs="Tahoma"/>
                <w:sz w:val="26"/>
                <w:szCs w:val="26"/>
              </w:rPr>
              <w:t>Fidurska</w:t>
            </w:r>
            <w:proofErr w:type="spellEnd"/>
            <w:r w:rsidR="00B238EE" w:rsidRPr="00B238EE">
              <w:rPr>
                <w:rFonts w:ascii="Tahoma" w:hAnsi="Tahoma" w:cs="Tahoma"/>
                <w:sz w:val="26"/>
                <w:szCs w:val="26"/>
              </w:rPr>
              <w:t xml:space="preserve"> /</w:t>
            </w:r>
            <w:proofErr w:type="spellStart"/>
            <w:r w:rsidR="00B238EE" w:rsidRPr="00B238EE">
              <w:rPr>
                <w:rFonts w:ascii="Tahoma" w:hAnsi="Tahoma" w:cs="Tahoma"/>
                <w:sz w:val="26"/>
                <w:szCs w:val="26"/>
              </w:rPr>
              <w:t>up</w:t>
            </w:r>
            <w:proofErr w:type="spellEnd"/>
            <w:r w:rsidR="00B238EE" w:rsidRPr="00B238EE">
              <w:rPr>
                <w:rFonts w:ascii="Tahoma" w:hAnsi="Tahoma" w:cs="Tahoma"/>
                <w:sz w:val="26"/>
                <w:szCs w:val="26"/>
              </w:rPr>
              <w:t>/</w:t>
            </w:r>
          </w:p>
          <w:p w:rsidR="00926E24" w:rsidRPr="00B238EE" w:rsidRDefault="00B238EE" w:rsidP="00405F14">
            <w:pPr>
              <w:spacing w:after="0" w:line="240" w:lineRule="auto"/>
              <w:ind w:left="567"/>
              <w:rPr>
                <w:rFonts w:ascii="Tahoma" w:hAnsi="Tahoma" w:cs="Tahoma"/>
                <w:sz w:val="26"/>
                <w:szCs w:val="26"/>
              </w:rPr>
            </w:pPr>
            <w:r w:rsidRPr="00B238EE">
              <w:rPr>
                <w:rFonts w:ascii="Tahoma" w:hAnsi="Tahoma" w:cs="Tahoma"/>
                <w:sz w:val="26"/>
                <w:szCs w:val="26"/>
              </w:rPr>
              <w:t>08.00 – + Danut</w:t>
            </w:r>
            <w:r>
              <w:rPr>
                <w:rFonts w:ascii="Tahoma" w:hAnsi="Tahoma" w:cs="Tahoma"/>
                <w:sz w:val="26"/>
                <w:szCs w:val="26"/>
              </w:rPr>
              <w:t>a i Jan Kuczyńscy</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10DBD" w:rsidRDefault="00310DBD" w:rsidP="00101D5A">
            <w:pPr>
              <w:spacing w:after="0" w:line="240" w:lineRule="auto"/>
              <w:jc w:val="center"/>
              <w:rPr>
                <w:rFonts w:ascii="Tahoma" w:hAnsi="Tahoma" w:cs="Tahoma"/>
                <w:b/>
                <w:bCs/>
                <w:sz w:val="26"/>
                <w:szCs w:val="26"/>
              </w:rPr>
            </w:pPr>
            <w:r w:rsidRPr="00310DBD">
              <w:rPr>
                <w:rFonts w:ascii="Tahoma" w:hAnsi="Tahoma" w:cs="Tahoma"/>
                <w:b/>
                <w:bCs/>
                <w:sz w:val="26"/>
                <w:szCs w:val="26"/>
              </w:rPr>
              <w:t>30</w:t>
            </w:r>
            <w:r w:rsidR="00B470BD" w:rsidRPr="00310DBD">
              <w:rPr>
                <w:rFonts w:ascii="Tahoma" w:hAnsi="Tahoma" w:cs="Tahoma"/>
                <w:b/>
                <w:bCs/>
                <w:sz w:val="26"/>
                <w:szCs w:val="26"/>
              </w:rPr>
              <w:t>.04</w:t>
            </w:r>
            <w:r w:rsidR="00434AAB" w:rsidRPr="00310DBD">
              <w:rPr>
                <w:rFonts w:ascii="Tahoma" w:hAnsi="Tahoma" w:cs="Tahoma"/>
                <w:b/>
                <w:bCs/>
                <w:sz w:val="26"/>
                <w:szCs w:val="26"/>
              </w:rPr>
              <w:t xml:space="preserve"> </w:t>
            </w:r>
            <w:r w:rsidR="008E61A4" w:rsidRPr="00310DBD">
              <w:rPr>
                <w:rFonts w:ascii="Tahoma" w:hAnsi="Tahoma" w:cs="Tahoma"/>
                <w:b/>
                <w:bCs/>
                <w:sz w:val="26"/>
                <w:szCs w:val="26"/>
              </w:rPr>
              <w:t>–</w:t>
            </w:r>
            <w:r w:rsidR="00434AAB" w:rsidRPr="00310DBD">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272" w:rsidRPr="00991286" w:rsidRDefault="005D5F00" w:rsidP="00D94FBE">
            <w:pPr>
              <w:spacing w:after="0" w:line="240" w:lineRule="auto"/>
              <w:ind w:left="567"/>
              <w:rPr>
                <w:rFonts w:ascii="Tahoma" w:hAnsi="Tahoma" w:cs="Tahoma"/>
                <w:sz w:val="26"/>
                <w:szCs w:val="26"/>
              </w:rPr>
            </w:pPr>
            <w:r w:rsidRPr="00991286">
              <w:rPr>
                <w:rFonts w:ascii="Tahoma" w:hAnsi="Tahoma" w:cs="Tahoma"/>
                <w:sz w:val="26"/>
                <w:szCs w:val="26"/>
              </w:rPr>
              <w:t xml:space="preserve">07.30 </w:t>
            </w:r>
            <w:r w:rsidR="007C3B8C" w:rsidRPr="00991286">
              <w:rPr>
                <w:rFonts w:ascii="Tahoma" w:hAnsi="Tahoma" w:cs="Tahoma"/>
                <w:sz w:val="26"/>
                <w:szCs w:val="26"/>
              </w:rPr>
              <w:t>–</w:t>
            </w:r>
            <w:r w:rsidR="00B238EE">
              <w:rPr>
                <w:rFonts w:ascii="Tahoma" w:hAnsi="Tahoma" w:cs="Tahoma"/>
                <w:sz w:val="26"/>
                <w:szCs w:val="26"/>
              </w:rPr>
              <w:t xml:space="preserve"> + Władysława </w:t>
            </w:r>
            <w:proofErr w:type="spellStart"/>
            <w:r w:rsidR="00B238EE">
              <w:rPr>
                <w:rFonts w:ascii="Tahoma" w:hAnsi="Tahoma" w:cs="Tahoma"/>
                <w:sz w:val="26"/>
                <w:szCs w:val="26"/>
              </w:rPr>
              <w:t>Pleńkowska</w:t>
            </w:r>
            <w:proofErr w:type="spellEnd"/>
            <w:r w:rsidR="00B238EE">
              <w:rPr>
                <w:rFonts w:ascii="Tahoma" w:hAnsi="Tahoma" w:cs="Tahoma"/>
                <w:sz w:val="26"/>
                <w:szCs w:val="26"/>
              </w:rPr>
              <w:t xml:space="preserve"> /</w:t>
            </w:r>
            <w:proofErr w:type="spellStart"/>
            <w:r w:rsidR="00B238EE">
              <w:rPr>
                <w:rFonts w:ascii="Tahoma" w:hAnsi="Tahoma" w:cs="Tahoma"/>
                <w:sz w:val="26"/>
                <w:szCs w:val="26"/>
              </w:rPr>
              <w:t>up</w:t>
            </w:r>
            <w:proofErr w:type="spellEnd"/>
            <w:r w:rsidR="00B238EE">
              <w:rPr>
                <w:rFonts w:ascii="Tahoma" w:hAnsi="Tahoma" w:cs="Tahoma"/>
                <w:sz w:val="26"/>
                <w:szCs w:val="26"/>
              </w:rPr>
              <w:t>/</w:t>
            </w:r>
          </w:p>
          <w:p w:rsidR="00C64C64" w:rsidRPr="00991286" w:rsidRDefault="005D5F00" w:rsidP="007C3B8C">
            <w:pPr>
              <w:spacing w:after="0" w:line="240" w:lineRule="auto"/>
              <w:ind w:left="567"/>
              <w:rPr>
                <w:rFonts w:ascii="Tahoma" w:hAnsi="Tahoma" w:cs="Tahoma"/>
                <w:sz w:val="26"/>
                <w:szCs w:val="26"/>
              </w:rPr>
            </w:pPr>
            <w:r w:rsidRPr="00991286">
              <w:rPr>
                <w:rFonts w:ascii="Tahoma" w:hAnsi="Tahoma" w:cs="Tahoma"/>
                <w:sz w:val="26"/>
                <w:szCs w:val="26"/>
              </w:rPr>
              <w:t>08.00</w:t>
            </w:r>
            <w:r w:rsidR="00FD284A" w:rsidRPr="00991286">
              <w:rPr>
                <w:rFonts w:ascii="Tahoma" w:hAnsi="Tahoma" w:cs="Tahoma"/>
                <w:sz w:val="26"/>
                <w:szCs w:val="26"/>
              </w:rPr>
              <w:t xml:space="preserve"> – </w:t>
            </w:r>
            <w:r w:rsidR="00B238EE">
              <w:rPr>
                <w:rFonts w:ascii="Tahoma" w:hAnsi="Tahoma" w:cs="Tahoma"/>
                <w:sz w:val="26"/>
                <w:szCs w:val="26"/>
              </w:rPr>
              <w:t xml:space="preserve">+ Józef i Marianna </w:t>
            </w:r>
            <w:proofErr w:type="spellStart"/>
            <w:r w:rsidR="00B238EE">
              <w:rPr>
                <w:rFonts w:ascii="Tahoma" w:hAnsi="Tahoma" w:cs="Tahoma"/>
                <w:sz w:val="26"/>
                <w:szCs w:val="26"/>
              </w:rPr>
              <w:t>Oleksik</w:t>
            </w:r>
            <w:proofErr w:type="spellEnd"/>
            <w:r w:rsidR="00B238EE">
              <w:rPr>
                <w:rFonts w:ascii="Tahoma" w:hAnsi="Tahoma" w:cs="Tahoma"/>
                <w:sz w:val="26"/>
                <w:szCs w:val="26"/>
              </w:rPr>
              <w:t xml:space="preserve"> i z-li z rodziny </w:t>
            </w:r>
            <w:proofErr w:type="spellStart"/>
            <w:r w:rsidR="00B238EE">
              <w:rPr>
                <w:rFonts w:ascii="Tahoma" w:hAnsi="Tahoma" w:cs="Tahoma"/>
                <w:sz w:val="26"/>
                <w:szCs w:val="26"/>
              </w:rPr>
              <w:t>Oleksik</w:t>
            </w:r>
            <w:proofErr w:type="spellEnd"/>
          </w:p>
          <w:p w:rsidR="005D5F00" w:rsidRPr="00991286" w:rsidRDefault="005D5F00" w:rsidP="007C3B8C">
            <w:pPr>
              <w:spacing w:after="0" w:line="240" w:lineRule="auto"/>
              <w:ind w:left="567"/>
              <w:rPr>
                <w:rFonts w:ascii="Tahoma" w:hAnsi="Tahoma" w:cs="Tahoma"/>
                <w:sz w:val="26"/>
                <w:szCs w:val="26"/>
              </w:rPr>
            </w:pPr>
            <w:r w:rsidRPr="00991286">
              <w:rPr>
                <w:rFonts w:ascii="Tahoma" w:hAnsi="Tahoma" w:cs="Tahoma"/>
                <w:sz w:val="26"/>
                <w:szCs w:val="26"/>
              </w:rPr>
              <w:t xml:space="preserve">08.30 – + </w:t>
            </w:r>
            <w:r w:rsidR="00B238EE">
              <w:rPr>
                <w:rFonts w:ascii="Tahoma" w:hAnsi="Tahoma" w:cs="Tahoma"/>
                <w:sz w:val="26"/>
                <w:szCs w:val="26"/>
              </w:rPr>
              <w:t>Dariusz Grzegorczyk</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91286" w:rsidRDefault="00310DBD" w:rsidP="0099526A">
            <w:pPr>
              <w:spacing w:after="0" w:line="240" w:lineRule="auto"/>
              <w:jc w:val="center"/>
              <w:rPr>
                <w:rFonts w:ascii="Tahoma" w:hAnsi="Tahoma" w:cs="Tahoma"/>
                <w:b/>
                <w:bCs/>
                <w:sz w:val="26"/>
                <w:szCs w:val="26"/>
              </w:rPr>
            </w:pPr>
            <w:r>
              <w:rPr>
                <w:rFonts w:ascii="Tahoma" w:hAnsi="Tahoma" w:cs="Tahoma"/>
                <w:b/>
                <w:bCs/>
                <w:sz w:val="26"/>
                <w:szCs w:val="26"/>
              </w:rPr>
              <w:t>01.05</w:t>
            </w:r>
            <w:r w:rsidR="00434AAB" w:rsidRPr="00991286">
              <w:rPr>
                <w:rFonts w:ascii="Tahoma" w:hAnsi="Tahoma" w:cs="Tahoma"/>
                <w:b/>
                <w:bCs/>
                <w:sz w:val="26"/>
                <w:szCs w:val="26"/>
              </w:rPr>
              <w:t xml:space="preserve"> </w:t>
            </w:r>
            <w:r w:rsidR="008E61A4" w:rsidRPr="00991286">
              <w:rPr>
                <w:rFonts w:ascii="Tahoma" w:hAnsi="Tahoma" w:cs="Tahoma"/>
                <w:b/>
                <w:bCs/>
                <w:sz w:val="26"/>
                <w:szCs w:val="26"/>
              </w:rPr>
              <w:t>–</w:t>
            </w:r>
            <w:r w:rsidR="00434AAB" w:rsidRPr="00991286">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991286" w:rsidRDefault="00B238EE" w:rsidP="00E32C76">
            <w:pPr>
              <w:spacing w:after="0" w:line="240" w:lineRule="auto"/>
              <w:ind w:left="567"/>
              <w:rPr>
                <w:rFonts w:ascii="Tahoma" w:hAnsi="Tahoma" w:cs="Tahoma"/>
                <w:sz w:val="26"/>
                <w:szCs w:val="26"/>
              </w:rPr>
            </w:pPr>
            <w:r>
              <w:rPr>
                <w:rFonts w:ascii="Tahoma" w:hAnsi="Tahoma" w:cs="Tahoma"/>
                <w:sz w:val="26"/>
                <w:szCs w:val="26"/>
              </w:rPr>
              <w:t>15.00</w:t>
            </w:r>
            <w:r w:rsidR="00E32C76" w:rsidRPr="00991286">
              <w:rPr>
                <w:rFonts w:ascii="Tahoma" w:hAnsi="Tahoma" w:cs="Tahoma"/>
                <w:sz w:val="26"/>
                <w:szCs w:val="26"/>
              </w:rPr>
              <w:t xml:space="preserve"> – </w:t>
            </w:r>
            <w:r>
              <w:rPr>
                <w:rFonts w:ascii="Tahoma" w:hAnsi="Tahoma" w:cs="Tahoma"/>
                <w:sz w:val="26"/>
                <w:szCs w:val="26"/>
              </w:rPr>
              <w:t xml:space="preserve">O </w:t>
            </w:r>
            <w:r w:rsidRPr="00991286">
              <w:rPr>
                <w:rFonts w:ascii="Tahoma" w:hAnsi="Tahoma" w:cs="Tahoma"/>
                <w:sz w:val="26"/>
                <w:szCs w:val="26"/>
              </w:rPr>
              <w:t xml:space="preserve">łaskę zdrowia, opiekę Matki Bożej i </w:t>
            </w:r>
            <w:r>
              <w:rPr>
                <w:rFonts w:ascii="Tahoma" w:hAnsi="Tahoma" w:cs="Tahoma"/>
                <w:sz w:val="26"/>
                <w:szCs w:val="26"/>
              </w:rPr>
              <w:t xml:space="preserve">Boże </w:t>
            </w:r>
            <w:r w:rsidRPr="00991286">
              <w:rPr>
                <w:rFonts w:ascii="Tahoma" w:hAnsi="Tahoma" w:cs="Tahoma"/>
                <w:sz w:val="26"/>
                <w:szCs w:val="26"/>
              </w:rPr>
              <w:t xml:space="preserve">błogosławieństwo </w:t>
            </w:r>
            <w:r>
              <w:rPr>
                <w:rFonts w:ascii="Tahoma" w:hAnsi="Tahoma" w:cs="Tahoma"/>
                <w:sz w:val="26"/>
                <w:szCs w:val="26"/>
              </w:rPr>
              <w:t>dla Klaudii z okazji 18 rocznicy urodzin</w:t>
            </w:r>
          </w:p>
          <w:p w:rsidR="00FA6092" w:rsidRPr="00991286" w:rsidRDefault="00B238EE" w:rsidP="00124E49">
            <w:pPr>
              <w:spacing w:after="0" w:line="240" w:lineRule="auto"/>
              <w:ind w:left="567"/>
              <w:rPr>
                <w:rFonts w:ascii="Tahoma" w:hAnsi="Tahoma" w:cs="Tahoma"/>
                <w:sz w:val="26"/>
                <w:szCs w:val="26"/>
              </w:rPr>
            </w:pPr>
            <w:r>
              <w:rPr>
                <w:rFonts w:ascii="Tahoma" w:hAnsi="Tahoma" w:cs="Tahoma"/>
                <w:sz w:val="26"/>
                <w:szCs w:val="26"/>
              </w:rPr>
              <w:t>15.3</w:t>
            </w:r>
            <w:r w:rsidR="000433E9" w:rsidRPr="00991286">
              <w:rPr>
                <w:rFonts w:ascii="Tahoma" w:hAnsi="Tahoma" w:cs="Tahoma"/>
                <w:sz w:val="26"/>
                <w:szCs w:val="26"/>
              </w:rPr>
              <w:t>0 –</w:t>
            </w:r>
            <w:r w:rsidR="00163696" w:rsidRPr="00991286">
              <w:rPr>
                <w:rFonts w:ascii="Tahoma" w:hAnsi="Tahoma" w:cs="Tahoma"/>
                <w:sz w:val="26"/>
                <w:szCs w:val="26"/>
              </w:rPr>
              <w:t xml:space="preserve"> </w:t>
            </w:r>
            <w:r w:rsidR="002806DD" w:rsidRPr="00991286">
              <w:rPr>
                <w:rFonts w:ascii="Tahoma" w:hAnsi="Tahoma" w:cs="Tahoma"/>
                <w:sz w:val="26"/>
                <w:szCs w:val="26"/>
              </w:rPr>
              <w:t xml:space="preserve">+ </w:t>
            </w:r>
            <w:r>
              <w:rPr>
                <w:rFonts w:ascii="Tahoma" w:hAnsi="Tahoma" w:cs="Tahoma"/>
                <w:sz w:val="26"/>
                <w:szCs w:val="26"/>
              </w:rPr>
              <w:t xml:space="preserve">Józef i Zofia </w:t>
            </w:r>
            <w:proofErr w:type="spellStart"/>
            <w:r>
              <w:rPr>
                <w:rFonts w:ascii="Tahoma" w:hAnsi="Tahoma" w:cs="Tahoma"/>
                <w:sz w:val="26"/>
                <w:szCs w:val="26"/>
              </w:rPr>
              <w:t>Maluchnik</w:t>
            </w:r>
            <w:proofErr w:type="spellEnd"/>
          </w:p>
          <w:p w:rsidR="00585BC4" w:rsidRPr="00991286" w:rsidRDefault="00B238EE" w:rsidP="00124E49">
            <w:pPr>
              <w:spacing w:after="0" w:line="240" w:lineRule="auto"/>
              <w:ind w:left="567"/>
              <w:rPr>
                <w:rFonts w:ascii="Tahoma" w:hAnsi="Tahoma" w:cs="Tahoma"/>
                <w:sz w:val="26"/>
                <w:szCs w:val="26"/>
                <w:u w:val="single"/>
              </w:rPr>
            </w:pPr>
            <w:r>
              <w:rPr>
                <w:rFonts w:ascii="Tahoma" w:hAnsi="Tahoma" w:cs="Tahoma"/>
                <w:sz w:val="26"/>
                <w:szCs w:val="26"/>
              </w:rPr>
              <w:t>16</w:t>
            </w:r>
            <w:r w:rsidR="00585BC4" w:rsidRPr="00991286">
              <w:rPr>
                <w:rFonts w:ascii="Tahoma" w:hAnsi="Tahoma" w:cs="Tahoma"/>
                <w:sz w:val="26"/>
                <w:szCs w:val="26"/>
              </w:rPr>
              <w:t>.00 –</w:t>
            </w:r>
            <w:r>
              <w:rPr>
                <w:rFonts w:ascii="Tahoma" w:hAnsi="Tahoma" w:cs="Tahoma"/>
                <w:sz w:val="26"/>
                <w:szCs w:val="26"/>
              </w:rPr>
              <w:t xml:space="preserve"> + Dominika </w:t>
            </w:r>
            <w:proofErr w:type="spellStart"/>
            <w:r>
              <w:rPr>
                <w:rFonts w:ascii="Tahoma" w:hAnsi="Tahoma" w:cs="Tahoma"/>
                <w:sz w:val="26"/>
                <w:szCs w:val="26"/>
              </w:rPr>
              <w:t>Rząp</w:t>
            </w:r>
            <w:proofErr w:type="spellEnd"/>
            <w:r>
              <w:rPr>
                <w:rFonts w:ascii="Tahoma" w:hAnsi="Tahoma" w:cs="Tahoma"/>
                <w:sz w:val="26"/>
                <w:szCs w:val="26"/>
              </w:rPr>
              <w:t xml:space="preserve"> /</w:t>
            </w:r>
            <w:proofErr w:type="spellStart"/>
            <w:r>
              <w:rPr>
                <w:rFonts w:ascii="Tahoma" w:hAnsi="Tahoma" w:cs="Tahoma"/>
                <w:sz w:val="26"/>
                <w:szCs w:val="26"/>
              </w:rPr>
              <w:t>greg</w:t>
            </w:r>
            <w:proofErr w:type="spellEnd"/>
            <w:r>
              <w:rPr>
                <w:rFonts w:ascii="Tahoma" w:hAnsi="Tahoma" w:cs="Tahoma"/>
                <w:sz w:val="26"/>
                <w:szCs w:val="26"/>
              </w:rPr>
              <w:t>/</w:t>
            </w:r>
          </w:p>
        </w:tc>
      </w:tr>
      <w:tr w:rsidR="00776950" w:rsidTr="006437E1">
        <w:trPr>
          <w:trHeight w:val="2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991286" w:rsidRDefault="00310DBD" w:rsidP="00664BE4">
            <w:pPr>
              <w:spacing w:after="0" w:line="240" w:lineRule="auto"/>
              <w:jc w:val="center"/>
              <w:rPr>
                <w:rFonts w:ascii="Tahoma" w:hAnsi="Tahoma" w:cs="Tahoma"/>
                <w:b/>
                <w:bCs/>
                <w:color w:val="C00000"/>
                <w:sz w:val="26"/>
                <w:szCs w:val="26"/>
              </w:rPr>
            </w:pPr>
            <w:r>
              <w:rPr>
                <w:rFonts w:ascii="Tahoma" w:hAnsi="Tahoma" w:cs="Tahoma"/>
                <w:b/>
                <w:bCs/>
                <w:color w:val="C00000"/>
                <w:sz w:val="26"/>
                <w:szCs w:val="26"/>
              </w:rPr>
              <w:t>02.05</w:t>
            </w:r>
            <w:r w:rsidR="00434AAB" w:rsidRPr="00991286">
              <w:rPr>
                <w:rFonts w:ascii="Tahoma" w:hAnsi="Tahoma" w:cs="Tahoma"/>
                <w:b/>
                <w:bCs/>
                <w:color w:val="C00000"/>
                <w:sz w:val="26"/>
                <w:szCs w:val="26"/>
              </w:rPr>
              <w:t xml:space="preserve"> </w:t>
            </w:r>
            <w:r w:rsidR="00A579EE" w:rsidRPr="00991286">
              <w:rPr>
                <w:rFonts w:ascii="Tahoma" w:hAnsi="Tahoma" w:cs="Tahoma"/>
                <w:b/>
                <w:bCs/>
                <w:color w:val="C00000"/>
                <w:sz w:val="26"/>
                <w:szCs w:val="26"/>
              </w:rPr>
              <w:t>–</w:t>
            </w:r>
            <w:r w:rsidR="00434AAB" w:rsidRPr="00991286">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Default="00585BC4" w:rsidP="00F3184D">
            <w:pPr>
              <w:spacing w:after="0" w:line="240" w:lineRule="auto"/>
              <w:ind w:left="567"/>
              <w:rPr>
                <w:rFonts w:ascii="Tahoma" w:hAnsi="Tahoma" w:cs="Tahoma"/>
                <w:sz w:val="26"/>
                <w:szCs w:val="26"/>
              </w:rPr>
            </w:pPr>
            <w:r w:rsidRPr="00991286">
              <w:rPr>
                <w:rFonts w:ascii="Tahoma" w:hAnsi="Tahoma" w:cs="Tahoma"/>
                <w:sz w:val="26"/>
                <w:szCs w:val="26"/>
              </w:rPr>
              <w:t>08</w:t>
            </w:r>
            <w:r w:rsidR="00894FC8" w:rsidRPr="00991286">
              <w:rPr>
                <w:rFonts w:ascii="Tahoma" w:hAnsi="Tahoma" w:cs="Tahoma"/>
                <w:sz w:val="26"/>
                <w:szCs w:val="26"/>
              </w:rPr>
              <w:t xml:space="preserve">.00 </w:t>
            </w:r>
            <w:r w:rsidR="00B11DA1" w:rsidRPr="00991286">
              <w:rPr>
                <w:rFonts w:ascii="Tahoma" w:hAnsi="Tahoma" w:cs="Tahoma"/>
                <w:sz w:val="26"/>
                <w:szCs w:val="26"/>
              </w:rPr>
              <w:t>–</w:t>
            </w:r>
            <w:r w:rsidR="00B238EE">
              <w:rPr>
                <w:rFonts w:ascii="Tahoma" w:hAnsi="Tahoma" w:cs="Tahoma"/>
                <w:sz w:val="26"/>
                <w:szCs w:val="26"/>
              </w:rPr>
              <w:t xml:space="preserve"> + Władysława Wróbel /</w:t>
            </w:r>
            <w:proofErr w:type="spellStart"/>
            <w:r w:rsidR="00B238EE">
              <w:rPr>
                <w:rFonts w:ascii="Tahoma" w:hAnsi="Tahoma" w:cs="Tahoma"/>
                <w:sz w:val="26"/>
                <w:szCs w:val="26"/>
              </w:rPr>
              <w:t>up</w:t>
            </w:r>
            <w:proofErr w:type="spellEnd"/>
            <w:r w:rsidR="00B238EE">
              <w:rPr>
                <w:rFonts w:ascii="Tahoma" w:hAnsi="Tahoma" w:cs="Tahoma"/>
                <w:sz w:val="26"/>
                <w:szCs w:val="26"/>
              </w:rPr>
              <w:t>/</w:t>
            </w:r>
          </w:p>
          <w:p w:rsidR="00B238EE" w:rsidRPr="00991286" w:rsidRDefault="00B238EE" w:rsidP="00F3184D">
            <w:pPr>
              <w:spacing w:after="0" w:line="240" w:lineRule="auto"/>
              <w:ind w:left="567"/>
              <w:rPr>
                <w:rFonts w:ascii="Tahoma" w:hAnsi="Tahoma" w:cs="Tahoma"/>
                <w:sz w:val="26"/>
                <w:szCs w:val="26"/>
              </w:rPr>
            </w:pPr>
            <w:r>
              <w:rPr>
                <w:rFonts w:ascii="Tahoma" w:hAnsi="Tahoma" w:cs="Tahoma"/>
                <w:sz w:val="26"/>
                <w:szCs w:val="26"/>
              </w:rPr>
              <w:t xml:space="preserve">08.00 – O </w:t>
            </w:r>
            <w:r w:rsidRPr="00991286">
              <w:rPr>
                <w:rFonts w:ascii="Tahoma" w:hAnsi="Tahoma" w:cs="Tahoma"/>
                <w:sz w:val="26"/>
                <w:szCs w:val="26"/>
              </w:rPr>
              <w:t xml:space="preserve">łaskę zdrowia, opiekę Matki Bożej i </w:t>
            </w:r>
            <w:r>
              <w:rPr>
                <w:rFonts w:ascii="Tahoma" w:hAnsi="Tahoma" w:cs="Tahoma"/>
                <w:sz w:val="26"/>
                <w:szCs w:val="26"/>
              </w:rPr>
              <w:t xml:space="preserve">Boże </w:t>
            </w:r>
            <w:r w:rsidRPr="00991286">
              <w:rPr>
                <w:rFonts w:ascii="Tahoma" w:hAnsi="Tahoma" w:cs="Tahoma"/>
                <w:sz w:val="26"/>
                <w:szCs w:val="26"/>
              </w:rPr>
              <w:t>błogosławieństwo w rodzinach członkiń z KŻR</w:t>
            </w:r>
            <w:r>
              <w:rPr>
                <w:rFonts w:ascii="Tahoma" w:hAnsi="Tahoma" w:cs="Tahoma"/>
                <w:sz w:val="26"/>
                <w:szCs w:val="26"/>
              </w:rPr>
              <w:t xml:space="preserve"> /</w:t>
            </w:r>
            <w:proofErr w:type="spellStart"/>
            <w:r>
              <w:rPr>
                <w:rFonts w:ascii="Tahoma" w:hAnsi="Tahoma" w:cs="Tahoma"/>
                <w:sz w:val="26"/>
                <w:szCs w:val="26"/>
              </w:rPr>
              <w:t>zel</w:t>
            </w:r>
            <w:proofErr w:type="spellEnd"/>
            <w:r>
              <w:rPr>
                <w:rFonts w:ascii="Tahoma" w:hAnsi="Tahoma" w:cs="Tahoma"/>
                <w:sz w:val="26"/>
                <w:szCs w:val="26"/>
              </w:rPr>
              <w:t xml:space="preserve">. P. Krystyna </w:t>
            </w:r>
            <w:proofErr w:type="spellStart"/>
            <w:r>
              <w:rPr>
                <w:rFonts w:ascii="Tahoma" w:hAnsi="Tahoma" w:cs="Tahoma"/>
                <w:sz w:val="26"/>
                <w:szCs w:val="26"/>
              </w:rPr>
              <w:t>Panuś</w:t>
            </w:r>
            <w:proofErr w:type="spellEnd"/>
            <w:r w:rsidRPr="00991286">
              <w:rPr>
                <w:rFonts w:ascii="Tahoma" w:hAnsi="Tahoma" w:cs="Tahoma"/>
                <w:sz w:val="26"/>
                <w:szCs w:val="26"/>
              </w:rPr>
              <w:t xml:space="preserve">/- </w:t>
            </w:r>
            <w:proofErr w:type="spellStart"/>
            <w:r w:rsidRPr="00991286">
              <w:rPr>
                <w:rFonts w:ascii="Tahoma" w:hAnsi="Tahoma" w:cs="Tahoma"/>
                <w:sz w:val="26"/>
                <w:szCs w:val="26"/>
                <w:u w:val="single"/>
              </w:rPr>
              <w:t>int</w:t>
            </w:r>
            <w:proofErr w:type="spellEnd"/>
            <w:r w:rsidRPr="00991286">
              <w:rPr>
                <w:rFonts w:ascii="Tahoma" w:hAnsi="Tahoma" w:cs="Tahoma"/>
                <w:sz w:val="26"/>
                <w:szCs w:val="26"/>
                <w:u w:val="single"/>
              </w:rPr>
              <w:t>. odprawiana poza parafią</w:t>
            </w:r>
          </w:p>
          <w:p w:rsidR="00D94FBE" w:rsidRPr="00991286" w:rsidRDefault="00585BC4" w:rsidP="00C64C64">
            <w:pPr>
              <w:spacing w:after="0" w:line="240" w:lineRule="auto"/>
              <w:ind w:left="567"/>
              <w:rPr>
                <w:rFonts w:ascii="Tahoma" w:hAnsi="Tahoma" w:cs="Tahoma"/>
                <w:sz w:val="26"/>
                <w:szCs w:val="26"/>
              </w:rPr>
            </w:pPr>
            <w:r w:rsidRPr="00991286">
              <w:rPr>
                <w:rFonts w:ascii="Tahoma" w:hAnsi="Tahoma" w:cs="Tahoma"/>
                <w:sz w:val="26"/>
                <w:szCs w:val="26"/>
              </w:rPr>
              <w:t xml:space="preserve">09.30 – Pro </w:t>
            </w:r>
            <w:proofErr w:type="spellStart"/>
            <w:r w:rsidRPr="00991286">
              <w:rPr>
                <w:rFonts w:ascii="Tahoma" w:hAnsi="Tahoma" w:cs="Tahoma"/>
                <w:sz w:val="26"/>
                <w:szCs w:val="26"/>
              </w:rPr>
              <w:t>populo</w:t>
            </w:r>
            <w:proofErr w:type="spellEnd"/>
          </w:p>
          <w:p w:rsidR="00585BC4" w:rsidRPr="00991286" w:rsidRDefault="00585BC4" w:rsidP="00585BC4">
            <w:pPr>
              <w:spacing w:after="0" w:line="240" w:lineRule="auto"/>
              <w:ind w:left="567"/>
              <w:rPr>
                <w:rFonts w:ascii="Tahoma" w:hAnsi="Tahoma" w:cs="Tahoma"/>
                <w:sz w:val="26"/>
                <w:szCs w:val="26"/>
              </w:rPr>
            </w:pPr>
            <w:r w:rsidRPr="00991286">
              <w:rPr>
                <w:rFonts w:ascii="Tahoma" w:hAnsi="Tahoma" w:cs="Tahoma"/>
                <w:sz w:val="26"/>
                <w:szCs w:val="26"/>
              </w:rPr>
              <w:t>11</w:t>
            </w:r>
            <w:r w:rsidR="007C3B8C" w:rsidRPr="00991286">
              <w:rPr>
                <w:rFonts w:ascii="Tahoma" w:hAnsi="Tahoma" w:cs="Tahoma"/>
                <w:sz w:val="26"/>
                <w:szCs w:val="26"/>
              </w:rPr>
              <w:t xml:space="preserve">.00 – + </w:t>
            </w:r>
            <w:r w:rsidR="00B238EE">
              <w:rPr>
                <w:rFonts w:ascii="Tahoma" w:hAnsi="Tahoma" w:cs="Tahoma"/>
                <w:sz w:val="26"/>
                <w:szCs w:val="26"/>
              </w:rPr>
              <w:t xml:space="preserve">Dominika </w:t>
            </w:r>
            <w:proofErr w:type="spellStart"/>
            <w:r w:rsidR="00B238EE">
              <w:rPr>
                <w:rFonts w:ascii="Tahoma" w:hAnsi="Tahoma" w:cs="Tahoma"/>
                <w:sz w:val="26"/>
                <w:szCs w:val="26"/>
              </w:rPr>
              <w:t>Rząp</w:t>
            </w:r>
            <w:proofErr w:type="spellEnd"/>
            <w:r w:rsidR="00B238EE">
              <w:rPr>
                <w:rFonts w:ascii="Tahoma" w:hAnsi="Tahoma" w:cs="Tahoma"/>
                <w:sz w:val="26"/>
                <w:szCs w:val="26"/>
              </w:rPr>
              <w:t xml:space="preserve"> /</w:t>
            </w:r>
            <w:proofErr w:type="spellStart"/>
            <w:r w:rsidR="00B238EE">
              <w:rPr>
                <w:rFonts w:ascii="Tahoma" w:hAnsi="Tahoma" w:cs="Tahoma"/>
                <w:sz w:val="26"/>
                <w:szCs w:val="26"/>
              </w:rPr>
              <w:t>greg</w:t>
            </w:r>
            <w:proofErr w:type="spellEnd"/>
            <w:r w:rsidR="00B238EE">
              <w:rPr>
                <w:rFonts w:ascii="Tahoma" w:hAnsi="Tahoma" w:cs="Tahoma"/>
                <w:sz w:val="26"/>
                <w:szCs w:val="26"/>
              </w:rPr>
              <w:t>/</w:t>
            </w:r>
          </w:p>
          <w:p w:rsidR="00C944B0" w:rsidRDefault="00F848AC" w:rsidP="00991286">
            <w:pPr>
              <w:spacing w:after="0" w:line="240" w:lineRule="auto"/>
              <w:ind w:left="567"/>
              <w:rPr>
                <w:rFonts w:ascii="Tahoma" w:hAnsi="Tahoma" w:cs="Tahoma"/>
                <w:sz w:val="26"/>
                <w:szCs w:val="26"/>
                <w:u w:val="single"/>
              </w:rPr>
            </w:pPr>
            <w:r w:rsidRPr="00991286">
              <w:rPr>
                <w:rFonts w:ascii="Tahoma" w:hAnsi="Tahoma" w:cs="Tahoma"/>
                <w:sz w:val="26"/>
                <w:szCs w:val="26"/>
              </w:rPr>
              <w:t>1</w:t>
            </w:r>
            <w:r w:rsidR="00B238EE">
              <w:rPr>
                <w:rFonts w:ascii="Tahoma" w:hAnsi="Tahoma" w:cs="Tahoma"/>
                <w:sz w:val="26"/>
                <w:szCs w:val="26"/>
              </w:rPr>
              <w:t xml:space="preserve">1.00 – + Stanisław </w:t>
            </w:r>
            <w:proofErr w:type="spellStart"/>
            <w:r w:rsidR="00B238EE">
              <w:rPr>
                <w:rFonts w:ascii="Tahoma" w:hAnsi="Tahoma" w:cs="Tahoma"/>
                <w:sz w:val="26"/>
                <w:szCs w:val="26"/>
              </w:rPr>
              <w:t>Lichtensztejn</w:t>
            </w:r>
            <w:proofErr w:type="spellEnd"/>
            <w:r w:rsidR="00B238EE">
              <w:rPr>
                <w:rFonts w:ascii="Tahoma" w:hAnsi="Tahoma" w:cs="Tahoma"/>
                <w:sz w:val="26"/>
                <w:szCs w:val="26"/>
              </w:rPr>
              <w:t xml:space="preserve"> /</w:t>
            </w:r>
            <w:proofErr w:type="spellStart"/>
            <w:r w:rsidR="00B238EE">
              <w:rPr>
                <w:rFonts w:ascii="Tahoma" w:hAnsi="Tahoma" w:cs="Tahoma"/>
                <w:sz w:val="26"/>
                <w:szCs w:val="26"/>
              </w:rPr>
              <w:t>up</w:t>
            </w:r>
            <w:proofErr w:type="spellEnd"/>
            <w:r w:rsidR="00B238EE">
              <w:rPr>
                <w:rFonts w:ascii="Tahoma" w:hAnsi="Tahoma" w:cs="Tahoma"/>
                <w:sz w:val="26"/>
                <w:szCs w:val="26"/>
              </w:rPr>
              <w:t>/</w:t>
            </w:r>
            <w:r w:rsidR="00585BC4" w:rsidRPr="00991286">
              <w:rPr>
                <w:rFonts w:ascii="Tahoma" w:hAnsi="Tahoma" w:cs="Tahoma"/>
                <w:sz w:val="26"/>
                <w:szCs w:val="26"/>
              </w:rPr>
              <w:t xml:space="preserve">- </w:t>
            </w:r>
            <w:proofErr w:type="spellStart"/>
            <w:r w:rsidR="00585BC4" w:rsidRPr="00991286">
              <w:rPr>
                <w:rFonts w:ascii="Tahoma" w:hAnsi="Tahoma" w:cs="Tahoma"/>
                <w:sz w:val="26"/>
                <w:szCs w:val="26"/>
                <w:u w:val="single"/>
              </w:rPr>
              <w:t>int</w:t>
            </w:r>
            <w:proofErr w:type="spellEnd"/>
            <w:r w:rsidR="00585BC4" w:rsidRPr="00991286">
              <w:rPr>
                <w:rFonts w:ascii="Tahoma" w:hAnsi="Tahoma" w:cs="Tahoma"/>
                <w:sz w:val="26"/>
                <w:szCs w:val="26"/>
                <w:u w:val="single"/>
              </w:rPr>
              <w:t>. odprawiana poza parafią</w:t>
            </w:r>
          </w:p>
          <w:p w:rsidR="00B238EE" w:rsidRPr="00991286" w:rsidRDefault="00B238EE" w:rsidP="00991286">
            <w:pPr>
              <w:spacing w:after="0" w:line="240" w:lineRule="auto"/>
              <w:ind w:left="567"/>
              <w:rPr>
                <w:rFonts w:ascii="Tahoma" w:hAnsi="Tahoma" w:cs="Tahoma"/>
                <w:sz w:val="26"/>
                <w:szCs w:val="26"/>
                <w:u w:val="single"/>
              </w:rPr>
            </w:pPr>
            <w:r w:rsidRPr="00991286">
              <w:rPr>
                <w:rFonts w:ascii="Tahoma" w:hAnsi="Tahoma" w:cs="Tahoma"/>
                <w:sz w:val="26"/>
                <w:szCs w:val="26"/>
              </w:rPr>
              <w:t>1</w:t>
            </w:r>
            <w:r>
              <w:rPr>
                <w:rFonts w:ascii="Tahoma" w:hAnsi="Tahoma" w:cs="Tahoma"/>
                <w:sz w:val="26"/>
                <w:szCs w:val="26"/>
              </w:rPr>
              <w:t xml:space="preserve">1.00 – + Franciszka i Bolesław </w:t>
            </w:r>
            <w:proofErr w:type="spellStart"/>
            <w:r>
              <w:rPr>
                <w:rFonts w:ascii="Tahoma" w:hAnsi="Tahoma" w:cs="Tahoma"/>
                <w:sz w:val="26"/>
                <w:szCs w:val="26"/>
              </w:rPr>
              <w:t>Borzymowscy</w:t>
            </w:r>
            <w:proofErr w:type="spellEnd"/>
            <w:r>
              <w:rPr>
                <w:rFonts w:ascii="Tahoma" w:hAnsi="Tahoma" w:cs="Tahoma"/>
                <w:sz w:val="26"/>
                <w:szCs w:val="26"/>
              </w:rPr>
              <w:t xml:space="preserve"> </w:t>
            </w:r>
            <w:r w:rsidRPr="00991286">
              <w:rPr>
                <w:rFonts w:ascii="Tahoma" w:hAnsi="Tahoma" w:cs="Tahoma"/>
                <w:sz w:val="26"/>
                <w:szCs w:val="26"/>
              </w:rPr>
              <w:t xml:space="preserve">- </w:t>
            </w:r>
            <w:proofErr w:type="spellStart"/>
            <w:r w:rsidRPr="00991286">
              <w:rPr>
                <w:rFonts w:ascii="Tahoma" w:hAnsi="Tahoma" w:cs="Tahoma"/>
                <w:sz w:val="26"/>
                <w:szCs w:val="26"/>
                <w:u w:val="single"/>
              </w:rPr>
              <w:t>int</w:t>
            </w:r>
            <w:proofErr w:type="spellEnd"/>
            <w:r w:rsidRPr="00991286">
              <w:rPr>
                <w:rFonts w:ascii="Tahoma" w:hAnsi="Tahoma" w:cs="Tahoma"/>
                <w:sz w:val="26"/>
                <w:szCs w:val="26"/>
                <w:u w:val="single"/>
              </w:rPr>
              <w:t>. odprawiana poza parafią</w:t>
            </w:r>
          </w:p>
        </w:tc>
      </w:tr>
    </w:tbl>
    <w:p w:rsidR="00776950" w:rsidRPr="00254DF6" w:rsidRDefault="006C004D" w:rsidP="006F40FC">
      <w:pPr>
        <w:jc w:val="center"/>
        <w:rPr>
          <w:rFonts w:ascii="Tahoma" w:hAnsi="Tahoma" w:cs="Tahoma"/>
          <w:b/>
          <w:bCs/>
          <w:color w:val="385623" w:themeColor="accent6" w:themeShade="80"/>
          <w:sz w:val="40"/>
          <w:szCs w:val="36"/>
        </w:rPr>
      </w:pPr>
      <w:r w:rsidRPr="006C004D">
        <w:rPr>
          <w:noProof/>
          <w:color w:val="385623" w:themeColor="accent6" w:themeShade="80"/>
          <w:sz w:val="24"/>
          <w:lang w:eastAsia="pl-PL"/>
        </w:rPr>
        <w:lastRenderedPageBreak/>
        <w:pict>
          <v:shape id="_x0000_s1044" type="#_x0000_t202" style="position:absolute;left:0;text-align:left;margin-left:22.95pt;margin-top:27.6pt;width:508.5pt;height:498pt;z-index:251714560;mso-position-horizontal-relative:text;mso-position-vertical-relative:text" strokecolor="white [3212]">
            <v:textbox style="mso-next-textbox:#_x0000_s1044">
              <w:txbxContent>
                <w:p w:rsidR="00257404" w:rsidRDefault="00257404" w:rsidP="00257404">
                  <w:pPr>
                    <w:pStyle w:val="NormalnyWeb"/>
                    <w:spacing w:before="0" w:after="0"/>
                    <w:ind w:firstLine="708"/>
                    <w:jc w:val="both"/>
                    <w:rPr>
                      <w:rFonts w:ascii="Tahoma" w:hAnsi="Tahoma" w:cs="Tahoma"/>
                      <w:sz w:val="28"/>
                    </w:rPr>
                  </w:pPr>
                  <w:r w:rsidRPr="004D5394">
                    <w:rPr>
                      <w:rFonts w:ascii="Tahoma" w:hAnsi="Tahoma" w:cs="Tahoma"/>
                      <w:sz w:val="28"/>
                    </w:rPr>
                    <w:t>1. Przeżywamy dziś Niedzielę Dobrego Pasterza, która rozpoczyna kwartalne dni modlitw o powołania do służby w Kościele. Nasz Pan, Jezus Chrystus, nazywa siebie dobrym pasterzem, który zna swoje owce po imieniu i oddaje za nie życie. Potrzebujemy wciąż nowych ludzi, którzy tak jak Chrystus podejmą w Kościele służbę głoszenia słowa i sprawowania sakramentów. Przed błogosławieństwem i w ciągu całego tygodnia zapraszamy do wspólnej modlitwy w tej intencji.</w:t>
                  </w:r>
                </w:p>
                <w:p w:rsidR="00257404" w:rsidRDefault="00257404" w:rsidP="00257404">
                  <w:pPr>
                    <w:pStyle w:val="NormalnyWeb"/>
                    <w:spacing w:before="0" w:after="0"/>
                    <w:jc w:val="center"/>
                    <w:rPr>
                      <w:rFonts w:ascii="Tahoma" w:hAnsi="Tahoma" w:cs="Tahoma"/>
                      <w:sz w:val="28"/>
                    </w:rPr>
                  </w:pPr>
                  <w:r>
                    <w:rPr>
                      <w:rFonts w:ascii="Tahoma" w:hAnsi="Tahoma" w:cs="Tahoma"/>
                      <w:noProof/>
                      <w:sz w:val="28"/>
                    </w:rPr>
                    <w:drawing>
                      <wp:inline distT="0" distB="0" distL="0" distR="0">
                        <wp:extent cx="5191433" cy="2514600"/>
                        <wp:effectExtent l="19050" t="0" r="9217" b="0"/>
                        <wp:docPr id="13" name="Obraz 12" descr="unname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0).jpg"/>
                                <pic:cNvPicPr/>
                              </pic:nvPicPr>
                              <pic:blipFill>
                                <a:blip r:embed="rId14"/>
                                <a:stretch>
                                  <a:fillRect/>
                                </a:stretch>
                              </pic:blipFill>
                              <pic:spPr>
                                <a:xfrm>
                                  <a:off x="0" y="0"/>
                                  <a:ext cx="5195891" cy="2516759"/>
                                </a:xfrm>
                                <a:prstGeom prst="rect">
                                  <a:avLst/>
                                </a:prstGeom>
                              </pic:spPr>
                            </pic:pic>
                          </a:graphicData>
                        </a:graphic>
                      </wp:inline>
                    </w:drawing>
                  </w:r>
                </w:p>
                <w:p w:rsidR="00257404" w:rsidRPr="00257404" w:rsidRDefault="00257404" w:rsidP="00257404">
                  <w:pPr>
                    <w:pStyle w:val="NormalnyWeb"/>
                    <w:spacing w:before="0" w:after="0"/>
                    <w:ind w:firstLine="708"/>
                    <w:jc w:val="both"/>
                    <w:rPr>
                      <w:rFonts w:ascii="Tahoma" w:hAnsi="Tahoma" w:cs="Tahoma"/>
                      <w:sz w:val="28"/>
                    </w:rPr>
                  </w:pPr>
                  <w:r w:rsidRPr="004D5394">
                    <w:rPr>
                      <w:rFonts w:ascii="Tahoma" w:hAnsi="Tahoma" w:cs="Tahoma"/>
                      <w:sz w:val="28"/>
                    </w:rPr>
                    <w:t xml:space="preserve">2. W najbliższą sobotę rozpocznie się maj, miesiąc poświęcony szczególnej czci Matki Bożej. </w:t>
                  </w:r>
                  <w:r w:rsidR="00485246">
                    <w:rPr>
                      <w:rFonts w:ascii="Tahoma" w:hAnsi="Tahoma" w:cs="Tahoma"/>
                      <w:sz w:val="28"/>
                    </w:rPr>
                    <w:t>Nabożeństwo majowe w naszej parafii - w</w:t>
                  </w:r>
                  <w:r w:rsidRPr="004D5394">
                    <w:rPr>
                      <w:rFonts w:ascii="Tahoma" w:hAnsi="Tahoma" w:cs="Tahoma"/>
                      <w:sz w:val="28"/>
                    </w:rPr>
                    <w:t xml:space="preserve"> zwykłe dni tygodn</w:t>
                  </w:r>
                  <w:r w:rsidR="00485246">
                    <w:rPr>
                      <w:rFonts w:ascii="Tahoma" w:hAnsi="Tahoma" w:cs="Tahoma"/>
                      <w:sz w:val="28"/>
                    </w:rPr>
                    <w:t>ia po Mszy św. o godzinie 16.00</w:t>
                  </w:r>
                  <w:r w:rsidR="00803A6B">
                    <w:rPr>
                      <w:rFonts w:ascii="Tahoma" w:hAnsi="Tahoma" w:cs="Tahoma"/>
                      <w:sz w:val="28"/>
                    </w:rPr>
                    <w:t>,</w:t>
                  </w:r>
                  <w:r w:rsidR="000E0C33">
                    <w:rPr>
                      <w:rFonts w:ascii="Tahoma" w:hAnsi="Tahoma" w:cs="Tahoma"/>
                      <w:sz w:val="28"/>
                    </w:rPr>
                    <w:t xml:space="preserve"> </w:t>
                  </w:r>
                  <w:r w:rsidR="00803A6B">
                    <w:rPr>
                      <w:rFonts w:ascii="Tahoma" w:hAnsi="Tahoma" w:cs="Tahoma"/>
                      <w:sz w:val="28"/>
                    </w:rPr>
                    <w:t xml:space="preserve">w niedzielę po Mszy o godzinie 11.00. </w:t>
                  </w:r>
                  <w:r w:rsidRPr="004D5394">
                    <w:rPr>
                      <w:rFonts w:ascii="Tahoma" w:hAnsi="Tahoma" w:cs="Tahoma"/>
                      <w:sz w:val="28"/>
                    </w:rPr>
                    <w:t>W pierwszą sobotę miesiąca okazja do spowiedzi i Komunii Świętej wynagradzającej Niepokalanemu Sercu Maryi wszelkie grzechy i znieważenia.</w:t>
                  </w:r>
                  <w:r w:rsidR="00803A6B">
                    <w:rPr>
                      <w:rFonts w:ascii="Tahoma" w:hAnsi="Tahoma" w:cs="Tahoma"/>
                      <w:sz w:val="28"/>
                    </w:rPr>
                    <w:tab/>
                  </w:r>
                  <w:r w:rsidRPr="004D5394">
                    <w:rPr>
                      <w:rFonts w:ascii="Tahoma" w:hAnsi="Tahoma" w:cs="Tahoma"/>
                      <w:sz w:val="28"/>
                    </w:rPr>
                    <w:t>3. Za tydzień po Mszy św. o godzinie 11.00 zapraszam na krótkie spotkanie przygotowujące do Rocznicy I Komunii Świętej. Zapraszam uczniów kl. 4 wraz z rodzicami.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D5394">
                    <w:rPr>
                      <w:rFonts w:ascii="Tahoma" w:hAnsi="Tahoma" w:cs="Tahoma"/>
                      <w:sz w:val="28"/>
                    </w:rPr>
                    <w:t>Wszystkim solenizantom i jubilatom tego tygodnia życzymy obfitości łask Bożych i opieki Mat</w:t>
                  </w:r>
                  <w:r>
                    <w:rPr>
                      <w:rFonts w:ascii="Tahoma" w:hAnsi="Tahoma" w:cs="Tahoma"/>
                      <w:sz w:val="28"/>
                    </w:rPr>
                    <w:t>ki Najświętszej na każdy dzień.</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6C004D">
            <w:pPr>
              <w:spacing w:after="0" w:line="240" w:lineRule="auto"/>
              <w:jc w:val="center"/>
              <w:rPr>
                <w:rFonts w:ascii="Tahoma" w:hAnsi="Tahoma" w:cs="Tahoma"/>
                <w:b/>
                <w:bCs/>
                <w:color w:val="70AD47"/>
                <w:sz w:val="36"/>
                <w:szCs w:val="36"/>
              </w:rPr>
            </w:pPr>
            <w:r w:rsidRPr="006C004D">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6C004D">
            <w:pPr>
              <w:spacing w:after="0" w:line="240" w:lineRule="auto"/>
              <w:jc w:val="center"/>
            </w:pPr>
            <w:r w:rsidRPr="006C004D">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1E" w:rsidRDefault="00BB121E">
      <w:pPr>
        <w:spacing w:after="0" w:line="240" w:lineRule="auto"/>
      </w:pPr>
      <w:r>
        <w:separator/>
      </w:r>
    </w:p>
  </w:endnote>
  <w:endnote w:type="continuationSeparator" w:id="0">
    <w:p w:rsidR="00BB121E" w:rsidRDefault="00BB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Stopka"/>
      <w:jc w:val="center"/>
    </w:pPr>
    <w:fldSimple w:instr=" PAGE ">
      <w:r>
        <w:rPr>
          <w:noProof/>
        </w:rPr>
        <w:t>8</w:t>
      </w:r>
    </w:fldSimple>
  </w:p>
  <w:p w:rsidR="00257404" w:rsidRDefault="0025740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57404" w:rsidRDefault="00257404">
        <w:pPr>
          <w:pStyle w:val="Stopka"/>
          <w:jc w:val="center"/>
        </w:pPr>
        <w:fldSimple w:instr=" PAGE   \* MERGEFORMAT ">
          <w:r w:rsidR="006F344E">
            <w:rPr>
              <w:noProof/>
            </w:rPr>
            <w:t>8</w:t>
          </w:r>
        </w:fldSimple>
      </w:p>
    </w:sdtContent>
  </w:sdt>
  <w:p w:rsidR="00257404" w:rsidRDefault="0025740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1E" w:rsidRDefault="00BB121E">
      <w:pPr>
        <w:spacing w:after="0" w:line="240" w:lineRule="auto"/>
      </w:pPr>
      <w:r>
        <w:rPr>
          <w:color w:val="000000"/>
        </w:rPr>
        <w:separator/>
      </w:r>
    </w:p>
  </w:footnote>
  <w:footnote w:type="continuationSeparator" w:id="0">
    <w:p w:rsidR="00BB121E" w:rsidRDefault="00BB1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rsidP="00DC14B9">
    <w:pPr>
      <w:pStyle w:val="Data"/>
      <w:jc w:val="left"/>
      <w:rPr>
        <w:rFonts w:ascii="Tahoma" w:hAnsi="Tahoma" w:cs="Tahoma"/>
        <w:b w:val="0"/>
        <w:bCs/>
        <w:color w:val="70AD47"/>
        <w:sz w:val="24"/>
      </w:rPr>
    </w:pPr>
  </w:p>
  <w:p w:rsidR="00257404" w:rsidRDefault="0025740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57404" w:rsidRPr="00DC14B9" w:rsidRDefault="0025740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57404" w:rsidRPr="00910015" w:rsidRDefault="00257404">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257404" w:rsidRPr="00910015" w:rsidRDefault="00257404">
    <w:pPr>
      <w:pStyle w:val="Data"/>
      <w:rPr>
        <w:color w:val="70AD47" w:themeColor="accent6"/>
      </w:rPr>
    </w:pPr>
    <w:r w:rsidRPr="00910015">
      <w:rPr>
        <w:rFonts w:ascii="Tahoma" w:hAnsi="Tahoma" w:cs="Tahoma"/>
        <w:b w:val="0"/>
        <w:bCs/>
        <w:color w:val="70AD47" w:themeColor="accent6"/>
        <w:sz w:val="24"/>
      </w:rPr>
      <w:t>06-333 ZARĘBY 49 / TEL. 504 682 128</w:t>
    </w:r>
  </w:p>
  <w:p w:rsidR="00257404" w:rsidRPr="00910015" w:rsidRDefault="00257404">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257404" w:rsidRPr="00646101" w:rsidRDefault="00257404" w:rsidP="004923D3">
    <w:pPr>
      <w:pStyle w:val="Data"/>
      <w:ind w:left="-993" w:firstLine="993"/>
      <w:rPr>
        <w:color w:val="C00000"/>
      </w:rPr>
    </w:pPr>
    <w:r>
      <w:rPr>
        <w:rFonts w:ascii="Tahoma" w:hAnsi="Tahoma" w:cs="Tahoma"/>
        <w:color w:val="C00000"/>
        <w:sz w:val="24"/>
      </w:rPr>
      <w:t>//25 kwietnia</w:t>
    </w:r>
    <w:r w:rsidRPr="00646101">
      <w:rPr>
        <w:rFonts w:ascii="Tahoma" w:hAnsi="Tahoma" w:cs="Tahoma"/>
        <w:color w:val="C00000"/>
        <w:sz w:val="24"/>
      </w:rPr>
      <w:t xml:space="preserve"> 2021</w:t>
    </w:r>
    <w:r w:rsidRPr="00646101">
      <w:rPr>
        <w:rFonts w:ascii="Tahoma" w:hAnsi="Tahoma" w:cs="Tahoma"/>
        <w:color w:val="C00000"/>
        <w:sz w:val="24"/>
        <w:lang w:bidi="pl-PL"/>
      </w:rPr>
      <w:t xml:space="preserve"> // </w:t>
    </w:r>
    <w:r>
      <w:rPr>
        <w:rFonts w:ascii="Tahoma" w:hAnsi="Tahoma" w:cs="Tahoma"/>
        <w:color w:val="C00000"/>
        <w:sz w:val="24"/>
        <w:lang w:bidi="pl-PL"/>
      </w:rPr>
      <w:t xml:space="preserve">Iv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w:t>
    </w:r>
  </w:p>
  <w:p w:rsidR="00257404" w:rsidRPr="00646101" w:rsidRDefault="00257404">
    <w:pPr>
      <w:pStyle w:val="Data"/>
      <w:ind w:left="-993"/>
      <w:rPr>
        <w:color w:val="C00000"/>
      </w:rPr>
    </w:pPr>
    <w:r>
      <w:rPr>
        <w:rFonts w:ascii="Tahoma" w:hAnsi="Tahoma" w:cs="Tahoma"/>
        <w:color w:val="C00000"/>
        <w:sz w:val="24"/>
      </w:rPr>
      <w:t xml:space="preserve">        numer 17/2021/77</w:t>
    </w:r>
    <w:r w:rsidRPr="00646101">
      <w:rPr>
        <w:rFonts w:ascii="Tahoma" w:hAnsi="Tahoma" w:cs="Tahoma"/>
        <w:color w:val="C00000"/>
        <w:sz w:val="24"/>
      </w:rPr>
      <w:t>/</w:t>
    </w:r>
  </w:p>
  <w:p w:rsidR="00257404" w:rsidRDefault="00257404"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57404" w:rsidRDefault="0025740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57404" w:rsidRDefault="00257404">
                <w:pPr>
                  <w:ind w:right="141"/>
                  <w:jc w:val="center"/>
                  <w:rPr>
                    <w:rFonts w:ascii="Trajan Pro" w:hAnsi="Trajan Pro" w:cs="Arial"/>
                    <w:b/>
                    <w:bCs/>
                    <w:color w:val="FFFFFF"/>
                    <w:sz w:val="36"/>
                    <w:szCs w:val="36"/>
                  </w:rPr>
                </w:pPr>
              </w:p>
              <w:p w:rsidR="00257404" w:rsidRDefault="00257404">
                <w:pPr>
                  <w:ind w:right="141"/>
                  <w:jc w:val="center"/>
                  <w:rPr>
                    <w:rFonts w:ascii="Trajan Pro" w:hAnsi="Trajan Pro" w:cs="Arial"/>
                    <w:b/>
                    <w:bCs/>
                    <w:color w:val="FFFFFF"/>
                    <w:sz w:val="36"/>
                    <w:szCs w:val="36"/>
                  </w:rPr>
                </w:pPr>
              </w:p>
              <w:p w:rsidR="00257404" w:rsidRDefault="0025740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57404" w:rsidRDefault="00257404">
                <w:pPr>
                  <w:jc w:val="center"/>
                  <w:rPr>
                    <w:color w:val="FFFFFF"/>
                  </w:rPr>
                </w:pPr>
              </w:p>
            </w:txbxContent>
          </v:textbox>
        </v:rect>
      </w:pict>
    </w:r>
    <w:r>
      <w:tab/>
    </w:r>
  </w:p>
  <w:p w:rsidR="00257404" w:rsidRDefault="0025740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rsidP="00DC14B9">
    <w:pPr>
      <w:pStyle w:val="Data"/>
      <w:jc w:val="left"/>
      <w:rPr>
        <w:rFonts w:ascii="Tahoma" w:hAnsi="Tahoma" w:cs="Tahoma"/>
        <w:b w:val="0"/>
        <w:bCs/>
        <w:color w:val="70AD47"/>
        <w:sz w:val="24"/>
      </w:rPr>
    </w:pPr>
  </w:p>
  <w:p w:rsidR="00257404" w:rsidRPr="00646101" w:rsidRDefault="00257404" w:rsidP="00977976">
    <w:pPr>
      <w:pStyle w:val="Data"/>
      <w:ind w:left="-993" w:firstLine="993"/>
      <w:rPr>
        <w:color w:val="C00000"/>
      </w:rPr>
    </w:pPr>
    <w:r>
      <w:rPr>
        <w:rFonts w:ascii="Tahoma" w:hAnsi="Tahoma" w:cs="Tahoma"/>
        <w:color w:val="C00000"/>
        <w:sz w:val="24"/>
        <w:lang w:bidi="pl-PL"/>
      </w:rPr>
      <w:t>// 25 kwietnia</w:t>
    </w:r>
    <w:r w:rsidRPr="00646101">
      <w:rPr>
        <w:rFonts w:ascii="Tahoma" w:hAnsi="Tahoma" w:cs="Tahoma"/>
        <w:color w:val="C00000"/>
        <w:sz w:val="24"/>
        <w:lang w:bidi="pl-PL"/>
      </w:rPr>
      <w:t xml:space="preserve"> // </w:t>
    </w:r>
    <w:r>
      <w:rPr>
        <w:rFonts w:ascii="Tahoma" w:hAnsi="Tahoma" w:cs="Tahoma"/>
        <w:color w:val="C00000"/>
        <w:sz w:val="24"/>
        <w:lang w:bidi="pl-PL"/>
      </w:rPr>
      <w:t xml:space="preserve">iV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 </w:t>
    </w:r>
  </w:p>
  <w:p w:rsidR="00257404" w:rsidRPr="00646101" w:rsidRDefault="00257404" w:rsidP="00FA1321">
    <w:pPr>
      <w:pStyle w:val="Data"/>
      <w:ind w:left="-993" w:firstLine="993"/>
      <w:rPr>
        <w:color w:val="C00000"/>
      </w:rPr>
    </w:pPr>
    <w:r>
      <w:rPr>
        <w:rFonts w:ascii="Tahoma" w:hAnsi="Tahoma" w:cs="Tahoma"/>
        <w:color w:val="C00000"/>
        <w:sz w:val="24"/>
      </w:rPr>
      <w:t>numer 17/2021/77</w:t>
    </w:r>
    <w:r w:rsidRPr="00646101">
      <w:rPr>
        <w:rFonts w:ascii="Tahoma" w:hAnsi="Tahoma" w:cs="Tahoma"/>
        <w:color w:val="C00000"/>
        <w:sz w:val="24"/>
      </w:rPr>
      <w:t>/</w:t>
    </w:r>
  </w:p>
  <w:p w:rsidR="00257404" w:rsidRPr="002C4A93" w:rsidRDefault="00257404"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04" w:rsidRDefault="00257404" w:rsidP="00DC14B9">
    <w:pPr>
      <w:pStyle w:val="Data"/>
      <w:jc w:val="left"/>
      <w:rPr>
        <w:rFonts w:ascii="Tahoma" w:hAnsi="Tahoma" w:cs="Tahoma"/>
        <w:b w:val="0"/>
        <w:bCs/>
        <w:color w:val="70AD47"/>
        <w:sz w:val="24"/>
      </w:rPr>
    </w:pPr>
  </w:p>
  <w:p w:rsidR="00257404" w:rsidRPr="00646101" w:rsidRDefault="00257404" w:rsidP="00672809">
    <w:pPr>
      <w:pStyle w:val="Data"/>
      <w:ind w:left="-993" w:firstLine="993"/>
      <w:rPr>
        <w:color w:val="C00000"/>
      </w:rPr>
    </w:pPr>
    <w:r>
      <w:rPr>
        <w:rFonts w:ascii="Tahoma" w:hAnsi="Tahoma" w:cs="Tahoma"/>
        <w:color w:val="C00000"/>
        <w:sz w:val="24"/>
      </w:rPr>
      <w:t>// 25 kwietnia</w:t>
    </w:r>
    <w:r>
      <w:rPr>
        <w:rFonts w:ascii="Tahoma" w:hAnsi="Tahoma" w:cs="Tahoma"/>
        <w:color w:val="C00000"/>
        <w:sz w:val="24"/>
        <w:lang w:bidi="pl-PL"/>
      </w:rPr>
      <w:t xml:space="preserve"> // Iv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 </w:t>
    </w:r>
  </w:p>
  <w:p w:rsidR="00257404" w:rsidRPr="00646101" w:rsidRDefault="00257404" w:rsidP="00FA1321">
    <w:pPr>
      <w:pStyle w:val="Data"/>
      <w:ind w:left="-993" w:firstLine="993"/>
      <w:rPr>
        <w:color w:val="C00000"/>
      </w:rPr>
    </w:pPr>
    <w:r w:rsidRPr="00646101">
      <w:rPr>
        <w:rFonts w:ascii="Tahoma" w:hAnsi="Tahoma" w:cs="Tahoma"/>
        <w:color w:val="C00000"/>
        <w:sz w:val="24"/>
        <w:lang w:bidi="pl-PL"/>
      </w:rPr>
      <w:t xml:space="preserve"> </w:t>
    </w:r>
    <w:r>
      <w:rPr>
        <w:rFonts w:ascii="Tahoma" w:hAnsi="Tahoma" w:cs="Tahoma"/>
        <w:color w:val="C00000"/>
        <w:sz w:val="24"/>
      </w:rPr>
      <w:t>numer 17/2021/77</w:t>
    </w:r>
    <w:r w:rsidRPr="00646101">
      <w:rPr>
        <w:rFonts w:ascii="Tahoma" w:hAnsi="Tahoma" w:cs="Tahoma"/>
        <w:color w:val="C00000"/>
        <w:sz w:val="24"/>
      </w:rPr>
      <w:t>/</w:t>
    </w:r>
  </w:p>
  <w:p w:rsidR="00257404" w:rsidRPr="00910015" w:rsidRDefault="00257404"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1922"/>
    <o:shapelayout v:ext="edit">
      <o:idmap v:ext="edit" data="4"/>
    </o:shapelayout>
  </w:hdrShapeDefaults>
  <w:footnotePr>
    <w:footnote w:id="-1"/>
    <w:footnote w:id="0"/>
  </w:footnotePr>
  <w:endnotePr>
    <w:endnote w:id="-1"/>
    <w:endnote w:id="0"/>
  </w:endnotePr>
  <w:compat/>
  <w:rsids>
    <w:rsidRoot w:val="00776950"/>
    <w:rsid w:val="000006A5"/>
    <w:rsid w:val="0000113A"/>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37C75"/>
    <w:rsid w:val="00040ACB"/>
    <w:rsid w:val="00041E16"/>
    <w:rsid w:val="000433E9"/>
    <w:rsid w:val="00044616"/>
    <w:rsid w:val="00045A27"/>
    <w:rsid w:val="00045AE0"/>
    <w:rsid w:val="0004758B"/>
    <w:rsid w:val="000524DC"/>
    <w:rsid w:val="0005286D"/>
    <w:rsid w:val="00053963"/>
    <w:rsid w:val="00054661"/>
    <w:rsid w:val="00056967"/>
    <w:rsid w:val="00057C3F"/>
    <w:rsid w:val="00057FAA"/>
    <w:rsid w:val="00060435"/>
    <w:rsid w:val="00060C2C"/>
    <w:rsid w:val="00061280"/>
    <w:rsid w:val="0006738A"/>
    <w:rsid w:val="00073202"/>
    <w:rsid w:val="00073C3F"/>
    <w:rsid w:val="00073EC9"/>
    <w:rsid w:val="000748A8"/>
    <w:rsid w:val="00074BE8"/>
    <w:rsid w:val="00075B4A"/>
    <w:rsid w:val="00075D03"/>
    <w:rsid w:val="00076A4D"/>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1CC"/>
    <w:rsid w:val="000B4DE2"/>
    <w:rsid w:val="000B5183"/>
    <w:rsid w:val="000B64B7"/>
    <w:rsid w:val="000B7BF8"/>
    <w:rsid w:val="000C351A"/>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F00D3"/>
    <w:rsid w:val="000F2550"/>
    <w:rsid w:val="000F2D3C"/>
    <w:rsid w:val="000F6402"/>
    <w:rsid w:val="000F7D12"/>
    <w:rsid w:val="00100B08"/>
    <w:rsid w:val="00101294"/>
    <w:rsid w:val="00101D5A"/>
    <w:rsid w:val="00103211"/>
    <w:rsid w:val="001038CA"/>
    <w:rsid w:val="001044FE"/>
    <w:rsid w:val="00104DCE"/>
    <w:rsid w:val="001053F7"/>
    <w:rsid w:val="0011055E"/>
    <w:rsid w:val="0011082A"/>
    <w:rsid w:val="00110A84"/>
    <w:rsid w:val="0011374C"/>
    <w:rsid w:val="001139FA"/>
    <w:rsid w:val="00114966"/>
    <w:rsid w:val="00114FF4"/>
    <w:rsid w:val="001157AB"/>
    <w:rsid w:val="001176AF"/>
    <w:rsid w:val="001201C8"/>
    <w:rsid w:val="00120DB0"/>
    <w:rsid w:val="0012242D"/>
    <w:rsid w:val="001239DA"/>
    <w:rsid w:val="00124A5E"/>
    <w:rsid w:val="00124D20"/>
    <w:rsid w:val="00124E49"/>
    <w:rsid w:val="00134AF8"/>
    <w:rsid w:val="00134B3D"/>
    <w:rsid w:val="00134CB5"/>
    <w:rsid w:val="00135847"/>
    <w:rsid w:val="00135AE7"/>
    <w:rsid w:val="001401F7"/>
    <w:rsid w:val="00145355"/>
    <w:rsid w:val="0014644B"/>
    <w:rsid w:val="00146FF9"/>
    <w:rsid w:val="00150F66"/>
    <w:rsid w:val="001525E2"/>
    <w:rsid w:val="00152A32"/>
    <w:rsid w:val="00153069"/>
    <w:rsid w:val="00156320"/>
    <w:rsid w:val="00160086"/>
    <w:rsid w:val="0016135E"/>
    <w:rsid w:val="00161E91"/>
    <w:rsid w:val="00162065"/>
    <w:rsid w:val="00163696"/>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230A"/>
    <w:rsid w:val="001825F4"/>
    <w:rsid w:val="001826DF"/>
    <w:rsid w:val="00183B0A"/>
    <w:rsid w:val="00183E23"/>
    <w:rsid w:val="001842CA"/>
    <w:rsid w:val="00184631"/>
    <w:rsid w:val="00186AF4"/>
    <w:rsid w:val="00186DBA"/>
    <w:rsid w:val="001879B6"/>
    <w:rsid w:val="001900EC"/>
    <w:rsid w:val="001904C7"/>
    <w:rsid w:val="00190F76"/>
    <w:rsid w:val="0019155C"/>
    <w:rsid w:val="00192F8F"/>
    <w:rsid w:val="001931A1"/>
    <w:rsid w:val="0019426D"/>
    <w:rsid w:val="0019525C"/>
    <w:rsid w:val="0019620E"/>
    <w:rsid w:val="0019695F"/>
    <w:rsid w:val="001A0B1C"/>
    <w:rsid w:val="001A5896"/>
    <w:rsid w:val="001A64BF"/>
    <w:rsid w:val="001A70D9"/>
    <w:rsid w:val="001A74C6"/>
    <w:rsid w:val="001A761D"/>
    <w:rsid w:val="001A7E48"/>
    <w:rsid w:val="001B08FD"/>
    <w:rsid w:val="001B09DB"/>
    <w:rsid w:val="001B0FC3"/>
    <w:rsid w:val="001B1AF5"/>
    <w:rsid w:val="001B26FA"/>
    <w:rsid w:val="001B48FD"/>
    <w:rsid w:val="001B4F9B"/>
    <w:rsid w:val="001B5672"/>
    <w:rsid w:val="001B5E20"/>
    <w:rsid w:val="001B76C3"/>
    <w:rsid w:val="001B7A95"/>
    <w:rsid w:val="001B7B06"/>
    <w:rsid w:val="001C0074"/>
    <w:rsid w:val="001C12B9"/>
    <w:rsid w:val="001C2DA7"/>
    <w:rsid w:val="001C5322"/>
    <w:rsid w:val="001C5B75"/>
    <w:rsid w:val="001C62BD"/>
    <w:rsid w:val="001C6A07"/>
    <w:rsid w:val="001C72AB"/>
    <w:rsid w:val="001D023C"/>
    <w:rsid w:val="001D1117"/>
    <w:rsid w:val="001D1396"/>
    <w:rsid w:val="001D2065"/>
    <w:rsid w:val="001D3241"/>
    <w:rsid w:val="001D49A1"/>
    <w:rsid w:val="001D4A0F"/>
    <w:rsid w:val="001D6C12"/>
    <w:rsid w:val="001D77CA"/>
    <w:rsid w:val="001E011C"/>
    <w:rsid w:val="001E1CA3"/>
    <w:rsid w:val="001E3764"/>
    <w:rsid w:val="001E6151"/>
    <w:rsid w:val="001E7191"/>
    <w:rsid w:val="001F226F"/>
    <w:rsid w:val="001F2B6E"/>
    <w:rsid w:val="001F2E86"/>
    <w:rsid w:val="001F2F79"/>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174D"/>
    <w:rsid w:val="00224955"/>
    <w:rsid w:val="00225322"/>
    <w:rsid w:val="00225563"/>
    <w:rsid w:val="0022734C"/>
    <w:rsid w:val="0023243B"/>
    <w:rsid w:val="00232CA1"/>
    <w:rsid w:val="0023300E"/>
    <w:rsid w:val="0023347C"/>
    <w:rsid w:val="002334A2"/>
    <w:rsid w:val="00233B62"/>
    <w:rsid w:val="00235958"/>
    <w:rsid w:val="00236B12"/>
    <w:rsid w:val="00240C14"/>
    <w:rsid w:val="00243A11"/>
    <w:rsid w:val="00243CEB"/>
    <w:rsid w:val="00245A37"/>
    <w:rsid w:val="00245DDD"/>
    <w:rsid w:val="00246D29"/>
    <w:rsid w:val="00247926"/>
    <w:rsid w:val="00247ECE"/>
    <w:rsid w:val="00250195"/>
    <w:rsid w:val="00251288"/>
    <w:rsid w:val="00251764"/>
    <w:rsid w:val="00252CFF"/>
    <w:rsid w:val="002531D5"/>
    <w:rsid w:val="002545BB"/>
    <w:rsid w:val="00254DF6"/>
    <w:rsid w:val="00255CED"/>
    <w:rsid w:val="00257404"/>
    <w:rsid w:val="002578B6"/>
    <w:rsid w:val="00260F79"/>
    <w:rsid w:val="00261B7D"/>
    <w:rsid w:val="00261CCD"/>
    <w:rsid w:val="00266F5B"/>
    <w:rsid w:val="002670A7"/>
    <w:rsid w:val="00267EF4"/>
    <w:rsid w:val="00270305"/>
    <w:rsid w:val="00271736"/>
    <w:rsid w:val="00271AEF"/>
    <w:rsid w:val="00272E5E"/>
    <w:rsid w:val="00274011"/>
    <w:rsid w:val="00274CD1"/>
    <w:rsid w:val="002750CA"/>
    <w:rsid w:val="00275835"/>
    <w:rsid w:val="00275E59"/>
    <w:rsid w:val="00277007"/>
    <w:rsid w:val="00277624"/>
    <w:rsid w:val="002806DD"/>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20AC"/>
    <w:rsid w:val="002C2620"/>
    <w:rsid w:val="002C3114"/>
    <w:rsid w:val="002C3739"/>
    <w:rsid w:val="002C3EED"/>
    <w:rsid w:val="002C4A93"/>
    <w:rsid w:val="002C6757"/>
    <w:rsid w:val="002C69DF"/>
    <w:rsid w:val="002C6CBE"/>
    <w:rsid w:val="002D052B"/>
    <w:rsid w:val="002D0FA0"/>
    <w:rsid w:val="002D1048"/>
    <w:rsid w:val="002D2C87"/>
    <w:rsid w:val="002D425B"/>
    <w:rsid w:val="002D48F4"/>
    <w:rsid w:val="002D6C42"/>
    <w:rsid w:val="002D6E83"/>
    <w:rsid w:val="002E1B72"/>
    <w:rsid w:val="002E46B8"/>
    <w:rsid w:val="002E47B9"/>
    <w:rsid w:val="002E4DF1"/>
    <w:rsid w:val="002E7562"/>
    <w:rsid w:val="002F1727"/>
    <w:rsid w:val="002F1D8A"/>
    <w:rsid w:val="002F2704"/>
    <w:rsid w:val="002F79D8"/>
    <w:rsid w:val="003012B1"/>
    <w:rsid w:val="00301BA5"/>
    <w:rsid w:val="00301DA4"/>
    <w:rsid w:val="0030320D"/>
    <w:rsid w:val="00303232"/>
    <w:rsid w:val="0030376C"/>
    <w:rsid w:val="00306846"/>
    <w:rsid w:val="00310DBD"/>
    <w:rsid w:val="00311BDA"/>
    <w:rsid w:val="00311BE7"/>
    <w:rsid w:val="0031300D"/>
    <w:rsid w:val="0031423F"/>
    <w:rsid w:val="0031659C"/>
    <w:rsid w:val="003207A0"/>
    <w:rsid w:val="00325045"/>
    <w:rsid w:val="00325252"/>
    <w:rsid w:val="00325939"/>
    <w:rsid w:val="00325C59"/>
    <w:rsid w:val="00327A61"/>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65C3B"/>
    <w:rsid w:val="003725A4"/>
    <w:rsid w:val="00372893"/>
    <w:rsid w:val="00373E85"/>
    <w:rsid w:val="0037540C"/>
    <w:rsid w:val="0038046A"/>
    <w:rsid w:val="003815CD"/>
    <w:rsid w:val="00381CB2"/>
    <w:rsid w:val="00383084"/>
    <w:rsid w:val="00384316"/>
    <w:rsid w:val="00385B16"/>
    <w:rsid w:val="00390F35"/>
    <w:rsid w:val="003914AD"/>
    <w:rsid w:val="00391C32"/>
    <w:rsid w:val="00391F77"/>
    <w:rsid w:val="00392CD2"/>
    <w:rsid w:val="003936CE"/>
    <w:rsid w:val="00394065"/>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48C"/>
    <w:rsid w:val="003C48D3"/>
    <w:rsid w:val="003C5960"/>
    <w:rsid w:val="003C6F5E"/>
    <w:rsid w:val="003D46D6"/>
    <w:rsid w:val="003D5DFE"/>
    <w:rsid w:val="003D64C3"/>
    <w:rsid w:val="003D6E31"/>
    <w:rsid w:val="003D71F3"/>
    <w:rsid w:val="003D7218"/>
    <w:rsid w:val="003E2FEA"/>
    <w:rsid w:val="003E5AC9"/>
    <w:rsid w:val="003E5C62"/>
    <w:rsid w:val="003E6B78"/>
    <w:rsid w:val="003E6E2C"/>
    <w:rsid w:val="003F05C2"/>
    <w:rsid w:val="003F0FCE"/>
    <w:rsid w:val="003F19EA"/>
    <w:rsid w:val="003F1E3B"/>
    <w:rsid w:val="003F26BF"/>
    <w:rsid w:val="003F5E34"/>
    <w:rsid w:val="004003B0"/>
    <w:rsid w:val="004004F4"/>
    <w:rsid w:val="0040464D"/>
    <w:rsid w:val="00405300"/>
    <w:rsid w:val="00405F14"/>
    <w:rsid w:val="00405FD7"/>
    <w:rsid w:val="00407BFF"/>
    <w:rsid w:val="00411325"/>
    <w:rsid w:val="00412A63"/>
    <w:rsid w:val="0041404F"/>
    <w:rsid w:val="00415A43"/>
    <w:rsid w:val="00416873"/>
    <w:rsid w:val="0041752D"/>
    <w:rsid w:val="0042209A"/>
    <w:rsid w:val="00422A75"/>
    <w:rsid w:val="004237EA"/>
    <w:rsid w:val="00424C6C"/>
    <w:rsid w:val="00424D03"/>
    <w:rsid w:val="00424D40"/>
    <w:rsid w:val="00424E2B"/>
    <w:rsid w:val="004254A6"/>
    <w:rsid w:val="004260BC"/>
    <w:rsid w:val="00427ECF"/>
    <w:rsid w:val="004310DD"/>
    <w:rsid w:val="004348BD"/>
    <w:rsid w:val="00434AAB"/>
    <w:rsid w:val="0043644D"/>
    <w:rsid w:val="004370A4"/>
    <w:rsid w:val="0043788C"/>
    <w:rsid w:val="0044157E"/>
    <w:rsid w:val="004425EA"/>
    <w:rsid w:val="004434F2"/>
    <w:rsid w:val="00444A89"/>
    <w:rsid w:val="0044545E"/>
    <w:rsid w:val="00446182"/>
    <w:rsid w:val="0045082E"/>
    <w:rsid w:val="004533EE"/>
    <w:rsid w:val="00453E82"/>
    <w:rsid w:val="0045733C"/>
    <w:rsid w:val="00460641"/>
    <w:rsid w:val="00461692"/>
    <w:rsid w:val="004629B5"/>
    <w:rsid w:val="00462A43"/>
    <w:rsid w:val="0046715D"/>
    <w:rsid w:val="0046726B"/>
    <w:rsid w:val="00470FFB"/>
    <w:rsid w:val="00472355"/>
    <w:rsid w:val="0047430F"/>
    <w:rsid w:val="004748B4"/>
    <w:rsid w:val="004768A1"/>
    <w:rsid w:val="004774BE"/>
    <w:rsid w:val="004776ED"/>
    <w:rsid w:val="0048068E"/>
    <w:rsid w:val="00484564"/>
    <w:rsid w:val="00485246"/>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2151"/>
    <w:rsid w:val="004B5363"/>
    <w:rsid w:val="004B5576"/>
    <w:rsid w:val="004B6276"/>
    <w:rsid w:val="004C1864"/>
    <w:rsid w:val="004C2386"/>
    <w:rsid w:val="004C27E5"/>
    <w:rsid w:val="004C29FA"/>
    <w:rsid w:val="004C30E4"/>
    <w:rsid w:val="004C36BA"/>
    <w:rsid w:val="004C4121"/>
    <w:rsid w:val="004C429B"/>
    <w:rsid w:val="004C6012"/>
    <w:rsid w:val="004C745C"/>
    <w:rsid w:val="004D2850"/>
    <w:rsid w:val="004D2B5C"/>
    <w:rsid w:val="004D4625"/>
    <w:rsid w:val="004D5394"/>
    <w:rsid w:val="004D5564"/>
    <w:rsid w:val="004D6D05"/>
    <w:rsid w:val="004E263C"/>
    <w:rsid w:val="004E2EBF"/>
    <w:rsid w:val="004E3196"/>
    <w:rsid w:val="004E3638"/>
    <w:rsid w:val="004E5CF3"/>
    <w:rsid w:val="004E607D"/>
    <w:rsid w:val="004E690B"/>
    <w:rsid w:val="004E7A02"/>
    <w:rsid w:val="004F0039"/>
    <w:rsid w:val="004F0CDC"/>
    <w:rsid w:val="004F15F5"/>
    <w:rsid w:val="004F180D"/>
    <w:rsid w:val="004F2C3C"/>
    <w:rsid w:val="004F36D3"/>
    <w:rsid w:val="004F63BE"/>
    <w:rsid w:val="00500717"/>
    <w:rsid w:val="005007A2"/>
    <w:rsid w:val="0050109C"/>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CD2"/>
    <w:rsid w:val="00557DDA"/>
    <w:rsid w:val="00561934"/>
    <w:rsid w:val="005621BC"/>
    <w:rsid w:val="005628A0"/>
    <w:rsid w:val="005671B7"/>
    <w:rsid w:val="0056790E"/>
    <w:rsid w:val="00571875"/>
    <w:rsid w:val="0057462F"/>
    <w:rsid w:val="005768D3"/>
    <w:rsid w:val="00576CEE"/>
    <w:rsid w:val="00577105"/>
    <w:rsid w:val="00577340"/>
    <w:rsid w:val="005776F3"/>
    <w:rsid w:val="005814C5"/>
    <w:rsid w:val="005814E8"/>
    <w:rsid w:val="005815F3"/>
    <w:rsid w:val="00581817"/>
    <w:rsid w:val="005827E4"/>
    <w:rsid w:val="00583582"/>
    <w:rsid w:val="00583CBA"/>
    <w:rsid w:val="0058534D"/>
    <w:rsid w:val="0058582D"/>
    <w:rsid w:val="00585BC4"/>
    <w:rsid w:val="005867D8"/>
    <w:rsid w:val="00587B7D"/>
    <w:rsid w:val="00587D44"/>
    <w:rsid w:val="0059009E"/>
    <w:rsid w:val="00590586"/>
    <w:rsid w:val="005956B5"/>
    <w:rsid w:val="00596E51"/>
    <w:rsid w:val="0059703B"/>
    <w:rsid w:val="005979DC"/>
    <w:rsid w:val="005A0089"/>
    <w:rsid w:val="005A0309"/>
    <w:rsid w:val="005A12FC"/>
    <w:rsid w:val="005A3AB5"/>
    <w:rsid w:val="005A455F"/>
    <w:rsid w:val="005A50EA"/>
    <w:rsid w:val="005A5F65"/>
    <w:rsid w:val="005A63B4"/>
    <w:rsid w:val="005A7590"/>
    <w:rsid w:val="005B07BC"/>
    <w:rsid w:val="005B2D0A"/>
    <w:rsid w:val="005B3833"/>
    <w:rsid w:val="005B3E71"/>
    <w:rsid w:val="005B5065"/>
    <w:rsid w:val="005B7775"/>
    <w:rsid w:val="005C0BEC"/>
    <w:rsid w:val="005C26E9"/>
    <w:rsid w:val="005C4600"/>
    <w:rsid w:val="005C765F"/>
    <w:rsid w:val="005D024F"/>
    <w:rsid w:val="005D40BF"/>
    <w:rsid w:val="005D556E"/>
    <w:rsid w:val="005D5F00"/>
    <w:rsid w:val="005D7950"/>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5BF"/>
    <w:rsid w:val="006009DD"/>
    <w:rsid w:val="00601201"/>
    <w:rsid w:val="006028EA"/>
    <w:rsid w:val="00607272"/>
    <w:rsid w:val="0060766F"/>
    <w:rsid w:val="006115AC"/>
    <w:rsid w:val="0061636E"/>
    <w:rsid w:val="00622425"/>
    <w:rsid w:val="00624042"/>
    <w:rsid w:val="00624C61"/>
    <w:rsid w:val="006268C2"/>
    <w:rsid w:val="00627961"/>
    <w:rsid w:val="00632147"/>
    <w:rsid w:val="00632634"/>
    <w:rsid w:val="00632A39"/>
    <w:rsid w:val="00633512"/>
    <w:rsid w:val="00634A1D"/>
    <w:rsid w:val="00635384"/>
    <w:rsid w:val="00637E3C"/>
    <w:rsid w:val="00640DB4"/>
    <w:rsid w:val="006413A1"/>
    <w:rsid w:val="006426BE"/>
    <w:rsid w:val="00642771"/>
    <w:rsid w:val="00643001"/>
    <w:rsid w:val="006437E1"/>
    <w:rsid w:val="00645AFD"/>
    <w:rsid w:val="00646101"/>
    <w:rsid w:val="00647D01"/>
    <w:rsid w:val="00651CA9"/>
    <w:rsid w:val="00652C2A"/>
    <w:rsid w:val="006578B3"/>
    <w:rsid w:val="00661C89"/>
    <w:rsid w:val="00661E0E"/>
    <w:rsid w:val="00663541"/>
    <w:rsid w:val="00663E61"/>
    <w:rsid w:val="00664194"/>
    <w:rsid w:val="00664BE4"/>
    <w:rsid w:val="00664FA2"/>
    <w:rsid w:val="006650F2"/>
    <w:rsid w:val="0066699D"/>
    <w:rsid w:val="0066714E"/>
    <w:rsid w:val="00667987"/>
    <w:rsid w:val="006714B8"/>
    <w:rsid w:val="00672005"/>
    <w:rsid w:val="00672809"/>
    <w:rsid w:val="00673529"/>
    <w:rsid w:val="006740F9"/>
    <w:rsid w:val="00674BA5"/>
    <w:rsid w:val="00674BAB"/>
    <w:rsid w:val="00676F0D"/>
    <w:rsid w:val="00676F80"/>
    <w:rsid w:val="006773BF"/>
    <w:rsid w:val="006802AB"/>
    <w:rsid w:val="006808C8"/>
    <w:rsid w:val="00681C08"/>
    <w:rsid w:val="006833E7"/>
    <w:rsid w:val="00683E54"/>
    <w:rsid w:val="00684A3C"/>
    <w:rsid w:val="00685908"/>
    <w:rsid w:val="006875C9"/>
    <w:rsid w:val="00687611"/>
    <w:rsid w:val="00687F03"/>
    <w:rsid w:val="006908AD"/>
    <w:rsid w:val="006910CD"/>
    <w:rsid w:val="00692FFA"/>
    <w:rsid w:val="00694393"/>
    <w:rsid w:val="00695C34"/>
    <w:rsid w:val="00697446"/>
    <w:rsid w:val="006A0049"/>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2913"/>
    <w:rsid w:val="006D0C6A"/>
    <w:rsid w:val="006D1B54"/>
    <w:rsid w:val="006D1B61"/>
    <w:rsid w:val="006D2E02"/>
    <w:rsid w:val="006D2FA1"/>
    <w:rsid w:val="006D592B"/>
    <w:rsid w:val="006D6154"/>
    <w:rsid w:val="006E1A75"/>
    <w:rsid w:val="006E3186"/>
    <w:rsid w:val="006E337B"/>
    <w:rsid w:val="006E3A2E"/>
    <w:rsid w:val="006E4576"/>
    <w:rsid w:val="006E509C"/>
    <w:rsid w:val="006E5DC1"/>
    <w:rsid w:val="006E5E18"/>
    <w:rsid w:val="006E6C83"/>
    <w:rsid w:val="006F28B2"/>
    <w:rsid w:val="006F2B20"/>
    <w:rsid w:val="006F344E"/>
    <w:rsid w:val="006F40FC"/>
    <w:rsid w:val="006F52B1"/>
    <w:rsid w:val="006F52DC"/>
    <w:rsid w:val="006F61C4"/>
    <w:rsid w:val="00700372"/>
    <w:rsid w:val="00701011"/>
    <w:rsid w:val="007023B7"/>
    <w:rsid w:val="0070280A"/>
    <w:rsid w:val="007030FD"/>
    <w:rsid w:val="00707395"/>
    <w:rsid w:val="0070752C"/>
    <w:rsid w:val="007079A4"/>
    <w:rsid w:val="0071576C"/>
    <w:rsid w:val="00715F17"/>
    <w:rsid w:val="007171C3"/>
    <w:rsid w:val="00717DB7"/>
    <w:rsid w:val="0072012B"/>
    <w:rsid w:val="00720262"/>
    <w:rsid w:val="007205A6"/>
    <w:rsid w:val="00722479"/>
    <w:rsid w:val="0072286F"/>
    <w:rsid w:val="00726723"/>
    <w:rsid w:val="00726BC6"/>
    <w:rsid w:val="007270DD"/>
    <w:rsid w:val="007302F4"/>
    <w:rsid w:val="0073069F"/>
    <w:rsid w:val="00731A61"/>
    <w:rsid w:val="00732124"/>
    <w:rsid w:val="00732C31"/>
    <w:rsid w:val="00735C44"/>
    <w:rsid w:val="00736138"/>
    <w:rsid w:val="00736578"/>
    <w:rsid w:val="00740B1E"/>
    <w:rsid w:val="00740CC8"/>
    <w:rsid w:val="00741937"/>
    <w:rsid w:val="0074367B"/>
    <w:rsid w:val="007446C2"/>
    <w:rsid w:val="0074481E"/>
    <w:rsid w:val="00744FDD"/>
    <w:rsid w:val="00747B1D"/>
    <w:rsid w:val="00747E39"/>
    <w:rsid w:val="00750D54"/>
    <w:rsid w:val="00751F78"/>
    <w:rsid w:val="0075281D"/>
    <w:rsid w:val="00752A3F"/>
    <w:rsid w:val="007603AF"/>
    <w:rsid w:val="00762B29"/>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80303"/>
    <w:rsid w:val="00780833"/>
    <w:rsid w:val="00780D7F"/>
    <w:rsid w:val="00781095"/>
    <w:rsid w:val="00781344"/>
    <w:rsid w:val="00781489"/>
    <w:rsid w:val="00782F8A"/>
    <w:rsid w:val="00783BFC"/>
    <w:rsid w:val="00787332"/>
    <w:rsid w:val="0079003E"/>
    <w:rsid w:val="00790362"/>
    <w:rsid w:val="0079445A"/>
    <w:rsid w:val="00797927"/>
    <w:rsid w:val="00797A4C"/>
    <w:rsid w:val="00797D56"/>
    <w:rsid w:val="007A0336"/>
    <w:rsid w:val="007A4B03"/>
    <w:rsid w:val="007A4EA8"/>
    <w:rsid w:val="007A50BD"/>
    <w:rsid w:val="007B057D"/>
    <w:rsid w:val="007B3178"/>
    <w:rsid w:val="007B32E9"/>
    <w:rsid w:val="007B56A6"/>
    <w:rsid w:val="007B58E9"/>
    <w:rsid w:val="007C0247"/>
    <w:rsid w:val="007C1286"/>
    <w:rsid w:val="007C386A"/>
    <w:rsid w:val="007C3B8C"/>
    <w:rsid w:val="007C3C43"/>
    <w:rsid w:val="007C4C66"/>
    <w:rsid w:val="007C4D65"/>
    <w:rsid w:val="007C561A"/>
    <w:rsid w:val="007C5FB2"/>
    <w:rsid w:val="007C6E77"/>
    <w:rsid w:val="007D0A7B"/>
    <w:rsid w:val="007D0B14"/>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3A6B"/>
    <w:rsid w:val="00805B40"/>
    <w:rsid w:val="00806E40"/>
    <w:rsid w:val="00810393"/>
    <w:rsid w:val="00810968"/>
    <w:rsid w:val="00813EE6"/>
    <w:rsid w:val="00815607"/>
    <w:rsid w:val="00815FC6"/>
    <w:rsid w:val="00816449"/>
    <w:rsid w:val="00816A9F"/>
    <w:rsid w:val="00817F4E"/>
    <w:rsid w:val="0082293B"/>
    <w:rsid w:val="00822AC1"/>
    <w:rsid w:val="00822B32"/>
    <w:rsid w:val="008231F7"/>
    <w:rsid w:val="00825D5D"/>
    <w:rsid w:val="00826C91"/>
    <w:rsid w:val="00827AF5"/>
    <w:rsid w:val="00830856"/>
    <w:rsid w:val="00830AD7"/>
    <w:rsid w:val="008312DC"/>
    <w:rsid w:val="00832FA0"/>
    <w:rsid w:val="008332CF"/>
    <w:rsid w:val="00836181"/>
    <w:rsid w:val="00837AAE"/>
    <w:rsid w:val="00841152"/>
    <w:rsid w:val="00841DE1"/>
    <w:rsid w:val="008426FA"/>
    <w:rsid w:val="00843C16"/>
    <w:rsid w:val="00844DA0"/>
    <w:rsid w:val="0084530B"/>
    <w:rsid w:val="00845BF3"/>
    <w:rsid w:val="008467B8"/>
    <w:rsid w:val="00846B65"/>
    <w:rsid w:val="00847676"/>
    <w:rsid w:val="00850DE5"/>
    <w:rsid w:val="00851138"/>
    <w:rsid w:val="00854F85"/>
    <w:rsid w:val="008567BC"/>
    <w:rsid w:val="00857D3D"/>
    <w:rsid w:val="00860954"/>
    <w:rsid w:val="0086278F"/>
    <w:rsid w:val="00863CEE"/>
    <w:rsid w:val="00865D92"/>
    <w:rsid w:val="00866631"/>
    <w:rsid w:val="00870141"/>
    <w:rsid w:val="00872285"/>
    <w:rsid w:val="0087447B"/>
    <w:rsid w:val="00874F4F"/>
    <w:rsid w:val="0087578C"/>
    <w:rsid w:val="00876687"/>
    <w:rsid w:val="00876D46"/>
    <w:rsid w:val="00876F0C"/>
    <w:rsid w:val="00877032"/>
    <w:rsid w:val="00877A08"/>
    <w:rsid w:val="00880110"/>
    <w:rsid w:val="00880576"/>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3AB3"/>
    <w:rsid w:val="008F3DA2"/>
    <w:rsid w:val="008F533F"/>
    <w:rsid w:val="008F724E"/>
    <w:rsid w:val="00902447"/>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0176"/>
    <w:rsid w:val="00921E99"/>
    <w:rsid w:val="009223A6"/>
    <w:rsid w:val="0092241A"/>
    <w:rsid w:val="009236D1"/>
    <w:rsid w:val="0092638F"/>
    <w:rsid w:val="00926760"/>
    <w:rsid w:val="00926E24"/>
    <w:rsid w:val="00930F92"/>
    <w:rsid w:val="009316D6"/>
    <w:rsid w:val="00931DF4"/>
    <w:rsid w:val="0093299B"/>
    <w:rsid w:val="00932DF5"/>
    <w:rsid w:val="00934FA3"/>
    <w:rsid w:val="0093774D"/>
    <w:rsid w:val="00941F17"/>
    <w:rsid w:val="00944CA4"/>
    <w:rsid w:val="00945F2C"/>
    <w:rsid w:val="00946E1B"/>
    <w:rsid w:val="0094764C"/>
    <w:rsid w:val="0095132C"/>
    <w:rsid w:val="00952531"/>
    <w:rsid w:val="009527A6"/>
    <w:rsid w:val="00952C63"/>
    <w:rsid w:val="00953901"/>
    <w:rsid w:val="00953AB6"/>
    <w:rsid w:val="00953FB4"/>
    <w:rsid w:val="009564E5"/>
    <w:rsid w:val="00961F8F"/>
    <w:rsid w:val="00962063"/>
    <w:rsid w:val="00962443"/>
    <w:rsid w:val="00962BAB"/>
    <w:rsid w:val="00966E61"/>
    <w:rsid w:val="00967C17"/>
    <w:rsid w:val="009719C8"/>
    <w:rsid w:val="0097374F"/>
    <w:rsid w:val="00977976"/>
    <w:rsid w:val="009824EE"/>
    <w:rsid w:val="009839F8"/>
    <w:rsid w:val="00985E48"/>
    <w:rsid w:val="00987384"/>
    <w:rsid w:val="00991286"/>
    <w:rsid w:val="00992B41"/>
    <w:rsid w:val="0099526A"/>
    <w:rsid w:val="00996B76"/>
    <w:rsid w:val="0099721B"/>
    <w:rsid w:val="009A2B89"/>
    <w:rsid w:val="009A3FAA"/>
    <w:rsid w:val="009A47EA"/>
    <w:rsid w:val="009A49F9"/>
    <w:rsid w:val="009A4C6F"/>
    <w:rsid w:val="009A7CFB"/>
    <w:rsid w:val="009B03FE"/>
    <w:rsid w:val="009B055B"/>
    <w:rsid w:val="009B0C73"/>
    <w:rsid w:val="009B151E"/>
    <w:rsid w:val="009B3C36"/>
    <w:rsid w:val="009B5197"/>
    <w:rsid w:val="009B6384"/>
    <w:rsid w:val="009C17BF"/>
    <w:rsid w:val="009C1EF8"/>
    <w:rsid w:val="009C24E2"/>
    <w:rsid w:val="009C2E7C"/>
    <w:rsid w:val="009C3CE1"/>
    <w:rsid w:val="009C629C"/>
    <w:rsid w:val="009C7F5C"/>
    <w:rsid w:val="009D0270"/>
    <w:rsid w:val="009D029F"/>
    <w:rsid w:val="009D06F4"/>
    <w:rsid w:val="009D16D9"/>
    <w:rsid w:val="009D2349"/>
    <w:rsid w:val="009D28AF"/>
    <w:rsid w:val="009D3849"/>
    <w:rsid w:val="009D5BBC"/>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3D4E"/>
    <w:rsid w:val="00A14CAE"/>
    <w:rsid w:val="00A16145"/>
    <w:rsid w:val="00A2210C"/>
    <w:rsid w:val="00A2314B"/>
    <w:rsid w:val="00A25791"/>
    <w:rsid w:val="00A25BA0"/>
    <w:rsid w:val="00A25E0A"/>
    <w:rsid w:val="00A26416"/>
    <w:rsid w:val="00A270C1"/>
    <w:rsid w:val="00A2726E"/>
    <w:rsid w:val="00A31840"/>
    <w:rsid w:val="00A32D59"/>
    <w:rsid w:val="00A3317B"/>
    <w:rsid w:val="00A37F2F"/>
    <w:rsid w:val="00A41061"/>
    <w:rsid w:val="00A429DA"/>
    <w:rsid w:val="00A44B65"/>
    <w:rsid w:val="00A456C6"/>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A47"/>
    <w:rsid w:val="00A820A7"/>
    <w:rsid w:val="00A82F38"/>
    <w:rsid w:val="00A83D8C"/>
    <w:rsid w:val="00A86219"/>
    <w:rsid w:val="00A87264"/>
    <w:rsid w:val="00A872E7"/>
    <w:rsid w:val="00A9074C"/>
    <w:rsid w:val="00A927EB"/>
    <w:rsid w:val="00A931C9"/>
    <w:rsid w:val="00A94917"/>
    <w:rsid w:val="00A95579"/>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0223"/>
    <w:rsid w:val="00AE3F95"/>
    <w:rsid w:val="00AE44CA"/>
    <w:rsid w:val="00AE5DCD"/>
    <w:rsid w:val="00AE6980"/>
    <w:rsid w:val="00AE71D6"/>
    <w:rsid w:val="00AF2764"/>
    <w:rsid w:val="00AF4763"/>
    <w:rsid w:val="00AF4972"/>
    <w:rsid w:val="00AF4D84"/>
    <w:rsid w:val="00AF6424"/>
    <w:rsid w:val="00AF694B"/>
    <w:rsid w:val="00AF6CBC"/>
    <w:rsid w:val="00B010FD"/>
    <w:rsid w:val="00B01145"/>
    <w:rsid w:val="00B0168F"/>
    <w:rsid w:val="00B01835"/>
    <w:rsid w:val="00B0264A"/>
    <w:rsid w:val="00B02979"/>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A71"/>
    <w:rsid w:val="00B21643"/>
    <w:rsid w:val="00B21867"/>
    <w:rsid w:val="00B238EE"/>
    <w:rsid w:val="00B24B1D"/>
    <w:rsid w:val="00B2500F"/>
    <w:rsid w:val="00B25DCF"/>
    <w:rsid w:val="00B2709C"/>
    <w:rsid w:val="00B278D2"/>
    <w:rsid w:val="00B27F45"/>
    <w:rsid w:val="00B30008"/>
    <w:rsid w:val="00B31E49"/>
    <w:rsid w:val="00B32F76"/>
    <w:rsid w:val="00B35BDB"/>
    <w:rsid w:val="00B36001"/>
    <w:rsid w:val="00B41F9C"/>
    <w:rsid w:val="00B42721"/>
    <w:rsid w:val="00B448E1"/>
    <w:rsid w:val="00B45BEE"/>
    <w:rsid w:val="00B470BD"/>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5DCD"/>
    <w:rsid w:val="00B7774D"/>
    <w:rsid w:val="00B80CE4"/>
    <w:rsid w:val="00B8240D"/>
    <w:rsid w:val="00B83017"/>
    <w:rsid w:val="00B84CD1"/>
    <w:rsid w:val="00B850F6"/>
    <w:rsid w:val="00B851E3"/>
    <w:rsid w:val="00B851FF"/>
    <w:rsid w:val="00B85C9C"/>
    <w:rsid w:val="00B87CF0"/>
    <w:rsid w:val="00B90B1B"/>
    <w:rsid w:val="00B91353"/>
    <w:rsid w:val="00B9177A"/>
    <w:rsid w:val="00B91D50"/>
    <w:rsid w:val="00B93A40"/>
    <w:rsid w:val="00B94047"/>
    <w:rsid w:val="00B94D1F"/>
    <w:rsid w:val="00B95CB7"/>
    <w:rsid w:val="00B975F0"/>
    <w:rsid w:val="00BA03D4"/>
    <w:rsid w:val="00BA0705"/>
    <w:rsid w:val="00BA0E45"/>
    <w:rsid w:val="00BA2664"/>
    <w:rsid w:val="00BA3531"/>
    <w:rsid w:val="00BA3895"/>
    <w:rsid w:val="00BA4DFB"/>
    <w:rsid w:val="00BB08B2"/>
    <w:rsid w:val="00BB121E"/>
    <w:rsid w:val="00BB161D"/>
    <w:rsid w:val="00BB3DBE"/>
    <w:rsid w:val="00BB46F0"/>
    <w:rsid w:val="00BB54AB"/>
    <w:rsid w:val="00BB551C"/>
    <w:rsid w:val="00BC24DA"/>
    <w:rsid w:val="00BC3FD9"/>
    <w:rsid w:val="00BC5BFF"/>
    <w:rsid w:val="00BC63B7"/>
    <w:rsid w:val="00BC6913"/>
    <w:rsid w:val="00BD0B83"/>
    <w:rsid w:val="00BD3082"/>
    <w:rsid w:val="00BD5109"/>
    <w:rsid w:val="00BD6A04"/>
    <w:rsid w:val="00BD73FA"/>
    <w:rsid w:val="00BD7EE8"/>
    <w:rsid w:val="00BE1637"/>
    <w:rsid w:val="00BE1C59"/>
    <w:rsid w:val="00BE2491"/>
    <w:rsid w:val="00BE24FD"/>
    <w:rsid w:val="00BE31F7"/>
    <w:rsid w:val="00BE38CA"/>
    <w:rsid w:val="00BE42EC"/>
    <w:rsid w:val="00BE4981"/>
    <w:rsid w:val="00BE4FC8"/>
    <w:rsid w:val="00BE5518"/>
    <w:rsid w:val="00BF00E7"/>
    <w:rsid w:val="00BF09B8"/>
    <w:rsid w:val="00BF32D1"/>
    <w:rsid w:val="00BF394F"/>
    <w:rsid w:val="00BF4F9C"/>
    <w:rsid w:val="00BF5E4E"/>
    <w:rsid w:val="00BF6A5D"/>
    <w:rsid w:val="00BF715E"/>
    <w:rsid w:val="00BF7EF5"/>
    <w:rsid w:val="00C03A8D"/>
    <w:rsid w:val="00C057A0"/>
    <w:rsid w:val="00C05DFE"/>
    <w:rsid w:val="00C101B6"/>
    <w:rsid w:val="00C11339"/>
    <w:rsid w:val="00C13271"/>
    <w:rsid w:val="00C13753"/>
    <w:rsid w:val="00C13895"/>
    <w:rsid w:val="00C146D0"/>
    <w:rsid w:val="00C1727A"/>
    <w:rsid w:val="00C24F39"/>
    <w:rsid w:val="00C25943"/>
    <w:rsid w:val="00C26639"/>
    <w:rsid w:val="00C271DA"/>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16C5"/>
    <w:rsid w:val="00C542E0"/>
    <w:rsid w:val="00C548B8"/>
    <w:rsid w:val="00C5534F"/>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3C5"/>
    <w:rsid w:val="00C944B0"/>
    <w:rsid w:val="00C96D2D"/>
    <w:rsid w:val="00C9700D"/>
    <w:rsid w:val="00CA20BD"/>
    <w:rsid w:val="00CA309E"/>
    <w:rsid w:val="00CA36D3"/>
    <w:rsid w:val="00CA3C95"/>
    <w:rsid w:val="00CA3E5B"/>
    <w:rsid w:val="00CA4473"/>
    <w:rsid w:val="00CA44D6"/>
    <w:rsid w:val="00CA4B45"/>
    <w:rsid w:val="00CA51EA"/>
    <w:rsid w:val="00CA5E06"/>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820"/>
    <w:rsid w:val="00CC2A8C"/>
    <w:rsid w:val="00CC323F"/>
    <w:rsid w:val="00CC5A07"/>
    <w:rsid w:val="00CC72AE"/>
    <w:rsid w:val="00CD0895"/>
    <w:rsid w:val="00CD2024"/>
    <w:rsid w:val="00CD2FB1"/>
    <w:rsid w:val="00CD6BE0"/>
    <w:rsid w:val="00CE0274"/>
    <w:rsid w:val="00CE0A2F"/>
    <w:rsid w:val="00CE1103"/>
    <w:rsid w:val="00CE1A05"/>
    <w:rsid w:val="00CE4124"/>
    <w:rsid w:val="00CE4B9E"/>
    <w:rsid w:val="00CE7EBF"/>
    <w:rsid w:val="00CF0F7A"/>
    <w:rsid w:val="00CF172A"/>
    <w:rsid w:val="00CF178A"/>
    <w:rsid w:val="00CF26CD"/>
    <w:rsid w:val="00D011AA"/>
    <w:rsid w:val="00D0253A"/>
    <w:rsid w:val="00D037E3"/>
    <w:rsid w:val="00D06A2A"/>
    <w:rsid w:val="00D07462"/>
    <w:rsid w:val="00D0761C"/>
    <w:rsid w:val="00D0795E"/>
    <w:rsid w:val="00D10056"/>
    <w:rsid w:val="00D10108"/>
    <w:rsid w:val="00D111A2"/>
    <w:rsid w:val="00D12989"/>
    <w:rsid w:val="00D15105"/>
    <w:rsid w:val="00D162AE"/>
    <w:rsid w:val="00D22098"/>
    <w:rsid w:val="00D23BFA"/>
    <w:rsid w:val="00D262FE"/>
    <w:rsid w:val="00D265F7"/>
    <w:rsid w:val="00D30441"/>
    <w:rsid w:val="00D34134"/>
    <w:rsid w:val="00D37DAE"/>
    <w:rsid w:val="00D40A0A"/>
    <w:rsid w:val="00D4161D"/>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7229"/>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25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2B3"/>
    <w:rsid w:val="00DB42CB"/>
    <w:rsid w:val="00DB4E8E"/>
    <w:rsid w:val="00DB742F"/>
    <w:rsid w:val="00DB76E4"/>
    <w:rsid w:val="00DB7A53"/>
    <w:rsid w:val="00DC14B9"/>
    <w:rsid w:val="00DC14E0"/>
    <w:rsid w:val="00DC1DC3"/>
    <w:rsid w:val="00DC2074"/>
    <w:rsid w:val="00DC2D01"/>
    <w:rsid w:val="00DC2DFB"/>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F0B11"/>
    <w:rsid w:val="00DF0E89"/>
    <w:rsid w:val="00DF2CA2"/>
    <w:rsid w:val="00DF36CF"/>
    <w:rsid w:val="00DF3AC3"/>
    <w:rsid w:val="00DF3EE5"/>
    <w:rsid w:val="00DF5B3A"/>
    <w:rsid w:val="00DF6DA4"/>
    <w:rsid w:val="00E0061C"/>
    <w:rsid w:val="00E013EA"/>
    <w:rsid w:val="00E015CF"/>
    <w:rsid w:val="00E01A1B"/>
    <w:rsid w:val="00E01FF3"/>
    <w:rsid w:val="00E02163"/>
    <w:rsid w:val="00E02F49"/>
    <w:rsid w:val="00E03105"/>
    <w:rsid w:val="00E03904"/>
    <w:rsid w:val="00E03FA1"/>
    <w:rsid w:val="00E0437B"/>
    <w:rsid w:val="00E0517B"/>
    <w:rsid w:val="00E07AD2"/>
    <w:rsid w:val="00E07BB1"/>
    <w:rsid w:val="00E13751"/>
    <w:rsid w:val="00E13E25"/>
    <w:rsid w:val="00E14AA6"/>
    <w:rsid w:val="00E154A5"/>
    <w:rsid w:val="00E16398"/>
    <w:rsid w:val="00E16DA5"/>
    <w:rsid w:val="00E17F1A"/>
    <w:rsid w:val="00E22AC9"/>
    <w:rsid w:val="00E23818"/>
    <w:rsid w:val="00E24822"/>
    <w:rsid w:val="00E26B7B"/>
    <w:rsid w:val="00E30271"/>
    <w:rsid w:val="00E30633"/>
    <w:rsid w:val="00E30E0B"/>
    <w:rsid w:val="00E3140C"/>
    <w:rsid w:val="00E32C76"/>
    <w:rsid w:val="00E3357B"/>
    <w:rsid w:val="00E33A3E"/>
    <w:rsid w:val="00E4100E"/>
    <w:rsid w:val="00E4214F"/>
    <w:rsid w:val="00E456FF"/>
    <w:rsid w:val="00E4644B"/>
    <w:rsid w:val="00E46D6A"/>
    <w:rsid w:val="00E47B4F"/>
    <w:rsid w:val="00E52326"/>
    <w:rsid w:val="00E52776"/>
    <w:rsid w:val="00E54038"/>
    <w:rsid w:val="00E54698"/>
    <w:rsid w:val="00E57538"/>
    <w:rsid w:val="00E6031A"/>
    <w:rsid w:val="00E6191B"/>
    <w:rsid w:val="00E61E63"/>
    <w:rsid w:val="00E64256"/>
    <w:rsid w:val="00E649A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10D8"/>
    <w:rsid w:val="00E95015"/>
    <w:rsid w:val="00E95BEC"/>
    <w:rsid w:val="00E95FFE"/>
    <w:rsid w:val="00E97163"/>
    <w:rsid w:val="00E97B91"/>
    <w:rsid w:val="00EA1F30"/>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E7F1D"/>
    <w:rsid w:val="00EF0F9D"/>
    <w:rsid w:val="00EF1EEF"/>
    <w:rsid w:val="00EF20BA"/>
    <w:rsid w:val="00EF3DD1"/>
    <w:rsid w:val="00EF49C6"/>
    <w:rsid w:val="00EF5E21"/>
    <w:rsid w:val="00EF6323"/>
    <w:rsid w:val="00EF63C4"/>
    <w:rsid w:val="00EF64C3"/>
    <w:rsid w:val="00EF7122"/>
    <w:rsid w:val="00EF7E77"/>
    <w:rsid w:val="00F00F15"/>
    <w:rsid w:val="00F01672"/>
    <w:rsid w:val="00F02670"/>
    <w:rsid w:val="00F0329D"/>
    <w:rsid w:val="00F048B9"/>
    <w:rsid w:val="00F04999"/>
    <w:rsid w:val="00F06E59"/>
    <w:rsid w:val="00F07635"/>
    <w:rsid w:val="00F10BB7"/>
    <w:rsid w:val="00F1233C"/>
    <w:rsid w:val="00F125D1"/>
    <w:rsid w:val="00F12D9E"/>
    <w:rsid w:val="00F130BD"/>
    <w:rsid w:val="00F149F5"/>
    <w:rsid w:val="00F17BDF"/>
    <w:rsid w:val="00F2283A"/>
    <w:rsid w:val="00F22CC5"/>
    <w:rsid w:val="00F242D8"/>
    <w:rsid w:val="00F24410"/>
    <w:rsid w:val="00F259F3"/>
    <w:rsid w:val="00F274C4"/>
    <w:rsid w:val="00F30BF1"/>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D1"/>
    <w:rsid w:val="00F67AE0"/>
    <w:rsid w:val="00F712DD"/>
    <w:rsid w:val="00F720B1"/>
    <w:rsid w:val="00F74158"/>
    <w:rsid w:val="00F74F1F"/>
    <w:rsid w:val="00F80F1D"/>
    <w:rsid w:val="00F81303"/>
    <w:rsid w:val="00F817F1"/>
    <w:rsid w:val="00F81DC1"/>
    <w:rsid w:val="00F848AC"/>
    <w:rsid w:val="00F874DA"/>
    <w:rsid w:val="00F87E34"/>
    <w:rsid w:val="00F90DEB"/>
    <w:rsid w:val="00F911EB"/>
    <w:rsid w:val="00F956B3"/>
    <w:rsid w:val="00F9636D"/>
    <w:rsid w:val="00FA1321"/>
    <w:rsid w:val="00FA256B"/>
    <w:rsid w:val="00FA2703"/>
    <w:rsid w:val="00FA54EA"/>
    <w:rsid w:val="00FA6092"/>
    <w:rsid w:val="00FA623E"/>
    <w:rsid w:val="00FA67D6"/>
    <w:rsid w:val="00FB08B3"/>
    <w:rsid w:val="00FB3E40"/>
    <w:rsid w:val="00FB47BC"/>
    <w:rsid w:val="00FC01DB"/>
    <w:rsid w:val="00FC08DA"/>
    <w:rsid w:val="00FC0BD3"/>
    <w:rsid w:val="00FC1C4B"/>
    <w:rsid w:val="00FC1D7A"/>
    <w:rsid w:val="00FC2A6D"/>
    <w:rsid w:val="00FC2D2C"/>
    <w:rsid w:val="00FC2E0D"/>
    <w:rsid w:val="00FC6C02"/>
    <w:rsid w:val="00FC7325"/>
    <w:rsid w:val="00FC7833"/>
    <w:rsid w:val="00FD0ACA"/>
    <w:rsid w:val="00FD2090"/>
    <w:rsid w:val="00FD284A"/>
    <w:rsid w:val="00FD2D0F"/>
    <w:rsid w:val="00FD5936"/>
    <w:rsid w:val="00FD5F41"/>
    <w:rsid w:val="00FE1E7B"/>
    <w:rsid w:val="00FE4469"/>
    <w:rsid w:val="00FE7029"/>
    <w:rsid w:val="00FE74DE"/>
    <w:rsid w:val="00FF1017"/>
    <w:rsid w:val="00FF1419"/>
    <w:rsid w:val="00FF2B39"/>
    <w:rsid w:val="00FF4444"/>
    <w:rsid w:val="00FF4461"/>
    <w:rsid w:val="00FF4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347D-452B-449C-8C41-C313D63D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49299</TotalTime>
  <Pages>1</Pages>
  <Words>281</Words>
  <Characters>1687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134</cp:revision>
  <cp:lastPrinted>2021-04-22T16:08:00Z</cp:lastPrinted>
  <dcterms:created xsi:type="dcterms:W3CDTF">2019-11-13T20:43:00Z</dcterms:created>
  <dcterms:modified xsi:type="dcterms:W3CDTF">2021-04-22T16:14:00Z</dcterms:modified>
</cp:coreProperties>
</file>