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935" w:rsidRDefault="00F86D9F">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bookmarkStart w:id="0" w:name="_GoBack"/>
      <w:bookmarkEnd w:id="0"/>
      <w:r>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347.2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2E0CE6" w:rsidRDefault="002E0CE6"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 TYGODNIA</w:t>
                  </w:r>
                </w:p>
                <w:p w:rsidR="00C2485E" w:rsidRPr="00C2485E" w:rsidRDefault="00C2485E" w:rsidP="00C2485E">
                  <w:pPr>
                    <w:pStyle w:val="NormalnyWeb"/>
                    <w:spacing w:before="0" w:after="0"/>
                    <w:rPr>
                      <w:rFonts w:ascii="Tahoma" w:hAnsi="Tahoma" w:cs="Tahoma"/>
                      <w:b/>
                      <w:color w:val="FF0000"/>
                      <w:sz w:val="28"/>
                      <w:szCs w:val="28"/>
                    </w:rPr>
                  </w:pPr>
                  <w:r w:rsidRPr="00C2485E">
                    <w:rPr>
                      <w:rFonts w:ascii="Tahoma" w:hAnsi="Tahoma" w:cs="Tahoma"/>
                      <w:b/>
                      <w:color w:val="FF0000"/>
                      <w:sz w:val="28"/>
                      <w:szCs w:val="28"/>
                    </w:rPr>
                    <w:t>02 VIII</w:t>
                  </w:r>
                </w:p>
                <w:p w:rsidR="00C2485E" w:rsidRPr="003641CD" w:rsidRDefault="00C2485E" w:rsidP="00C2485E">
                  <w:pPr>
                    <w:pStyle w:val="NormalnyWeb"/>
                    <w:spacing w:before="0" w:after="0"/>
                    <w:ind w:firstLine="708"/>
                    <w:jc w:val="both"/>
                    <w:rPr>
                      <w:rFonts w:ascii="Tahoma" w:hAnsi="Tahoma" w:cs="Tahoma"/>
                      <w:sz w:val="28"/>
                      <w:szCs w:val="26"/>
                    </w:rPr>
                  </w:pPr>
                  <w:r w:rsidRPr="003641CD">
                    <w:rPr>
                      <w:rFonts w:ascii="Tahoma" w:hAnsi="Tahoma" w:cs="Tahoma"/>
                      <w:sz w:val="28"/>
                      <w:szCs w:val="26"/>
                    </w:rPr>
                    <w:t xml:space="preserve">Tego dnia możemy uzyskać odpust zupełny </w:t>
                  </w:r>
                  <w:proofErr w:type="spellStart"/>
                  <w:r w:rsidRPr="003641CD">
                    <w:rPr>
                      <w:rFonts w:ascii="Tahoma" w:hAnsi="Tahoma" w:cs="Tahoma"/>
                      <w:sz w:val="28"/>
                      <w:szCs w:val="26"/>
                    </w:rPr>
                    <w:t>Porcjunkuli</w:t>
                  </w:r>
                  <w:proofErr w:type="spellEnd"/>
                  <w:r w:rsidRPr="003641CD">
                    <w:rPr>
                      <w:rFonts w:ascii="Tahoma" w:hAnsi="Tahoma" w:cs="Tahoma"/>
                      <w:sz w:val="28"/>
                      <w:szCs w:val="26"/>
                    </w:rPr>
                    <w:t xml:space="preserve">, związany ze św. Franciszkiem z Asyżu. Aby uzyskać odpust, należy: pobożnie nawiedzić kościół, odmówić w nim modlitwę </w:t>
                  </w:r>
                  <w:r w:rsidRPr="003641CD">
                    <w:rPr>
                      <w:rFonts w:ascii="Tahoma" w:hAnsi="Tahoma" w:cs="Tahoma"/>
                      <w:i/>
                      <w:sz w:val="28"/>
                      <w:szCs w:val="26"/>
                    </w:rPr>
                    <w:t>Ojcze nasz</w:t>
                  </w:r>
                  <w:r w:rsidRPr="003641CD">
                    <w:rPr>
                      <w:rFonts w:ascii="Tahoma" w:hAnsi="Tahoma" w:cs="Tahoma"/>
                      <w:sz w:val="28"/>
                      <w:szCs w:val="26"/>
                    </w:rPr>
                    <w:t xml:space="preserve"> i wyznanie wiary, być w stanie łaski uświęcającej, przyjąć Komunię Świętą, pomodlić się w intencjach wyznaczonych przez papieża, wykluczyć przywiązanie do jakiegokolwiek grzechu.</w:t>
                  </w:r>
                </w:p>
                <w:p w:rsidR="002E0CE6" w:rsidRPr="00C2485E" w:rsidRDefault="007E2F7E" w:rsidP="00C2485E">
                  <w:pPr>
                    <w:overflowPunct w:val="0"/>
                    <w:autoSpaceDE w:val="0"/>
                    <w:adjustRightInd w:val="0"/>
                    <w:spacing w:after="0" w:line="240" w:lineRule="auto"/>
                    <w:jc w:val="both"/>
                    <w:rPr>
                      <w:rFonts w:ascii="Tahoma" w:hAnsi="Tahoma" w:cs="Tahoma"/>
                      <w:b/>
                      <w:color w:val="FF0000"/>
                      <w:sz w:val="28"/>
                      <w:szCs w:val="28"/>
                      <w:shd w:val="clear" w:color="auto" w:fill="FFFFFF"/>
                    </w:rPr>
                  </w:pPr>
                  <w:r w:rsidRPr="00C2485E">
                    <w:rPr>
                      <w:rFonts w:ascii="Tahoma" w:hAnsi="Tahoma" w:cs="Tahoma"/>
                      <w:b/>
                      <w:color w:val="FF0000"/>
                      <w:sz w:val="28"/>
                      <w:szCs w:val="28"/>
                      <w:shd w:val="clear" w:color="auto" w:fill="FFFFFF"/>
                    </w:rPr>
                    <w:t>04</w:t>
                  </w:r>
                  <w:r w:rsidR="002E0CE6" w:rsidRPr="00C2485E">
                    <w:rPr>
                      <w:rFonts w:ascii="Tahoma" w:hAnsi="Tahoma" w:cs="Tahoma"/>
                      <w:b/>
                      <w:color w:val="FF0000"/>
                      <w:sz w:val="28"/>
                      <w:szCs w:val="28"/>
                      <w:shd w:val="clear" w:color="auto" w:fill="FFFFFF"/>
                    </w:rPr>
                    <w:t xml:space="preserve"> VII</w:t>
                  </w:r>
                  <w:r w:rsidRPr="00C2485E">
                    <w:rPr>
                      <w:rFonts w:ascii="Tahoma" w:hAnsi="Tahoma" w:cs="Tahoma"/>
                      <w:b/>
                      <w:color w:val="FF0000"/>
                      <w:sz w:val="28"/>
                      <w:szCs w:val="28"/>
                      <w:shd w:val="clear" w:color="auto" w:fill="FFFFFF"/>
                    </w:rPr>
                    <w:t>I</w:t>
                  </w:r>
                </w:p>
                <w:p w:rsidR="007E2F7E" w:rsidRPr="00C2485E" w:rsidRDefault="007E2F7E" w:rsidP="00C2485E">
                  <w:pPr>
                    <w:pStyle w:val="NormalnyWeb"/>
                    <w:spacing w:before="0" w:after="0"/>
                    <w:ind w:firstLine="708"/>
                    <w:jc w:val="both"/>
                    <w:rPr>
                      <w:rFonts w:ascii="Tahoma" w:hAnsi="Tahoma" w:cs="Tahoma"/>
                      <w:sz w:val="28"/>
                      <w:szCs w:val="28"/>
                    </w:rPr>
                  </w:pPr>
                  <w:r w:rsidRPr="00C2485E">
                    <w:rPr>
                      <w:rFonts w:ascii="Tahoma" w:hAnsi="Tahoma" w:cs="Tahoma"/>
                      <w:sz w:val="28"/>
                      <w:szCs w:val="28"/>
                    </w:rPr>
                    <w:t xml:space="preserve">św. Jan Maria </w:t>
                  </w:r>
                  <w:proofErr w:type="spellStart"/>
                  <w:r w:rsidRPr="00C2485E">
                    <w:rPr>
                      <w:rFonts w:ascii="Tahoma" w:hAnsi="Tahoma" w:cs="Tahoma"/>
                      <w:sz w:val="28"/>
                      <w:szCs w:val="28"/>
                    </w:rPr>
                    <w:t>Vianney</w:t>
                  </w:r>
                  <w:proofErr w:type="spellEnd"/>
                  <w:r w:rsidRPr="00C2485E">
                    <w:rPr>
                      <w:rFonts w:ascii="Tahoma" w:hAnsi="Tahoma" w:cs="Tahoma"/>
                      <w:sz w:val="28"/>
                      <w:szCs w:val="28"/>
                    </w:rPr>
                    <w:t xml:space="preserve"> (1786-1859), prezbiter, gorliwy duszpasterz, patron proboszczów.</w:t>
                  </w:r>
                </w:p>
                <w:p w:rsidR="00C2485E" w:rsidRPr="00C2485E" w:rsidRDefault="00C2485E" w:rsidP="00C2485E">
                  <w:pPr>
                    <w:pStyle w:val="NormalnyWeb"/>
                    <w:spacing w:before="0" w:after="0"/>
                    <w:jc w:val="both"/>
                    <w:rPr>
                      <w:rFonts w:ascii="Tahoma" w:hAnsi="Tahoma" w:cs="Tahoma"/>
                      <w:b/>
                      <w:color w:val="FF0000"/>
                      <w:sz w:val="28"/>
                      <w:szCs w:val="28"/>
                    </w:rPr>
                  </w:pPr>
                  <w:r w:rsidRPr="00C2485E">
                    <w:rPr>
                      <w:rFonts w:ascii="Tahoma" w:hAnsi="Tahoma" w:cs="Tahoma"/>
                      <w:b/>
                      <w:color w:val="FF0000"/>
                      <w:sz w:val="28"/>
                      <w:szCs w:val="28"/>
                    </w:rPr>
                    <w:t>06 VIII</w:t>
                  </w:r>
                </w:p>
                <w:p w:rsidR="00C2485E" w:rsidRPr="00106CD2" w:rsidRDefault="003641CD" w:rsidP="003641CD">
                  <w:pPr>
                    <w:pStyle w:val="NormalnyWeb"/>
                    <w:spacing w:before="0" w:after="0"/>
                    <w:ind w:firstLine="708"/>
                    <w:jc w:val="both"/>
                    <w:rPr>
                      <w:rFonts w:ascii="Tahoma" w:hAnsi="Tahoma" w:cs="Tahoma"/>
                      <w:color w:val="C00000"/>
                      <w:sz w:val="28"/>
                      <w:szCs w:val="28"/>
                    </w:rPr>
                  </w:pPr>
                  <w:r w:rsidRPr="00106CD2">
                    <w:rPr>
                      <w:rFonts w:ascii="Tahoma" w:hAnsi="Tahoma" w:cs="Tahoma"/>
                      <w:color w:val="C00000"/>
                      <w:sz w:val="28"/>
                      <w:szCs w:val="28"/>
                    </w:rPr>
                    <w:t>Ś</w:t>
                  </w:r>
                  <w:r w:rsidR="00C2485E" w:rsidRPr="00106CD2">
                    <w:rPr>
                      <w:rFonts w:ascii="Tahoma" w:hAnsi="Tahoma" w:cs="Tahoma"/>
                      <w:color w:val="C00000"/>
                      <w:sz w:val="28"/>
                      <w:szCs w:val="28"/>
                    </w:rPr>
                    <w:t>więto Przemienienia Pańskiego.</w:t>
                  </w:r>
                </w:p>
                <w:p w:rsidR="006C4D0E" w:rsidRPr="003641CD" w:rsidRDefault="006C4D0E" w:rsidP="003641CD">
                  <w:pPr>
                    <w:pStyle w:val="NormalnyWeb"/>
                    <w:spacing w:before="0" w:after="0"/>
                    <w:ind w:firstLine="708"/>
                    <w:jc w:val="both"/>
                    <w:rPr>
                      <w:rFonts w:ascii="Tahoma" w:hAnsi="Tahoma" w:cs="Tahoma"/>
                      <w:sz w:val="28"/>
                      <w:szCs w:val="28"/>
                    </w:rPr>
                  </w:pPr>
                  <w:r w:rsidRPr="003641CD">
                    <w:rPr>
                      <w:rFonts w:ascii="Tahoma" w:hAnsi="Tahoma" w:cs="Tahoma"/>
                      <w:sz w:val="28"/>
                      <w:szCs w:val="29"/>
                      <w:shd w:val="clear" w:color="auto" w:fill="FFFFFF"/>
                    </w:rPr>
                    <w:t>Przemienienie Jezusa miało umocnić wiarę Apostołów oraz przygotować ich na przeżycie męki i śmierci Jezusa. Przemienienie ukazuje też, że do chwały objawionej przez Jezusa dochodzi się przez cierpienie i śmierć. Tak jak każda teofania (czyli objawienie bóstwa) Przemienienie Pańskie budzi fascynację i zachwyt ale zarazem lęk, dlatego św. Piotr powiedział najpierw: "dobrze, że tu jesteśmy" a w chwilę później uczniowie "upadli na twarz i bardzo się zlękli". W religioznawstwie mówi się, że Bóg jest "</w:t>
                  </w:r>
                  <w:proofErr w:type="spellStart"/>
                  <w:r w:rsidRPr="003641CD">
                    <w:rPr>
                      <w:rFonts w:ascii="Tahoma" w:hAnsi="Tahoma" w:cs="Tahoma"/>
                      <w:sz w:val="28"/>
                      <w:szCs w:val="29"/>
                      <w:shd w:val="clear" w:color="auto" w:fill="FFFFFF"/>
                    </w:rPr>
                    <w:t>mysterium</w:t>
                  </w:r>
                  <w:proofErr w:type="spellEnd"/>
                  <w:r w:rsidRPr="003641CD">
                    <w:rPr>
                      <w:rFonts w:ascii="Tahoma" w:hAnsi="Tahoma" w:cs="Tahoma"/>
                      <w:sz w:val="28"/>
                      <w:szCs w:val="29"/>
                      <w:shd w:val="clear" w:color="auto" w:fill="FFFFFF"/>
                    </w:rPr>
                    <w:t xml:space="preserve"> </w:t>
                  </w:r>
                  <w:proofErr w:type="spellStart"/>
                  <w:r w:rsidRPr="003641CD">
                    <w:rPr>
                      <w:rFonts w:ascii="Tahoma" w:hAnsi="Tahoma" w:cs="Tahoma"/>
                      <w:sz w:val="28"/>
                      <w:szCs w:val="29"/>
                      <w:shd w:val="clear" w:color="auto" w:fill="FFFFFF"/>
                    </w:rPr>
                    <w:t>fascinosum</w:t>
                  </w:r>
                  <w:proofErr w:type="spellEnd"/>
                  <w:r w:rsidRPr="003641CD">
                    <w:rPr>
                      <w:rFonts w:ascii="Tahoma" w:hAnsi="Tahoma" w:cs="Tahoma"/>
                      <w:sz w:val="28"/>
                      <w:szCs w:val="29"/>
                      <w:shd w:val="clear" w:color="auto" w:fill="FFFFFF"/>
                    </w:rPr>
                    <w:t xml:space="preserve"> et </w:t>
                  </w:r>
                  <w:proofErr w:type="spellStart"/>
                  <w:r w:rsidRPr="003641CD">
                    <w:rPr>
                      <w:rFonts w:ascii="Tahoma" w:hAnsi="Tahoma" w:cs="Tahoma"/>
                      <w:sz w:val="28"/>
                      <w:szCs w:val="29"/>
                      <w:shd w:val="clear" w:color="auto" w:fill="FFFFFF"/>
                    </w:rPr>
                    <w:t>tremendum</w:t>
                  </w:r>
                  <w:proofErr w:type="spellEnd"/>
                  <w:r w:rsidRPr="003641CD">
                    <w:rPr>
                      <w:rFonts w:ascii="Tahoma" w:hAnsi="Tahoma" w:cs="Tahoma"/>
                      <w:sz w:val="28"/>
                      <w:szCs w:val="29"/>
                      <w:shd w:val="clear" w:color="auto" w:fill="FFFFFF"/>
                    </w:rPr>
                    <w:t xml:space="preserve">", </w:t>
                  </w:r>
                  <w:r w:rsidRPr="003641CD">
                    <w:rPr>
                      <w:rFonts w:ascii="Tahoma" w:hAnsi="Tahoma" w:cs="Tahoma"/>
                      <w:sz w:val="29"/>
                      <w:szCs w:val="29"/>
                      <w:shd w:val="clear" w:color="auto" w:fill="FFFFFF"/>
                    </w:rPr>
                    <w:t>czyli tajemnicą fascynującą i przerażającą.</w:t>
                  </w:r>
                </w:p>
              </w:txbxContent>
            </v:textbox>
            <w10:wrap type="square"/>
          </v:shape>
        </w:pict>
      </w:r>
      <w:r>
        <w:rPr>
          <w:rFonts w:ascii="Arial" w:hAnsi="Arial" w:cs="Arial"/>
          <w:b/>
          <w:bCs/>
          <w:noProof/>
          <w:color w:val="92742A"/>
          <w:sz w:val="36"/>
          <w:szCs w:val="36"/>
        </w:rPr>
        <w:pict>
          <v:shape id="Pole tekstowe 2" o:spid="_x0000_s1026" type="#_x0000_t202" style="position:absolute;margin-left:373.2pt;margin-top:25.15pt;width:158.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2E0CE6" w:rsidRPr="00DA1A52" w:rsidRDefault="002E0CE6"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2E0CE6" w:rsidRPr="003641CD" w:rsidRDefault="006C4D0E" w:rsidP="00C35F45">
                  <w:pPr>
                    <w:jc w:val="both"/>
                    <w:rPr>
                      <w:rFonts w:ascii="Tahoma" w:hAnsi="Tahoma" w:cs="Tahoma"/>
                      <w:b/>
                      <w:color w:val="C00000"/>
                      <w:sz w:val="30"/>
                      <w:szCs w:val="30"/>
                    </w:rPr>
                  </w:pPr>
                  <w:r w:rsidRPr="003641CD">
                    <w:rPr>
                      <w:rFonts w:ascii="Tahoma" w:hAnsi="Tahoma" w:cs="Tahoma"/>
                      <w:b/>
                      <w:color w:val="C00000"/>
                      <w:sz w:val="30"/>
                      <w:szCs w:val="30"/>
                    </w:rPr>
                    <w:t>O czystych rękach</w:t>
                  </w:r>
                </w:p>
                <w:p w:rsidR="002E0CE6" w:rsidRPr="00801ED1" w:rsidRDefault="006C4D0E" w:rsidP="00C35F45">
                  <w:pPr>
                    <w:ind w:firstLine="708"/>
                    <w:jc w:val="both"/>
                    <w:rPr>
                      <w:rFonts w:ascii="Tahoma" w:hAnsi="Tahoma" w:cs="Tahoma"/>
                      <w:sz w:val="30"/>
                      <w:szCs w:val="30"/>
                    </w:rPr>
                  </w:pPr>
                  <w:r w:rsidRPr="003641CD">
                    <w:rPr>
                      <w:rFonts w:ascii="Tahoma" w:hAnsi="Tahoma" w:cs="Tahoma"/>
                      <w:sz w:val="28"/>
                      <w:szCs w:val="30"/>
                    </w:rPr>
                    <w:t>Na Boskim Sądzie zjawia się pewien człowiek i wyznaje dobrodusznie.</w:t>
                  </w:r>
                  <w:r w:rsidRPr="003641CD">
                    <w:rPr>
                      <w:rFonts w:ascii="Tahoma" w:hAnsi="Tahoma" w:cs="Tahoma"/>
                      <w:sz w:val="28"/>
                      <w:szCs w:val="30"/>
                    </w:rPr>
                    <w:tab/>
                  </w:r>
                  <w:r w:rsidRPr="003641CD">
                    <w:rPr>
                      <w:rFonts w:ascii="Tahoma" w:hAnsi="Tahoma" w:cs="Tahoma"/>
                      <w:sz w:val="28"/>
                      <w:szCs w:val="30"/>
                    </w:rPr>
                    <w:tab/>
                  </w:r>
                  <w:r w:rsidRPr="003641CD">
                    <w:rPr>
                      <w:rFonts w:ascii="Tahoma" w:hAnsi="Tahoma" w:cs="Tahoma"/>
                      <w:sz w:val="28"/>
                      <w:szCs w:val="30"/>
                    </w:rPr>
                    <w:tab/>
                    <w:t>- Oto, Panie, zachowywałem wszystkie Twoje prawa, nie uczyniłem nic złego, żadnej niesprawiedliwości i żadnego przestępstwa. Panie, moje ręce są czyste.</w:t>
                  </w:r>
                  <w:r w:rsidRPr="003641CD">
                    <w:rPr>
                      <w:rFonts w:ascii="Tahoma" w:hAnsi="Tahoma" w:cs="Tahoma"/>
                      <w:sz w:val="28"/>
                      <w:szCs w:val="30"/>
                    </w:rPr>
                    <w:tab/>
                  </w:r>
                  <w:r w:rsidRPr="003641CD">
                    <w:rPr>
                      <w:rFonts w:ascii="Tahoma" w:hAnsi="Tahoma" w:cs="Tahoma"/>
                      <w:sz w:val="28"/>
                      <w:szCs w:val="30"/>
                    </w:rPr>
                    <w:tab/>
                  </w:r>
                  <w:r w:rsidRPr="003641CD">
                    <w:rPr>
                      <w:rFonts w:ascii="Tahoma" w:hAnsi="Tahoma" w:cs="Tahoma"/>
                      <w:sz w:val="28"/>
                      <w:szCs w:val="30"/>
                    </w:rPr>
                    <w:tab/>
                  </w:r>
                  <w:r w:rsidRPr="003641CD">
                    <w:rPr>
                      <w:rFonts w:ascii="Tahoma" w:hAnsi="Tahoma" w:cs="Tahoma"/>
                      <w:sz w:val="28"/>
                      <w:szCs w:val="30"/>
                    </w:rPr>
                    <w:tab/>
                    <w:t>- To prawda – odpowiedział Najwyższy Sędzia – tylko, niestety, są puste.</w:t>
                  </w:r>
                  <w:r w:rsidR="002E0CE6" w:rsidRPr="003641CD">
                    <w:rPr>
                      <w:rFonts w:ascii="Tahoma" w:hAnsi="Tahoma" w:cs="Tahoma"/>
                      <w:sz w:val="28"/>
                      <w:szCs w:val="30"/>
                    </w:rPr>
                    <w:tab/>
                  </w:r>
                  <w:r w:rsidR="002E0CE6" w:rsidRPr="00801ED1">
                    <w:rPr>
                      <w:rFonts w:ascii="Tahoma" w:hAnsi="Tahoma" w:cs="Tahoma"/>
                      <w:sz w:val="30"/>
                      <w:szCs w:val="30"/>
                    </w:rPr>
                    <w:tab/>
                  </w:r>
                </w:p>
                <w:p w:rsidR="002E0CE6" w:rsidRPr="00D65977" w:rsidRDefault="002E0CE6" w:rsidP="003641CD">
                  <w:pPr>
                    <w:spacing w:line="240" w:lineRule="auto"/>
                    <w:jc w:val="both"/>
                    <w:rPr>
                      <w:rFonts w:ascii="Tahoma" w:hAnsi="Tahoma" w:cs="Tahoma"/>
                      <w:sz w:val="24"/>
                      <w:szCs w:val="30"/>
                    </w:rPr>
                  </w:pPr>
                  <w:r>
                    <w:rPr>
                      <w:rFonts w:ascii="Tahoma" w:hAnsi="Tahoma" w:cs="Tahoma"/>
                      <w:sz w:val="24"/>
                      <w:szCs w:val="30"/>
                    </w:rPr>
                    <w:t>/Kazimierz Wójtowicz, Przypiski/</w:t>
                  </w:r>
                </w:p>
              </w:txbxContent>
            </v:textbox>
            <w10:wrap type="square"/>
          </v:shape>
        </w:pict>
      </w:r>
      <w:r>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2E0CE6" w:rsidRPr="00A56BD5" w:rsidRDefault="002E0CE6" w:rsidP="00A56BD5">
                  <w:pPr>
                    <w:jc w:val="center"/>
                  </w:pPr>
                </w:p>
              </w:txbxContent>
            </v:textbox>
          </v:shape>
        </w:pict>
      </w:r>
    </w:p>
    <w:p w:rsidR="00776950" w:rsidRPr="00012515" w:rsidRDefault="00F86D9F">
      <w:pPr>
        <w:pageBreakBefore/>
        <w:spacing w:before="840"/>
        <w:jc w:val="center"/>
        <w:rPr>
          <w:color w:val="385623" w:themeColor="accent6" w:themeShade="80"/>
        </w:rPr>
      </w:pPr>
      <w:r>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86.7pt;margin-top:79.35pt;width:141pt;height:606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2E0CE6" w:rsidRPr="00B94047" w:rsidRDefault="002E0CE6"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2E0CE6" w:rsidRDefault="00DF61D8" w:rsidP="00DF61D8">
                  <w:pPr>
                    <w:ind w:firstLine="708"/>
                    <w:jc w:val="both"/>
                    <w:rPr>
                      <w:rFonts w:ascii="Tahoma" w:hAnsi="Tahoma" w:cs="Tahoma"/>
                      <w:color w:val="FF0000"/>
                      <w:sz w:val="26"/>
                      <w:szCs w:val="26"/>
                    </w:rPr>
                  </w:pPr>
                  <w:r w:rsidRPr="00DF61D8">
                    <w:rPr>
                      <w:rFonts w:ascii="Tahoma" w:hAnsi="Tahoma" w:cs="Tahoma"/>
                      <w:sz w:val="26"/>
                      <w:szCs w:val="26"/>
                    </w:rPr>
                    <w:t>Liturgia Słowa pomaga nam dzisiaj głębiej zrozumieć tajemnicę pokarmu dającego życie wieczne.</w:t>
                  </w:r>
                  <w:r w:rsidRPr="00DF61D8">
                    <w:rPr>
                      <w:rFonts w:ascii="Tahoma" w:hAnsi="Tahoma" w:cs="Tahoma"/>
                      <w:sz w:val="26"/>
                      <w:szCs w:val="26"/>
                    </w:rPr>
                    <w:tab/>
                  </w:r>
                  <w:r w:rsidRPr="00DF61D8">
                    <w:rPr>
                      <w:rFonts w:ascii="Tahoma" w:hAnsi="Tahoma" w:cs="Tahoma"/>
                      <w:sz w:val="26"/>
                      <w:szCs w:val="26"/>
                    </w:rPr>
                    <w:tab/>
                  </w:r>
                  <w:r>
                    <w:rPr>
                      <w:rFonts w:ascii="Tahoma" w:hAnsi="Tahoma" w:cs="Tahoma"/>
                      <w:sz w:val="26"/>
                      <w:szCs w:val="26"/>
                    </w:rPr>
                    <w:tab/>
                  </w:r>
                  <w:r w:rsidRPr="00DF61D8">
                    <w:rPr>
                      <w:rFonts w:ascii="Tahoma" w:hAnsi="Tahoma" w:cs="Tahoma"/>
                      <w:sz w:val="26"/>
                      <w:szCs w:val="26"/>
                    </w:rPr>
                    <w:t xml:space="preserve">W </w:t>
                  </w:r>
                  <w:r w:rsidR="002E0CE6" w:rsidRPr="00DF61D8">
                    <w:rPr>
                      <w:rFonts w:ascii="Tahoma" w:hAnsi="Tahoma" w:cs="Tahoma"/>
                      <w:sz w:val="26"/>
                      <w:szCs w:val="26"/>
                    </w:rPr>
                    <w:t>Ewangelii ci, którzy przychodzą do Pana Jezusa, są zainteresowani głównie pokarmem doczesnym, a Jezus ofiaruje siebie – Pokarm na życie wieczne.</w:t>
                  </w:r>
                  <w:r w:rsidRPr="00DF61D8">
                    <w:rPr>
                      <w:rFonts w:ascii="Tahoma" w:hAnsi="Tahoma" w:cs="Tahoma"/>
                      <w:sz w:val="26"/>
                      <w:szCs w:val="26"/>
                    </w:rPr>
                    <w:tab/>
                  </w:r>
                  <w:r w:rsidRPr="00DF61D8">
                    <w:rPr>
                      <w:rFonts w:ascii="Tahoma" w:hAnsi="Tahoma" w:cs="Tahoma"/>
                      <w:sz w:val="26"/>
                      <w:szCs w:val="26"/>
                    </w:rPr>
                    <w:tab/>
                  </w:r>
                  <w:r w:rsidR="002E0CE6" w:rsidRPr="00DF61D8">
                    <w:rPr>
                      <w:rFonts w:ascii="Tahoma" w:hAnsi="Tahoma" w:cs="Tahoma"/>
                      <w:sz w:val="26"/>
                      <w:szCs w:val="26"/>
                    </w:rPr>
                    <w:t xml:space="preserve">Abyśmy szukali przede wszystkim tego, co Pan Bóg pragnie nam ofiarować, nie zatrzymując się na naszych niedostatkach, smutku i braku radości, </w:t>
                  </w:r>
                  <w:r w:rsidRPr="00DF61D8">
                    <w:rPr>
                      <w:rFonts w:ascii="Tahoma" w:hAnsi="Tahoma" w:cs="Tahoma"/>
                      <w:sz w:val="26"/>
                      <w:szCs w:val="26"/>
                    </w:rPr>
                    <w:t>wczytajmy się w słowa, które dziś otrzymujemy</w:t>
                  </w:r>
                  <w:r w:rsidR="002E0CE6" w:rsidRPr="00DF61D8">
                    <w:rPr>
                      <w:rFonts w:ascii="Tahoma" w:hAnsi="Tahoma" w:cs="Tahoma"/>
                      <w:sz w:val="26"/>
                      <w:szCs w:val="26"/>
                    </w:rPr>
                    <w:t xml:space="preserve"> od Pana.</w:t>
                  </w:r>
                </w:p>
                <w:p w:rsidR="002E0CE6" w:rsidRPr="00B50F44" w:rsidRDefault="002E0CE6" w:rsidP="003168F3">
                  <w:pPr>
                    <w:jc w:val="center"/>
                    <w:rPr>
                      <w:rFonts w:ascii="Tahoma" w:hAnsi="Tahoma" w:cs="Tahoma"/>
                      <w:color w:val="FF0000"/>
                      <w:sz w:val="26"/>
                      <w:szCs w:val="26"/>
                    </w:rPr>
                  </w:pPr>
                  <w:r>
                    <w:rPr>
                      <w:rFonts w:ascii="Tahoma" w:hAnsi="Tahoma" w:cs="Tahoma"/>
                      <w:color w:val="FF0000"/>
                      <w:sz w:val="26"/>
                      <w:szCs w:val="26"/>
                    </w:rPr>
                    <w:t>Odpowiedzi: na górze Tabor / Piłat</w:t>
                  </w:r>
                </w:p>
                <w:p w:rsidR="002E0CE6" w:rsidRPr="006D60B0" w:rsidRDefault="002E0CE6" w:rsidP="00E20C24">
                  <w:pPr>
                    <w:ind w:firstLine="708"/>
                    <w:jc w:val="both"/>
                    <w:rPr>
                      <w:rFonts w:ascii="Tahoma" w:hAnsi="Tahoma" w:cs="Tahoma"/>
                      <w:color w:val="FF0000"/>
                      <w:sz w:val="20"/>
                      <w:szCs w:val="26"/>
                    </w:rPr>
                  </w:pPr>
                  <w:r w:rsidRPr="00F33AF1">
                    <w:rPr>
                      <w:rFonts w:ascii="Tahoma" w:hAnsi="Tahoma" w:cs="Tahoma"/>
                      <w:sz w:val="28"/>
                      <w:szCs w:val="26"/>
                    </w:rPr>
                    <w:tab/>
                  </w:r>
                </w:p>
                <w:p w:rsidR="002E0CE6" w:rsidRDefault="002E0CE6" w:rsidP="00BF394F">
                  <w:pPr>
                    <w:ind w:left="5664" w:firstLine="708"/>
                    <w:jc w:val="center"/>
                    <w:rPr>
                      <w:i/>
                      <w:color w:val="7030A0"/>
                      <w:sz w:val="26"/>
                      <w:szCs w:val="26"/>
                    </w:rPr>
                  </w:pPr>
                  <w:r>
                    <w:rPr>
                      <w:i/>
                      <w:color w:val="7030A0"/>
                      <w:sz w:val="26"/>
                      <w:szCs w:val="26"/>
                    </w:rPr>
                    <w:t>d</w:t>
                  </w:r>
                </w:p>
                <w:p w:rsidR="002E0CE6" w:rsidRDefault="002E0CE6" w:rsidP="00BF394F">
                  <w:pPr>
                    <w:ind w:left="5664" w:firstLine="708"/>
                    <w:jc w:val="center"/>
                    <w:rPr>
                      <w:rFonts w:ascii="Tahoma" w:hAnsi="Tahoma" w:cs="Tahoma"/>
                      <w:sz w:val="28"/>
                      <w:szCs w:val="34"/>
                    </w:rPr>
                  </w:pPr>
                  <w:proofErr w:type="spellStart"/>
                  <w:r>
                    <w:rPr>
                      <w:i/>
                      <w:color w:val="7030A0"/>
                      <w:sz w:val="26"/>
                      <w:szCs w:val="26"/>
                    </w:rPr>
                    <w:t>owiedzi</w:t>
                  </w:r>
                  <w:proofErr w:type="spellEnd"/>
                  <w:r>
                    <w:rPr>
                      <w:i/>
                      <w:color w:val="7030A0"/>
                      <w:sz w:val="26"/>
                      <w:szCs w:val="26"/>
                    </w:rPr>
                    <w:t>: Synaj/</w:t>
                  </w:r>
                  <w:proofErr w:type="spellStart"/>
                  <w:r>
                    <w:rPr>
                      <w:i/>
                      <w:color w:val="7030A0"/>
                      <w:sz w:val="26"/>
                      <w:szCs w:val="26"/>
                    </w:rPr>
                    <w:t>Sefora</w:t>
                  </w:r>
                  <w:proofErr w:type="spellEnd"/>
                </w:p>
                <w:p w:rsidR="002E0CE6" w:rsidRPr="001157AB" w:rsidRDefault="002E0CE6" w:rsidP="00894FB3">
                  <w:pPr>
                    <w:ind w:firstLine="708"/>
                    <w:jc w:val="both"/>
                    <w:rPr>
                      <w:rFonts w:ascii="Tahoma" w:hAnsi="Tahoma" w:cs="Tahoma"/>
                      <w:sz w:val="26"/>
                      <w:szCs w:val="26"/>
                    </w:rPr>
                  </w:pPr>
                </w:p>
                <w:p w:rsidR="002E0CE6" w:rsidRDefault="002E0CE6"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2E0CE6" w:rsidRPr="001157AB" w:rsidRDefault="002E0CE6" w:rsidP="001157AB">
                  <w:pPr>
                    <w:ind w:firstLine="708"/>
                    <w:jc w:val="both"/>
                    <w:rPr>
                      <w:rFonts w:ascii="Tahoma" w:hAnsi="Tahoma" w:cs="Tahoma"/>
                      <w:sz w:val="26"/>
                      <w:szCs w:val="26"/>
                    </w:rPr>
                  </w:pPr>
                </w:p>
                <w:p w:rsidR="002E0CE6" w:rsidRPr="000275B1" w:rsidRDefault="002E0CE6" w:rsidP="00A73487">
                  <w:pPr>
                    <w:rPr>
                      <w:rFonts w:ascii="Tahoma" w:hAnsi="Tahoma" w:cs="Tahoma"/>
                      <w:sz w:val="24"/>
                      <w:szCs w:val="26"/>
                    </w:rPr>
                  </w:pPr>
                </w:p>
              </w:txbxContent>
            </v:textbox>
            <w10:wrap type="square" anchorx="margin" anchory="margin"/>
          </v:shape>
        </w:pict>
      </w:r>
      <w:r>
        <w:rPr>
          <w:rFonts w:ascii="Tahoma" w:hAnsi="Tahoma" w:cs="Tahoma"/>
          <w:b/>
          <w:bCs/>
          <w:noProof/>
          <w:color w:val="385623" w:themeColor="accent6" w:themeShade="80"/>
          <w:sz w:val="36"/>
          <w:szCs w:val="36"/>
        </w:rPr>
        <w:pict>
          <v:shape id="_x0000_s1028" type="#_x0000_t202" style="position:absolute;left:0;text-align:left;margin-left:24.45pt;margin-top:75.6pt;width:355.5pt;height:60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2E0CE6" w:rsidRPr="00513E41" w:rsidRDefault="002E0CE6" w:rsidP="00722479">
                  <w:pPr>
                    <w:pStyle w:val="Nagwek2"/>
                    <w:shd w:val="clear" w:color="auto" w:fill="FFFFFF"/>
                    <w:spacing w:before="300" w:after="150" w:line="240" w:lineRule="auto"/>
                    <w:jc w:val="both"/>
                    <w:rPr>
                      <w:rFonts w:ascii="Tahoma" w:hAnsi="Tahoma" w:cs="Tahoma"/>
                      <w:color w:val="FF0000"/>
                      <w:sz w:val="36"/>
                      <w:szCs w:val="30"/>
                    </w:rPr>
                  </w:pPr>
                  <w:r>
                    <w:rPr>
                      <w:rFonts w:ascii="Tahoma" w:hAnsi="Tahoma" w:cs="Tahoma"/>
                      <w:color w:val="FF0000"/>
                      <w:sz w:val="36"/>
                      <w:szCs w:val="30"/>
                    </w:rPr>
                    <w:t>J 6, 24-35</w:t>
                  </w:r>
                </w:p>
                <w:p w:rsidR="002E0CE6" w:rsidRPr="00513E41" w:rsidRDefault="002E0CE6" w:rsidP="005903C0">
                  <w:pPr>
                    <w:pStyle w:val="Nagwek2"/>
                    <w:shd w:val="clear" w:color="auto" w:fill="FFFFFF"/>
                    <w:spacing w:before="300" w:after="150" w:line="240" w:lineRule="auto"/>
                    <w:ind w:firstLine="708"/>
                    <w:jc w:val="both"/>
                    <w:rPr>
                      <w:rFonts w:ascii="Arial" w:hAnsi="Arial" w:cs="Arial"/>
                      <w:b w:val="0"/>
                      <w:color w:val="000000"/>
                      <w:sz w:val="20"/>
                      <w:szCs w:val="21"/>
                    </w:rPr>
                  </w:pPr>
                  <w:r w:rsidRPr="00513E41">
                    <w:rPr>
                      <w:rFonts w:ascii="Tahoma" w:hAnsi="Tahoma" w:cs="Tahoma"/>
                      <w:b w:val="0"/>
                      <w:i/>
                      <w:color w:val="FF0000"/>
                      <w:sz w:val="28"/>
                      <w:szCs w:val="30"/>
                    </w:rPr>
                    <w:t>Kto przychodzi do Chrystusa, nie będzie łaknął</w:t>
                  </w:r>
                </w:p>
                <w:p w:rsidR="002E0CE6" w:rsidRPr="00DF61D8" w:rsidRDefault="002E0CE6" w:rsidP="00513E41">
                  <w:pPr>
                    <w:suppressAutoHyphens w:val="0"/>
                    <w:autoSpaceDN/>
                    <w:spacing w:before="450" w:after="450" w:line="330" w:lineRule="atLeast"/>
                    <w:ind w:firstLine="708"/>
                    <w:jc w:val="both"/>
                    <w:textAlignment w:val="auto"/>
                    <w:rPr>
                      <w:rFonts w:ascii="Tahoma" w:hAnsi="Tahoma" w:cs="Tahoma"/>
                      <w:color w:val="000000"/>
                      <w:sz w:val="28"/>
                      <w:szCs w:val="26"/>
                      <w:lang w:eastAsia="pl-PL"/>
                    </w:rPr>
                  </w:pPr>
                  <w:r w:rsidRPr="00DF61D8">
                    <w:rPr>
                      <w:rFonts w:ascii="Tahoma" w:hAnsi="Tahoma" w:cs="Tahoma"/>
                      <w:color w:val="000000"/>
                      <w:sz w:val="28"/>
                      <w:szCs w:val="26"/>
                      <w:lang w:eastAsia="pl-PL"/>
                    </w:rPr>
                    <w:t xml:space="preserve">Kiedy ludzie z tłumu zauważyli, że na brzegu jeziora nie ma Jezusa, a także Jego uczniów, wsiedli do łodzi, przybyli do </w:t>
                  </w:r>
                  <w:proofErr w:type="spellStart"/>
                  <w:r w:rsidRPr="00DF61D8">
                    <w:rPr>
                      <w:rFonts w:ascii="Tahoma" w:hAnsi="Tahoma" w:cs="Tahoma"/>
                      <w:color w:val="000000"/>
                      <w:sz w:val="28"/>
                      <w:szCs w:val="26"/>
                      <w:lang w:eastAsia="pl-PL"/>
                    </w:rPr>
                    <w:t>Kafarnaum</w:t>
                  </w:r>
                  <w:proofErr w:type="spellEnd"/>
                  <w:r w:rsidRPr="00DF61D8">
                    <w:rPr>
                      <w:rFonts w:ascii="Tahoma" w:hAnsi="Tahoma" w:cs="Tahoma"/>
                      <w:color w:val="000000"/>
                      <w:sz w:val="28"/>
                      <w:szCs w:val="26"/>
                      <w:lang w:eastAsia="pl-PL"/>
                    </w:rPr>
                    <w:t xml:space="preserve"> i tam Go szukali. Gdy zaś Go odnaleźli na przeciwległym brzegu, rzekli do Niego: „Rabbi, kiedy tu przybyłeś?”</w:t>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t>Odpowiedział im Jezus: „Zaprawdę, zaprawdę powiadam wam: Szukacie Mnie nie dlatego, że widzieliście znaki, ale dlatego, że jedliście chleb do sytości. Troszczcie się nie o ten pokarm, który ginie, ale o ten, który trwa na wieki, a który da wam Syn Człowieczy; Jego to bowiem pieczęcią swą naznaczył Bóg Ojciec”.</w:t>
                  </w:r>
                  <w:r w:rsidR="00DF61D8">
                    <w:rPr>
                      <w:rFonts w:ascii="Tahoma" w:hAnsi="Tahoma" w:cs="Tahoma"/>
                      <w:color w:val="000000"/>
                      <w:sz w:val="28"/>
                      <w:szCs w:val="26"/>
                      <w:lang w:eastAsia="pl-PL"/>
                    </w:rPr>
                    <w:tab/>
                  </w:r>
                  <w:r w:rsidRPr="00DF61D8">
                    <w:rPr>
                      <w:rFonts w:ascii="Tahoma" w:hAnsi="Tahoma" w:cs="Tahoma"/>
                      <w:color w:val="000000"/>
                      <w:sz w:val="28"/>
                      <w:szCs w:val="26"/>
                      <w:lang w:eastAsia="pl-PL"/>
                    </w:rPr>
                    <w:t>Oni zaś rzekli do Niego: „Cóż mamy czynić, abyśmy wykonywali dzieła Boże?”</w:t>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Pr="00DF61D8">
                    <w:rPr>
                      <w:rFonts w:ascii="Tahoma" w:hAnsi="Tahoma" w:cs="Tahoma"/>
                      <w:color w:val="000000"/>
                      <w:sz w:val="28"/>
                      <w:szCs w:val="26"/>
                      <w:lang w:eastAsia="pl-PL"/>
                    </w:rPr>
                    <w:t>Jezus odpowiadając rzekł do nich: „Na tym polega dzieło zamierzone przez Boga, abyście uwierzyli w Tego, którego On posłał”.</w:t>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Pr="00DF61D8">
                    <w:rPr>
                      <w:rFonts w:ascii="Tahoma" w:hAnsi="Tahoma" w:cs="Tahoma"/>
                      <w:color w:val="000000"/>
                      <w:sz w:val="28"/>
                      <w:szCs w:val="26"/>
                      <w:lang w:eastAsia="pl-PL"/>
                    </w:rPr>
                    <w:t>Rzekli do Niego: „Jakiego więc dokonasz znaku, abyśmy go widzieli i Tobie uwierzyli? Cóż zdziałasz? Ojcowie nasi jedli mannę na pustyni, jak napisano: «Dał im do jedzenia chleb z nieba»”.</w:t>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00DF61D8">
                    <w:rPr>
                      <w:rFonts w:ascii="Tahoma" w:hAnsi="Tahoma" w:cs="Tahoma"/>
                      <w:color w:val="000000"/>
                      <w:sz w:val="28"/>
                      <w:szCs w:val="26"/>
                      <w:lang w:eastAsia="pl-PL"/>
                    </w:rPr>
                    <w:tab/>
                  </w:r>
                  <w:r w:rsidRPr="00DF61D8">
                    <w:rPr>
                      <w:rFonts w:ascii="Tahoma" w:hAnsi="Tahoma" w:cs="Tahoma"/>
                      <w:color w:val="000000"/>
                      <w:sz w:val="28"/>
                      <w:szCs w:val="26"/>
                      <w:lang w:eastAsia="pl-PL"/>
                    </w:rPr>
                    <w:t>Rzekł do nich Jezus: „Zaprawdę, zaprawdę powiadam wam: Nie Mojżesz dał wam chleb z nieba, ale dopiero Ojciec mój da wam prawdziwy chleb z nieba. Albowiem chlebem Bożym jest Ten, który z nieba zstępuje i życie daje światu”.</w:t>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t>Rzekli więc do Niego: „Panie, dawaj nam zawsze tego chleba”.</w:t>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r>
                  <w:r w:rsidRPr="00DF61D8">
                    <w:rPr>
                      <w:rFonts w:ascii="Tahoma" w:hAnsi="Tahoma" w:cs="Tahoma"/>
                      <w:color w:val="000000"/>
                      <w:sz w:val="28"/>
                      <w:szCs w:val="26"/>
                      <w:lang w:eastAsia="pl-PL"/>
                    </w:rPr>
                    <w:tab/>
                    <w:t>Odpowiedział im Jezus: „Jam jest chleb życia. Kto do Mnie przychodzi, nie będzie łaknął; a kto we Mnie wierzy, nigdy pragnąć nie będzie”.</w:t>
                  </w:r>
                </w:p>
                <w:p w:rsidR="002E0CE6" w:rsidRPr="00FE7562" w:rsidRDefault="002E0CE6" w:rsidP="00FE7562">
                  <w:pPr>
                    <w:suppressAutoHyphens w:val="0"/>
                    <w:autoSpaceDN/>
                    <w:spacing w:before="450" w:after="450" w:line="330" w:lineRule="atLeast"/>
                    <w:ind w:firstLine="708"/>
                    <w:jc w:val="both"/>
                    <w:textAlignment w:val="auto"/>
                    <w:rPr>
                      <w:rFonts w:ascii="Tahoma" w:hAnsi="Tahoma" w:cs="Tahoma"/>
                      <w:sz w:val="26"/>
                      <w:szCs w:val="26"/>
                      <w:lang w:eastAsia="pl-PL"/>
                    </w:rPr>
                  </w:pPr>
                </w:p>
                <w:p w:rsidR="002E0CE6" w:rsidRPr="00E303F5" w:rsidRDefault="002E0CE6" w:rsidP="007B729E">
                  <w:pPr>
                    <w:suppressAutoHyphens w:val="0"/>
                    <w:autoSpaceDN/>
                    <w:spacing w:before="450" w:after="450" w:line="330" w:lineRule="atLeast"/>
                    <w:ind w:firstLine="708"/>
                    <w:jc w:val="both"/>
                    <w:textAlignment w:val="auto"/>
                    <w:rPr>
                      <w:rFonts w:ascii="Tahoma" w:hAnsi="Tahoma" w:cs="Tahoma"/>
                      <w:color w:val="000000"/>
                      <w:sz w:val="34"/>
                      <w:szCs w:val="34"/>
                      <w:lang w:eastAsia="pl-PL"/>
                    </w:rPr>
                  </w:pPr>
                </w:p>
                <w:p w:rsidR="002E0CE6" w:rsidRPr="007B729E" w:rsidRDefault="002E0CE6" w:rsidP="007B729E">
                  <w:pPr>
                    <w:suppressAutoHyphens w:val="0"/>
                    <w:autoSpaceDN/>
                    <w:spacing w:before="450" w:after="450" w:line="330" w:lineRule="atLeast"/>
                    <w:jc w:val="center"/>
                    <w:textAlignment w:val="auto"/>
                    <w:rPr>
                      <w:rFonts w:ascii="Tahoma" w:hAnsi="Tahoma" w:cs="Tahoma"/>
                      <w:color w:val="000000"/>
                      <w:sz w:val="32"/>
                      <w:szCs w:val="24"/>
                      <w:lang w:eastAsia="pl-PL"/>
                    </w:rPr>
                  </w:pPr>
                </w:p>
                <w:p w:rsidR="002E0CE6" w:rsidRPr="005933FB" w:rsidRDefault="002E0CE6" w:rsidP="00A1319F">
                  <w:pPr>
                    <w:suppressAutoHyphens w:val="0"/>
                    <w:autoSpaceDN/>
                    <w:spacing w:before="450" w:after="450"/>
                    <w:ind w:firstLine="708"/>
                    <w:jc w:val="both"/>
                    <w:textAlignment w:val="auto"/>
                    <w:rPr>
                      <w:rFonts w:ascii="Tahoma" w:hAnsi="Tahoma" w:cs="Tahoma"/>
                      <w:color w:val="000000"/>
                      <w:sz w:val="34"/>
                      <w:szCs w:val="34"/>
                      <w:lang w:eastAsia="pl-PL"/>
                    </w:rPr>
                  </w:pP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sidRPr="005933FB">
                    <w:rPr>
                      <w:rFonts w:ascii="Tahoma" w:hAnsi="Tahoma" w:cs="Tahoma"/>
                      <w:color w:val="000000"/>
                      <w:sz w:val="34"/>
                      <w:szCs w:val="34"/>
                      <w:lang w:eastAsia="pl-PL"/>
                    </w:rPr>
                    <w:tab/>
                  </w:r>
                  <w:r>
                    <w:rPr>
                      <w:rFonts w:ascii="Tahoma" w:hAnsi="Tahoma" w:cs="Tahoma"/>
                      <w:color w:val="000000"/>
                      <w:sz w:val="34"/>
                      <w:szCs w:val="34"/>
                      <w:lang w:eastAsia="pl-PL"/>
                    </w:rPr>
                    <w:tab/>
                  </w:r>
                  <w:r>
                    <w:rPr>
                      <w:rFonts w:ascii="Tahoma" w:hAnsi="Tahoma" w:cs="Tahoma"/>
                      <w:color w:val="000000"/>
                      <w:sz w:val="34"/>
                      <w:szCs w:val="34"/>
                      <w:lang w:eastAsia="pl-PL"/>
                    </w:rPr>
                    <w:tab/>
                  </w:r>
                </w:p>
                <w:p w:rsidR="002E0CE6" w:rsidRPr="000371F6" w:rsidRDefault="002E0CE6" w:rsidP="000371F6">
                  <w:pPr>
                    <w:suppressAutoHyphens w:val="0"/>
                    <w:autoSpaceDN/>
                    <w:spacing w:before="450" w:after="450"/>
                    <w:ind w:firstLine="708"/>
                    <w:jc w:val="both"/>
                    <w:textAlignment w:val="auto"/>
                    <w:rPr>
                      <w:rFonts w:ascii="Tahoma" w:hAnsi="Tahoma" w:cs="Tahoma"/>
                      <w:color w:val="000000"/>
                      <w:sz w:val="30"/>
                      <w:szCs w:val="30"/>
                      <w:lang w:eastAsia="pl-PL"/>
                    </w:rPr>
                  </w:pPr>
                </w:p>
                <w:p w:rsidR="002E0CE6" w:rsidRPr="008C3A5D" w:rsidRDefault="002E0CE6" w:rsidP="006D60B0">
                  <w:pPr>
                    <w:pStyle w:val="bible-verse"/>
                    <w:spacing w:before="225" w:beforeAutospacing="0" w:after="225" w:afterAutospacing="0" w:line="330" w:lineRule="atLeast"/>
                    <w:jc w:val="center"/>
                    <w:rPr>
                      <w:rFonts w:ascii="Tahoma" w:hAnsi="Tahoma" w:cs="Tahoma"/>
                      <w:color w:val="000000"/>
                      <w:sz w:val="28"/>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F86D9F" w:rsidP="00782F8A">
      <w:pPr>
        <w:pageBreakBefore/>
        <w:spacing w:before="840"/>
        <w:jc w:val="center"/>
        <w:rPr>
          <w:rFonts w:ascii="Tahoma" w:hAnsi="Tahoma" w:cs="Tahoma"/>
          <w:b/>
          <w:color w:val="70AD47" w:themeColor="accent6"/>
        </w:rPr>
      </w:pPr>
      <w:r>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F86D9F" w:rsidP="009E159F">
      <w:pPr>
        <w:spacing w:before="360" w:line="240" w:lineRule="auto"/>
        <w:jc w:val="center"/>
        <w:rPr>
          <w:rFonts w:ascii="Tahoma" w:hAnsi="Tahoma" w:cs="Tahoma"/>
          <w:b/>
          <w:bCs/>
          <w:color w:val="92742A"/>
          <w:sz w:val="40"/>
          <w:szCs w:val="36"/>
        </w:rPr>
      </w:pPr>
      <w:r>
        <w:rPr>
          <w:rFonts w:ascii="Tahoma" w:hAnsi="Tahoma" w:cs="Tahoma"/>
          <w:noProof/>
          <w:color w:val="385623" w:themeColor="accent6" w:themeShade="80"/>
          <w:sz w:val="36"/>
          <w:szCs w:val="32"/>
        </w:rPr>
        <w:pict>
          <v:shape id="_x0000_s1036" type="#_x0000_t202" style="position:absolute;left:0;text-align:left;margin-left:0;margin-top:13.35pt;width:499.85pt;height:540.05pt;z-index:251707392;mso-position-horizontal:center;mso-width-relative:margin;mso-height-relative:margin" strokecolor="white [3212]">
            <v:textbox style="mso-next-textbox:#_x0000_s1036">
              <w:txbxContent>
                <w:p w:rsidR="002E0CE6" w:rsidRPr="002D16AD" w:rsidRDefault="002E0CE6" w:rsidP="00210429">
                  <w:pPr>
                    <w:pStyle w:val="NormalnyWeb"/>
                    <w:shd w:val="clear" w:color="auto" w:fill="FFFFFF"/>
                    <w:spacing w:line="276" w:lineRule="auto"/>
                    <w:jc w:val="center"/>
                    <w:rPr>
                      <w:rFonts w:ascii="Tahoma" w:hAnsi="Tahoma" w:cs="Tahoma"/>
                      <w:color w:val="FF0000"/>
                      <w:sz w:val="28"/>
                      <w:szCs w:val="28"/>
                    </w:rPr>
                  </w:pPr>
                  <w:r>
                    <w:rPr>
                      <w:rFonts w:ascii="Monotype Corsiva" w:hAnsi="Monotype Corsiva" w:cs="Tahoma"/>
                      <w:b/>
                      <w:color w:val="385623" w:themeColor="accent6" w:themeShade="80"/>
                      <w:sz w:val="44"/>
                      <w:szCs w:val="28"/>
                    </w:rPr>
                    <w:t>LIST  DO  HEBRAJCZYKÓW</w:t>
                  </w:r>
                </w:p>
                <w:p w:rsidR="002E0CE6" w:rsidRDefault="002E0CE6" w:rsidP="00210429">
                  <w:pPr>
                    <w:ind w:firstLine="708"/>
                    <w:jc w:val="both"/>
                    <w:rPr>
                      <w:rFonts w:ascii="Tahoma" w:hAnsi="Tahoma" w:cs="Tahoma"/>
                      <w:sz w:val="28"/>
                      <w:szCs w:val="28"/>
                    </w:rPr>
                  </w:pPr>
                  <w:r>
                    <w:rPr>
                      <w:rFonts w:ascii="Tahoma" w:hAnsi="Tahoma" w:cs="Tahoma"/>
                      <w:sz w:val="28"/>
                      <w:szCs w:val="28"/>
                    </w:rPr>
                    <w:t>Głównym tematem listu do Hebrajczyków jest wypełnienie przez Jezusa wszystkiego, co zostało zapoczątkowane w Starym Testamencie. List pełen jest odniesień do Starego Testamentu.</w:t>
                  </w:r>
                </w:p>
                <w:p w:rsidR="002E0CE6" w:rsidRPr="00B0168F" w:rsidRDefault="002E0CE6" w:rsidP="003F0AD1">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Treść</w:t>
                  </w:r>
                </w:p>
                <w:p w:rsidR="002E0CE6" w:rsidRDefault="002E0CE6" w:rsidP="003F0AD1">
                  <w:pPr>
                    <w:spacing w:line="240" w:lineRule="auto"/>
                    <w:ind w:firstLine="708"/>
                    <w:jc w:val="both"/>
                    <w:rPr>
                      <w:rFonts w:ascii="Tahoma" w:hAnsi="Tahoma" w:cs="Tahoma"/>
                      <w:sz w:val="28"/>
                      <w:szCs w:val="26"/>
                    </w:rPr>
                  </w:pPr>
                  <w:r>
                    <w:rPr>
                      <w:rFonts w:ascii="Tahoma" w:hAnsi="Tahoma" w:cs="Tahoma"/>
                      <w:sz w:val="28"/>
                      <w:szCs w:val="26"/>
                    </w:rPr>
                    <w:t>Wstęp: Jezus dokończył działa objawienia Bożego 1,1-3</w:t>
                  </w:r>
                </w:p>
                <w:p w:rsidR="002E0CE6" w:rsidRDefault="002E0CE6" w:rsidP="003F0AD1">
                  <w:pPr>
                    <w:spacing w:line="240" w:lineRule="auto"/>
                    <w:ind w:firstLine="708"/>
                    <w:jc w:val="both"/>
                    <w:rPr>
                      <w:rFonts w:ascii="Tahoma" w:hAnsi="Tahoma" w:cs="Tahoma"/>
                      <w:sz w:val="28"/>
                      <w:szCs w:val="26"/>
                    </w:rPr>
                  </w:pPr>
                  <w:r>
                    <w:rPr>
                      <w:rFonts w:ascii="Tahoma" w:hAnsi="Tahoma" w:cs="Tahoma"/>
                      <w:sz w:val="28"/>
                      <w:szCs w:val="26"/>
                    </w:rPr>
                    <w:t>Część 1: Jezus Chrystus jest większy od kogokolwiek innego 1,4-10,39</w:t>
                  </w:r>
                </w:p>
                <w:p w:rsidR="002E0CE6" w:rsidRDefault="002E0CE6" w:rsidP="00332A68">
                  <w:pPr>
                    <w:spacing w:line="240" w:lineRule="auto"/>
                    <w:jc w:val="both"/>
                    <w:rPr>
                      <w:rFonts w:ascii="Tahoma" w:hAnsi="Tahoma" w:cs="Tahoma"/>
                      <w:sz w:val="28"/>
                      <w:szCs w:val="26"/>
                    </w:rPr>
                  </w:pPr>
                  <w:r>
                    <w:rPr>
                      <w:rFonts w:ascii="Tahoma" w:hAnsi="Tahoma" w:cs="Tahoma"/>
                      <w:sz w:val="28"/>
                      <w:szCs w:val="26"/>
                    </w:rPr>
                    <w:t>Wyższość Jezusa nad aniołami 1,4-14</w:t>
                  </w:r>
                </w:p>
                <w:p w:rsidR="002E0CE6" w:rsidRDefault="002E0CE6" w:rsidP="00332A68">
                  <w:pPr>
                    <w:spacing w:line="240" w:lineRule="auto"/>
                    <w:jc w:val="both"/>
                    <w:rPr>
                      <w:rFonts w:ascii="Tahoma" w:hAnsi="Tahoma" w:cs="Tahoma"/>
                      <w:sz w:val="28"/>
                      <w:szCs w:val="26"/>
                    </w:rPr>
                  </w:pPr>
                  <w:r>
                    <w:rPr>
                      <w:rFonts w:ascii="Tahoma" w:hAnsi="Tahoma" w:cs="Tahoma"/>
                      <w:sz w:val="28"/>
                      <w:szCs w:val="26"/>
                    </w:rPr>
                    <w:t>Jezus otworzył drogę dla naszego zbawienia 2</w:t>
                  </w:r>
                </w:p>
                <w:p w:rsidR="002E0CE6" w:rsidRDefault="002E0CE6" w:rsidP="00332A68">
                  <w:pPr>
                    <w:spacing w:line="240" w:lineRule="auto"/>
                    <w:jc w:val="both"/>
                    <w:rPr>
                      <w:rFonts w:ascii="Tahoma" w:hAnsi="Tahoma" w:cs="Tahoma"/>
                      <w:sz w:val="28"/>
                      <w:szCs w:val="26"/>
                    </w:rPr>
                  </w:pPr>
                  <w:r>
                    <w:rPr>
                      <w:rFonts w:ascii="Tahoma" w:hAnsi="Tahoma" w:cs="Tahoma"/>
                      <w:sz w:val="28"/>
                      <w:szCs w:val="26"/>
                    </w:rPr>
                    <w:t>Jezus jest większy od Mojżesza 3,1-4,13</w:t>
                  </w:r>
                </w:p>
                <w:p w:rsidR="002E0CE6" w:rsidRDefault="002E0CE6" w:rsidP="00332A68">
                  <w:pPr>
                    <w:spacing w:line="240" w:lineRule="auto"/>
                    <w:jc w:val="both"/>
                    <w:rPr>
                      <w:rFonts w:ascii="Tahoma" w:hAnsi="Tahoma" w:cs="Tahoma"/>
                      <w:sz w:val="28"/>
                      <w:szCs w:val="26"/>
                    </w:rPr>
                  </w:pPr>
                  <w:r>
                    <w:rPr>
                      <w:rFonts w:ascii="Tahoma" w:hAnsi="Tahoma" w:cs="Tahoma"/>
                      <w:sz w:val="28"/>
                      <w:szCs w:val="26"/>
                    </w:rPr>
                    <w:t>Jezus jest prawdziwym arcykapłanem 4,14-7,28</w:t>
                  </w:r>
                </w:p>
                <w:p w:rsidR="002E0CE6" w:rsidRDefault="002E0CE6" w:rsidP="00332A68">
                  <w:pPr>
                    <w:spacing w:line="240" w:lineRule="auto"/>
                    <w:jc w:val="both"/>
                    <w:rPr>
                      <w:rFonts w:ascii="Tahoma" w:hAnsi="Tahoma" w:cs="Tahoma"/>
                      <w:sz w:val="28"/>
                      <w:szCs w:val="26"/>
                    </w:rPr>
                  </w:pPr>
                  <w:r>
                    <w:rPr>
                      <w:rFonts w:ascii="Tahoma" w:hAnsi="Tahoma" w:cs="Tahoma"/>
                      <w:sz w:val="28"/>
                      <w:szCs w:val="26"/>
                    </w:rPr>
                    <w:t>Przymierze Jezusa jest większe i Jego ofiara ważniejsza 8-10</w:t>
                  </w:r>
                </w:p>
                <w:p w:rsidR="002E0CE6" w:rsidRDefault="002E0CE6" w:rsidP="003F0AD1">
                  <w:pPr>
                    <w:spacing w:line="240" w:lineRule="auto"/>
                    <w:jc w:val="both"/>
                    <w:rPr>
                      <w:rFonts w:ascii="Tahoma" w:hAnsi="Tahoma" w:cs="Tahoma"/>
                      <w:sz w:val="28"/>
                      <w:szCs w:val="26"/>
                    </w:rPr>
                  </w:pPr>
                  <w:r>
                    <w:rPr>
                      <w:rFonts w:ascii="Tahoma" w:hAnsi="Tahoma" w:cs="Tahoma"/>
                      <w:sz w:val="28"/>
                      <w:szCs w:val="26"/>
                    </w:rPr>
                    <w:tab/>
                    <w:t>Część 2: Wiara i wytrwałość 11-12</w:t>
                  </w:r>
                </w:p>
                <w:p w:rsidR="002E0CE6" w:rsidRDefault="002E0CE6" w:rsidP="003F0AD1">
                  <w:pPr>
                    <w:spacing w:line="240" w:lineRule="auto"/>
                    <w:jc w:val="both"/>
                    <w:rPr>
                      <w:rFonts w:ascii="Tahoma" w:hAnsi="Tahoma" w:cs="Tahoma"/>
                      <w:sz w:val="28"/>
                      <w:szCs w:val="26"/>
                    </w:rPr>
                  </w:pPr>
                  <w:r>
                    <w:rPr>
                      <w:rFonts w:ascii="Tahoma" w:hAnsi="Tahoma" w:cs="Tahoma"/>
                      <w:sz w:val="28"/>
                      <w:szCs w:val="26"/>
                    </w:rPr>
                    <w:t>Bohaterowie wiary Starego Testamentu 11</w:t>
                  </w:r>
                </w:p>
                <w:p w:rsidR="002E0CE6" w:rsidRDefault="002E0CE6" w:rsidP="003F0AD1">
                  <w:pPr>
                    <w:spacing w:line="240" w:lineRule="auto"/>
                    <w:jc w:val="both"/>
                    <w:rPr>
                      <w:rFonts w:ascii="Tahoma" w:hAnsi="Tahoma" w:cs="Tahoma"/>
                      <w:sz w:val="28"/>
                      <w:szCs w:val="26"/>
                    </w:rPr>
                  </w:pPr>
                  <w:r>
                    <w:rPr>
                      <w:rFonts w:ascii="Tahoma" w:hAnsi="Tahoma" w:cs="Tahoma"/>
                      <w:sz w:val="28"/>
                      <w:szCs w:val="26"/>
                    </w:rPr>
                    <w:t>Wytrwałość w dyscyplinie Bożej 12,1-11</w:t>
                  </w:r>
                  <w:r>
                    <w:rPr>
                      <w:rFonts w:ascii="Tahoma" w:hAnsi="Tahoma" w:cs="Tahoma"/>
                      <w:sz w:val="28"/>
                      <w:szCs w:val="26"/>
                    </w:rPr>
                    <w:tab/>
                  </w:r>
                </w:p>
                <w:p w:rsidR="002E0CE6" w:rsidRDefault="002E0CE6" w:rsidP="003F0AD1">
                  <w:pPr>
                    <w:spacing w:line="240" w:lineRule="auto"/>
                    <w:jc w:val="both"/>
                    <w:rPr>
                      <w:rFonts w:ascii="Tahoma" w:hAnsi="Tahoma" w:cs="Tahoma"/>
                      <w:sz w:val="28"/>
                      <w:szCs w:val="26"/>
                    </w:rPr>
                  </w:pPr>
                  <w:r>
                    <w:rPr>
                      <w:rFonts w:ascii="Tahoma" w:hAnsi="Tahoma" w:cs="Tahoma"/>
                      <w:sz w:val="28"/>
                      <w:szCs w:val="26"/>
                    </w:rPr>
                    <w:t>Niewzruszone Królestwo 12,12-29</w:t>
                  </w:r>
                </w:p>
                <w:p w:rsidR="002E0CE6" w:rsidRDefault="002E0CE6" w:rsidP="00332A68">
                  <w:pPr>
                    <w:spacing w:line="240" w:lineRule="auto"/>
                    <w:ind w:firstLine="708"/>
                    <w:jc w:val="both"/>
                    <w:rPr>
                      <w:rFonts w:ascii="Tahoma" w:hAnsi="Tahoma" w:cs="Tahoma"/>
                      <w:sz w:val="28"/>
                      <w:szCs w:val="26"/>
                    </w:rPr>
                  </w:pPr>
                  <w:r>
                    <w:rPr>
                      <w:rFonts w:ascii="Tahoma" w:hAnsi="Tahoma" w:cs="Tahoma"/>
                      <w:sz w:val="28"/>
                      <w:szCs w:val="26"/>
                    </w:rPr>
                    <w:t>Konkluzja: Końcowe zachęty, modlitwa i pozdrowienia 13</w:t>
                  </w:r>
                </w:p>
                <w:p w:rsidR="002E0CE6" w:rsidRPr="00B0168F" w:rsidRDefault="002E0CE6" w:rsidP="003F0AD1">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Kto napisał ten list, kiedy i dla kogo?</w:t>
                  </w:r>
                </w:p>
                <w:p w:rsidR="002E0CE6" w:rsidRDefault="002E0CE6" w:rsidP="00210429">
                  <w:pPr>
                    <w:ind w:firstLine="708"/>
                    <w:jc w:val="both"/>
                    <w:rPr>
                      <w:rFonts w:ascii="Tahoma" w:hAnsi="Tahoma" w:cs="Tahoma"/>
                      <w:sz w:val="28"/>
                      <w:szCs w:val="26"/>
                    </w:rPr>
                  </w:pPr>
                  <w:r>
                    <w:rPr>
                      <w:rFonts w:ascii="Tahoma" w:hAnsi="Tahoma" w:cs="Tahoma"/>
                      <w:sz w:val="28"/>
                      <w:szCs w:val="26"/>
                    </w:rPr>
                    <w:t>Jest to tajemnicza księga Nowego Testamentu. List jest anonimowy. Przez wieki uważano, że jego autorem był Paweł, ale dzisiaj nikt już tak nie uważa</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F86D9F"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2E0CE6" w:rsidRDefault="002E0CE6" w:rsidP="00332A68">
                  <w:pPr>
                    <w:jc w:val="both"/>
                    <w:rPr>
                      <w:rFonts w:ascii="Tahoma" w:hAnsi="Tahoma" w:cs="Tahoma"/>
                      <w:sz w:val="28"/>
                      <w:szCs w:val="26"/>
                    </w:rPr>
                  </w:pPr>
                  <w:r>
                    <w:rPr>
                      <w:rFonts w:ascii="Tahoma" w:hAnsi="Tahoma" w:cs="Tahoma"/>
                      <w:sz w:val="28"/>
                      <w:szCs w:val="26"/>
                    </w:rPr>
                    <w:t xml:space="preserve">uważa, ponieważ zarówno styl, jak idee w nim zawarte znacznie się od </w:t>
                  </w:r>
                  <w:proofErr w:type="spellStart"/>
                  <w:r>
                    <w:rPr>
                      <w:rFonts w:ascii="Tahoma" w:hAnsi="Tahoma" w:cs="Tahoma"/>
                      <w:sz w:val="28"/>
                      <w:szCs w:val="26"/>
                    </w:rPr>
                    <w:t>Pawłowych</w:t>
                  </w:r>
                  <w:proofErr w:type="spellEnd"/>
                  <w:r>
                    <w:rPr>
                      <w:rFonts w:ascii="Tahoma" w:hAnsi="Tahoma" w:cs="Tahoma"/>
                      <w:sz w:val="28"/>
                      <w:szCs w:val="26"/>
                    </w:rPr>
                    <w:t xml:space="preserve"> różnią. Istnieje wiele interesujących teorii na temat autorstwa tego listu, ale do dziś nie ma pewności.</w:t>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t>List skierowany jest do żydowskich chrześcijan, ale gdzie oni mieszkali? Prawdopodobnie nie była to Jerozolima; niektórzy sugerują Rzym, ale to także nie jest pewne.</w:t>
                  </w:r>
                </w:p>
                <w:p w:rsidR="002E0CE6" w:rsidRDefault="002E0CE6" w:rsidP="00D8158E">
                  <w:pPr>
                    <w:jc w:val="both"/>
                    <w:rPr>
                      <w:rFonts w:ascii="Tahoma" w:hAnsi="Tahoma" w:cs="Tahoma"/>
                      <w:sz w:val="28"/>
                      <w:szCs w:val="26"/>
                    </w:rPr>
                  </w:pPr>
                  <w:r>
                    <w:rPr>
                      <w:rFonts w:ascii="Tahoma" w:hAnsi="Tahoma" w:cs="Tahoma"/>
                      <w:sz w:val="28"/>
                      <w:szCs w:val="26"/>
                    </w:rPr>
                    <w:tab/>
                    <w:t>Na dość wczesną datę powstania listu wskazuje fakt, że nie wspomina się w nim o zniszczeniu Świątyni przez Rzymian w 70 roku po Chr., o czym – zważywszy na temat – z pewnością by wspomniano. Zatem list ten został prawdopodobnie napisany przed tym zdarzeniem.</w:t>
                  </w:r>
                </w:p>
                <w:p w:rsidR="002E0CE6" w:rsidRPr="00B0168F" w:rsidRDefault="002E0CE6" w:rsidP="0018771F">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Sławny fragment</w:t>
                  </w:r>
                </w:p>
                <w:p w:rsidR="002E0CE6" w:rsidRDefault="002E0CE6" w:rsidP="0018771F">
                  <w:pPr>
                    <w:spacing w:line="240" w:lineRule="auto"/>
                    <w:jc w:val="both"/>
                    <w:rPr>
                      <w:rFonts w:ascii="Tahoma" w:hAnsi="Tahoma" w:cs="Tahoma"/>
                      <w:sz w:val="28"/>
                      <w:szCs w:val="26"/>
                    </w:rPr>
                  </w:pPr>
                  <w:r>
                    <w:rPr>
                      <w:rFonts w:ascii="Tahoma" w:hAnsi="Tahoma" w:cs="Tahoma"/>
                      <w:sz w:val="28"/>
                      <w:szCs w:val="26"/>
                    </w:rPr>
                    <w:t>Jezus Chrystus ostatecznym Bożym objawieniem 1,13</w:t>
                  </w:r>
                </w:p>
                <w:p w:rsidR="002E0CE6" w:rsidRDefault="002E0CE6" w:rsidP="0018771F">
                  <w:pPr>
                    <w:spacing w:line="240" w:lineRule="auto"/>
                    <w:jc w:val="both"/>
                    <w:rPr>
                      <w:rFonts w:ascii="Tahoma" w:hAnsi="Tahoma" w:cs="Tahoma"/>
                      <w:sz w:val="28"/>
                      <w:szCs w:val="26"/>
                    </w:rPr>
                  </w:pPr>
                  <w:r>
                    <w:rPr>
                      <w:rFonts w:ascii="Tahoma" w:hAnsi="Tahoma" w:cs="Tahoma"/>
                      <w:sz w:val="28"/>
                      <w:szCs w:val="26"/>
                    </w:rPr>
                    <w:t>Współczujący arcykapłan 4,14-16</w:t>
                  </w:r>
                </w:p>
                <w:p w:rsidR="002E0CE6" w:rsidRDefault="002E0CE6" w:rsidP="0018771F">
                  <w:pPr>
                    <w:spacing w:line="240" w:lineRule="auto"/>
                    <w:jc w:val="both"/>
                    <w:rPr>
                      <w:rFonts w:ascii="Tahoma" w:hAnsi="Tahoma" w:cs="Tahoma"/>
                      <w:sz w:val="28"/>
                      <w:szCs w:val="26"/>
                    </w:rPr>
                  </w:pPr>
                  <w:r>
                    <w:rPr>
                      <w:rFonts w:ascii="Tahoma" w:hAnsi="Tahoma" w:cs="Tahoma"/>
                      <w:sz w:val="28"/>
                      <w:szCs w:val="26"/>
                    </w:rPr>
                    <w:t>Jedna wielka ofiara Chrystusa na wieki 10,11-14</w:t>
                  </w:r>
                </w:p>
                <w:p w:rsidR="002E0CE6" w:rsidRDefault="002E0CE6" w:rsidP="0018771F">
                  <w:pPr>
                    <w:spacing w:line="240" w:lineRule="auto"/>
                    <w:jc w:val="both"/>
                    <w:rPr>
                      <w:rFonts w:ascii="Tahoma" w:hAnsi="Tahoma" w:cs="Tahoma"/>
                      <w:sz w:val="28"/>
                      <w:szCs w:val="26"/>
                    </w:rPr>
                  </w:pPr>
                  <w:r>
                    <w:rPr>
                      <w:rFonts w:ascii="Tahoma" w:hAnsi="Tahoma" w:cs="Tahoma"/>
                      <w:sz w:val="28"/>
                      <w:szCs w:val="26"/>
                    </w:rPr>
                    <w:t>„Przez wiarę…” 11</w:t>
                  </w:r>
                </w:p>
                <w:p w:rsidR="002E0CE6" w:rsidRDefault="002E0CE6" w:rsidP="0018771F">
                  <w:pPr>
                    <w:spacing w:line="240" w:lineRule="auto"/>
                    <w:jc w:val="both"/>
                    <w:rPr>
                      <w:rFonts w:ascii="Tahoma" w:hAnsi="Tahoma" w:cs="Tahoma"/>
                      <w:sz w:val="28"/>
                      <w:szCs w:val="26"/>
                    </w:rPr>
                  </w:pPr>
                  <w:r>
                    <w:rPr>
                      <w:rFonts w:ascii="Tahoma" w:hAnsi="Tahoma" w:cs="Tahoma"/>
                      <w:sz w:val="28"/>
                      <w:szCs w:val="26"/>
                    </w:rPr>
                    <w:t>„Jezus, który nam w wierze przewodzi i ją wydoskonala” 12,1-3</w:t>
                  </w:r>
                </w:p>
                <w:p w:rsidR="002E0CE6" w:rsidRDefault="002E0CE6" w:rsidP="0018771F">
                  <w:pPr>
                    <w:spacing w:line="240" w:lineRule="auto"/>
                    <w:jc w:val="both"/>
                    <w:rPr>
                      <w:rFonts w:ascii="Tahoma" w:hAnsi="Tahoma" w:cs="Tahoma"/>
                      <w:sz w:val="28"/>
                      <w:szCs w:val="26"/>
                    </w:rPr>
                  </w:pPr>
                  <w:r>
                    <w:rPr>
                      <w:rFonts w:ascii="Tahoma" w:hAnsi="Tahoma" w:cs="Tahoma"/>
                      <w:sz w:val="28"/>
                      <w:szCs w:val="26"/>
                    </w:rPr>
                    <w:t>„Jezus Chrystus wczoraj i dziś, ten sam także na wieki” 13,8</w:t>
                  </w:r>
                </w:p>
                <w:p w:rsidR="002E0CE6" w:rsidRDefault="002E0CE6" w:rsidP="0018771F">
                  <w:pPr>
                    <w:spacing w:line="240" w:lineRule="auto"/>
                    <w:jc w:val="both"/>
                    <w:rPr>
                      <w:rFonts w:ascii="Tahoma" w:hAnsi="Tahoma" w:cs="Tahoma"/>
                      <w:sz w:val="28"/>
                      <w:szCs w:val="26"/>
                    </w:rPr>
                  </w:pPr>
                  <w:r>
                    <w:rPr>
                      <w:rFonts w:ascii="Tahoma" w:hAnsi="Tahoma" w:cs="Tahoma"/>
                      <w:sz w:val="28"/>
                      <w:szCs w:val="26"/>
                    </w:rPr>
                    <w:t>Wielki pasterz 13,20-21</w:t>
                  </w:r>
                </w:p>
                <w:p w:rsidR="002E0CE6" w:rsidRPr="00B0168F" w:rsidRDefault="002E0CE6" w:rsidP="0018771F">
                  <w:pPr>
                    <w:spacing w:line="240" w:lineRule="auto"/>
                    <w:jc w:val="center"/>
                    <w:rPr>
                      <w:rFonts w:ascii="Monotype Corsiva" w:hAnsi="Monotype Corsiva" w:cs="Tahoma"/>
                      <w:b/>
                      <w:color w:val="385623" w:themeColor="accent6" w:themeShade="80"/>
                      <w:sz w:val="40"/>
                      <w:szCs w:val="28"/>
                    </w:rPr>
                  </w:pPr>
                  <w:r>
                    <w:rPr>
                      <w:rFonts w:ascii="Monotype Corsiva" w:hAnsi="Monotype Corsiva" w:cs="Tahoma"/>
                      <w:b/>
                      <w:color w:val="385623" w:themeColor="accent6" w:themeShade="80"/>
                      <w:sz w:val="40"/>
                      <w:szCs w:val="28"/>
                    </w:rPr>
                    <w:t>Główne tematy</w:t>
                  </w:r>
                </w:p>
                <w:p w:rsidR="002E0CE6" w:rsidRPr="00C27B01" w:rsidRDefault="002E0CE6" w:rsidP="00D8158E">
                  <w:pPr>
                    <w:pStyle w:val="NormalnyWeb"/>
                    <w:shd w:val="clear" w:color="auto" w:fill="FFFFFF"/>
                    <w:spacing w:line="276" w:lineRule="auto"/>
                    <w:ind w:firstLine="708"/>
                    <w:jc w:val="both"/>
                    <w:rPr>
                      <w:rFonts w:ascii="Tahoma" w:hAnsi="Tahoma" w:cs="Tahoma"/>
                      <w:sz w:val="28"/>
                      <w:szCs w:val="26"/>
                    </w:rPr>
                  </w:pPr>
                  <w:r>
                    <w:rPr>
                      <w:rFonts w:ascii="Tahoma" w:hAnsi="Tahoma" w:cs="Tahoma"/>
                      <w:sz w:val="28"/>
                      <w:szCs w:val="26"/>
                    </w:rPr>
                    <w:t>Chrześcijanie żydowskiego pochodzenia zaczęli w obliczu opozycji ulegać pokusie powrotu do judaizmu. Autor używa kilku potężnych argumentów, aby przekonać ich do pozostania w wierze chrześcijańskiej. Jezus jest większy od kogokolwiek w Starym Testamencie, w rzeczywistości wypełnił wszystko, co było tam zapowiedziane. Bohaterowie Starego Testamentu dają wspaniałe przykłady wiary obliczu cierpienia, ale Jezus cierpiał bardziej niż ktokolwiek inny. Odwrócenie się od Chrystusa oznacza sąd Boży. Ten wielki list łączy ze sobą Stary i nowy Testament i przypomina nam o jedności Biblii.</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2E0CE6" w:rsidRDefault="002E0CE6"/>
              </w:txbxContent>
            </v:textbox>
          </v:shape>
        </w:pict>
      </w:r>
    </w:p>
    <w:p w:rsidR="009A7CFB" w:rsidRDefault="00F86D9F"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2E0CE6" w:rsidRPr="004629B5" w:rsidRDefault="002E0CE6"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2E0CE6" w:rsidRDefault="002E0CE6"/>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F86D9F"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2E0CE6" w:rsidRPr="00134AF8" w:rsidRDefault="002E0CE6"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2E0CE6" w:rsidRPr="00134AF8" w:rsidRDefault="002E0CE6"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F86D9F"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8pt;height:557.25pt;z-index:251713536" strokecolor="white [3212]">
            <v:textbox style="mso-next-textbox:#_x0000_s1043">
              <w:txbxContent>
                <w:p w:rsidR="002E0CE6" w:rsidRPr="00967C17" w:rsidRDefault="002E0CE6"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2E0CE6" w:rsidRDefault="002E0CE6" w:rsidP="00961F8F">
                  <w:pPr>
                    <w:spacing w:after="30" w:line="240" w:lineRule="auto"/>
                    <w:rPr>
                      <w:rFonts w:ascii="Tahoma" w:hAnsi="Tahoma" w:cs="Tahoma"/>
                      <w:sz w:val="28"/>
                      <w:szCs w:val="26"/>
                    </w:rPr>
                  </w:pPr>
                </w:p>
                <w:p w:rsidR="002E0CE6" w:rsidRPr="002E7D37" w:rsidRDefault="002E0CE6" w:rsidP="00961F8F">
                  <w:pPr>
                    <w:spacing w:after="30" w:line="240" w:lineRule="auto"/>
                    <w:rPr>
                      <w:rFonts w:ascii="Tahoma" w:hAnsi="Tahoma" w:cs="Tahoma"/>
                      <w:sz w:val="32"/>
                      <w:szCs w:val="34"/>
                    </w:rPr>
                  </w:pPr>
                  <w:r>
                    <w:rPr>
                      <w:rFonts w:ascii="Tahoma" w:hAnsi="Tahoma" w:cs="Tahoma"/>
                      <w:sz w:val="32"/>
                      <w:szCs w:val="34"/>
                    </w:rPr>
                    <w:t>75</w:t>
                  </w:r>
                  <w:r w:rsidRPr="002E7D37">
                    <w:rPr>
                      <w:rFonts w:ascii="Tahoma" w:hAnsi="Tahoma" w:cs="Tahoma"/>
                      <w:sz w:val="32"/>
                      <w:szCs w:val="34"/>
                    </w:rPr>
                    <w:t>.</w:t>
                  </w:r>
                </w:p>
                <w:p w:rsidR="002E0CE6" w:rsidRPr="002E7D37" w:rsidRDefault="002E0CE6" w:rsidP="002D0FA0">
                  <w:pPr>
                    <w:spacing w:after="30" w:line="240" w:lineRule="auto"/>
                    <w:jc w:val="center"/>
                    <w:rPr>
                      <w:rFonts w:ascii="Tahoma" w:hAnsi="Tahoma" w:cs="Tahoma"/>
                      <w:sz w:val="32"/>
                      <w:szCs w:val="34"/>
                    </w:rPr>
                  </w:pPr>
                  <w:r>
                    <w:rPr>
                      <w:rFonts w:ascii="Tahoma" w:hAnsi="Tahoma" w:cs="Tahoma"/>
                      <w:sz w:val="32"/>
                      <w:szCs w:val="34"/>
                    </w:rPr>
                    <w:t>Na jakiej to górze Jezus w szacie białej ukazał się uczniom swoją boską chwałę?</w:t>
                  </w:r>
                </w:p>
                <w:p w:rsidR="002E0CE6" w:rsidRPr="002E7D37" w:rsidRDefault="002E0CE6" w:rsidP="009172D5">
                  <w:pPr>
                    <w:spacing w:after="30" w:line="240" w:lineRule="auto"/>
                    <w:jc w:val="right"/>
                    <w:rPr>
                      <w:rFonts w:ascii="Tahoma" w:hAnsi="Tahoma" w:cs="Tahoma"/>
                      <w:sz w:val="32"/>
                      <w:szCs w:val="34"/>
                    </w:rPr>
                  </w:pPr>
                  <w:r>
                    <w:rPr>
                      <w:rFonts w:ascii="Tahoma" w:hAnsi="Tahoma" w:cs="Tahoma"/>
                      <w:sz w:val="32"/>
                      <w:szCs w:val="34"/>
                    </w:rPr>
                    <w:t xml:space="preserve">   Mt 17,18 /przypis/</w:t>
                  </w:r>
                </w:p>
                <w:p w:rsidR="002E0CE6" w:rsidRPr="002E7D37" w:rsidRDefault="002E0CE6" w:rsidP="00815607">
                  <w:pPr>
                    <w:spacing w:after="30" w:line="240" w:lineRule="auto"/>
                    <w:jc w:val="both"/>
                    <w:rPr>
                      <w:rFonts w:ascii="Tahoma" w:hAnsi="Tahoma" w:cs="Tahoma"/>
                      <w:sz w:val="32"/>
                      <w:szCs w:val="34"/>
                    </w:rPr>
                  </w:pPr>
                </w:p>
                <w:p w:rsidR="002E0CE6" w:rsidRPr="002E7D37" w:rsidRDefault="002E0CE6" w:rsidP="00961F8F">
                  <w:pPr>
                    <w:spacing w:after="30" w:line="240" w:lineRule="auto"/>
                    <w:rPr>
                      <w:rFonts w:ascii="Tahoma" w:hAnsi="Tahoma" w:cs="Tahoma"/>
                      <w:sz w:val="32"/>
                      <w:szCs w:val="34"/>
                    </w:rPr>
                  </w:pPr>
                  <w:r>
                    <w:rPr>
                      <w:rFonts w:ascii="Tahoma" w:hAnsi="Tahoma" w:cs="Tahoma"/>
                      <w:sz w:val="32"/>
                      <w:szCs w:val="34"/>
                    </w:rPr>
                    <w:t>76</w:t>
                  </w:r>
                  <w:r w:rsidRPr="002E7D37">
                    <w:rPr>
                      <w:rFonts w:ascii="Tahoma" w:hAnsi="Tahoma" w:cs="Tahoma"/>
                      <w:sz w:val="32"/>
                      <w:szCs w:val="34"/>
                    </w:rPr>
                    <w:t>.</w:t>
                  </w:r>
                </w:p>
                <w:p w:rsidR="002E0CE6" w:rsidRPr="002E7D37" w:rsidRDefault="002E0CE6" w:rsidP="00961F8F">
                  <w:pPr>
                    <w:spacing w:after="30" w:line="240" w:lineRule="auto"/>
                    <w:jc w:val="center"/>
                    <w:rPr>
                      <w:rFonts w:ascii="Tahoma" w:hAnsi="Tahoma" w:cs="Tahoma"/>
                      <w:sz w:val="32"/>
                      <w:szCs w:val="34"/>
                    </w:rPr>
                  </w:pPr>
                  <w:r>
                    <w:rPr>
                      <w:rFonts w:ascii="Tahoma" w:hAnsi="Tahoma" w:cs="Tahoma"/>
                      <w:sz w:val="32"/>
                      <w:szCs w:val="34"/>
                    </w:rPr>
                    <w:t>Zamiast się z prawdą zbratać on ręce umywa. Jak ten prokurator rzymski się nazywa?</w:t>
                  </w:r>
                </w:p>
                <w:p w:rsidR="002E0CE6" w:rsidRPr="002E7D37" w:rsidRDefault="002E0CE6" w:rsidP="00892E7D">
                  <w:pPr>
                    <w:spacing w:after="30" w:line="240" w:lineRule="auto"/>
                    <w:jc w:val="right"/>
                    <w:rPr>
                      <w:rFonts w:ascii="Tahoma" w:hAnsi="Tahoma" w:cs="Tahoma"/>
                      <w:sz w:val="32"/>
                      <w:szCs w:val="34"/>
                    </w:rPr>
                  </w:pPr>
                  <w:r>
                    <w:rPr>
                      <w:rFonts w:ascii="Tahoma" w:hAnsi="Tahoma" w:cs="Tahoma"/>
                      <w:sz w:val="32"/>
                      <w:szCs w:val="34"/>
                    </w:rPr>
                    <w:t>Mt 27,24-26</w:t>
                  </w:r>
                </w:p>
                <w:p w:rsidR="002E0CE6" w:rsidRDefault="002E0CE6" w:rsidP="0074481E">
                  <w:pPr>
                    <w:spacing w:after="30" w:line="240" w:lineRule="auto"/>
                    <w:jc w:val="center"/>
                    <w:rPr>
                      <w:rFonts w:ascii="Tahoma" w:hAnsi="Tahoma" w:cs="Tahoma"/>
                      <w:i/>
                      <w:color w:val="FF0000"/>
                      <w:sz w:val="24"/>
                      <w:szCs w:val="26"/>
                    </w:rPr>
                  </w:pPr>
                </w:p>
                <w:p w:rsidR="002E0CE6" w:rsidRDefault="002E0CE6" w:rsidP="0074481E">
                  <w:pPr>
                    <w:spacing w:after="30" w:line="240" w:lineRule="auto"/>
                    <w:jc w:val="center"/>
                    <w:rPr>
                      <w:rFonts w:ascii="Tahoma" w:hAnsi="Tahoma" w:cs="Tahoma"/>
                      <w:i/>
                      <w:color w:val="FF0000"/>
                      <w:sz w:val="24"/>
                      <w:szCs w:val="26"/>
                    </w:rPr>
                  </w:pPr>
                </w:p>
                <w:p w:rsidR="002E0CE6" w:rsidRDefault="002E0CE6" w:rsidP="0074481E">
                  <w:pPr>
                    <w:spacing w:after="30" w:line="240" w:lineRule="auto"/>
                    <w:jc w:val="center"/>
                    <w:rPr>
                      <w:rFonts w:ascii="Tahoma" w:hAnsi="Tahoma" w:cs="Tahoma"/>
                      <w:i/>
                      <w:color w:val="FF0000"/>
                      <w:sz w:val="24"/>
                      <w:szCs w:val="26"/>
                    </w:rPr>
                  </w:pPr>
                </w:p>
                <w:p w:rsidR="002E0CE6" w:rsidRDefault="002E0CE6"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2E0CE6" w:rsidRPr="00134AF8" w:rsidRDefault="002E0CE6" w:rsidP="00B010FD">
                  <w:pPr>
                    <w:spacing w:after="30" w:line="240" w:lineRule="auto"/>
                    <w:ind w:firstLine="708"/>
                    <w:jc w:val="both"/>
                    <w:rPr>
                      <w:rFonts w:ascii="Tahoma" w:hAnsi="Tahoma" w:cs="Tahoma"/>
                      <w:i/>
                      <w:color w:val="FF0000"/>
                      <w:sz w:val="24"/>
                      <w:szCs w:val="26"/>
                    </w:rPr>
                  </w:pPr>
                </w:p>
                <w:p w:rsidR="002E0CE6" w:rsidRDefault="002E0CE6" w:rsidP="00E57538">
                  <w:pPr>
                    <w:spacing w:after="30" w:line="240" w:lineRule="auto"/>
                    <w:rPr>
                      <w:rFonts w:ascii="Tahoma" w:hAnsi="Tahoma" w:cs="Tahoma"/>
                      <w:sz w:val="24"/>
                      <w:szCs w:val="26"/>
                    </w:rPr>
                  </w:pPr>
                </w:p>
                <w:p w:rsidR="002E0CE6" w:rsidRPr="00134AF8" w:rsidRDefault="002E0CE6" w:rsidP="00E57538">
                  <w:pPr>
                    <w:spacing w:after="30" w:line="240" w:lineRule="auto"/>
                    <w:jc w:val="center"/>
                    <w:rPr>
                      <w:rFonts w:ascii="Tahoma" w:hAnsi="Tahoma" w:cs="Tahoma"/>
                      <w:sz w:val="24"/>
                      <w:szCs w:val="26"/>
                    </w:rPr>
                  </w:pPr>
                </w:p>
                <w:p w:rsidR="002E0CE6" w:rsidRPr="00827AF5" w:rsidRDefault="002E0CE6"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2E0CE6" w:rsidRPr="00301BA5" w:rsidRDefault="002E0CE6" w:rsidP="00301BA5">
                  <w:pPr>
                    <w:spacing w:before="100" w:beforeAutospacing="1" w:after="100" w:afterAutospacing="1"/>
                    <w:jc w:val="both"/>
                    <w:outlineLvl w:val="4"/>
                    <w:rPr>
                      <w:rFonts w:ascii="Tahoma" w:hAnsi="Tahoma" w:cs="Tahoma"/>
                      <w:sz w:val="24"/>
                      <w:szCs w:val="20"/>
                    </w:rPr>
                  </w:pPr>
                </w:p>
                <w:p w:rsidR="002E0CE6" w:rsidRDefault="002E0CE6"/>
              </w:txbxContent>
            </v:textbox>
          </v:shape>
        </w:pict>
      </w:r>
      <w:r>
        <w:rPr>
          <w:rFonts w:ascii="Tahoma" w:hAnsi="Tahoma" w:cs="Tahoma"/>
          <w:noProof/>
          <w:color w:val="000000"/>
          <w:sz w:val="32"/>
          <w:szCs w:val="32"/>
        </w:rPr>
        <w:pict>
          <v:shape id="_x0000_s1046" type="#_x0000_t202" style="position:absolute;left:0;text-align:left;margin-left:163.2pt;margin-top:44.8pt;width:390pt;height:594pt;z-index:251715584" strokecolor="white [3212]">
            <v:textbox style="mso-next-textbox:#_x0000_s1046">
              <w:txbxContent>
                <w:p w:rsidR="002E0CE6" w:rsidRPr="00967C17" w:rsidRDefault="002E0CE6"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2E0CE6" w:rsidRDefault="002E0CE6"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2E0CE6" w:rsidRPr="00896BC5" w:rsidRDefault="002E0CE6" w:rsidP="00896BC5">
                  <w:pPr>
                    <w:jc w:val="center"/>
                    <w:rPr>
                      <w:rFonts w:ascii="Lucida Handwriting" w:hAnsi="Lucida Handwriting"/>
                      <w:sz w:val="20"/>
                    </w:rPr>
                  </w:pPr>
                </w:p>
                <w:p w:rsidR="002E0CE6" w:rsidRDefault="002E0CE6" w:rsidP="00B010FD">
                  <w:pPr>
                    <w:jc w:val="center"/>
                    <w:rPr>
                      <w:noProof/>
                      <w:lang w:eastAsia="pl-PL"/>
                    </w:rPr>
                  </w:pPr>
                  <w:r>
                    <w:rPr>
                      <w:noProof/>
                      <w:lang w:eastAsia="pl-PL"/>
                    </w:rPr>
                    <w:drawing>
                      <wp:inline distT="0" distB="0" distL="0" distR="0">
                        <wp:extent cx="3880037" cy="5645671"/>
                        <wp:effectExtent l="19050" t="0" r="6163"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3880037" cy="5645671"/>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F86D9F" w:rsidP="004A76DD">
      <w:pPr>
        <w:jc w:val="center"/>
        <w:rPr>
          <w:rFonts w:ascii="Tahoma" w:hAnsi="Tahoma" w:cs="Tahoma"/>
          <w:b/>
          <w:color w:val="FF0000"/>
          <w:sz w:val="32"/>
          <w:szCs w:val="24"/>
        </w:rPr>
      </w:pPr>
      <w:r>
        <w:rPr>
          <w:rFonts w:ascii="Tahoma" w:hAnsi="Tahoma" w:cs="Tahoma"/>
          <w:noProof/>
          <w:color w:val="FF0000"/>
          <w:sz w:val="20"/>
          <w:szCs w:val="32"/>
        </w:rPr>
        <w:pict>
          <v:shape id="_x0000_s1042" type="#_x0000_t202" style="position:absolute;left:0;text-align:left;margin-left:19.95pt;margin-top:28.1pt;width:511.5pt;height:572.25pt;z-index:251712512" strokecolor="white [3212]">
            <v:textbox style="mso-next-textbox:#_x0000_s1042">
              <w:txbxContent>
                <w:p w:rsidR="002E0CE6" w:rsidRPr="006D2FA1" w:rsidRDefault="002E0CE6" w:rsidP="00D071D1">
                  <w:pPr>
                    <w:tabs>
                      <w:tab w:val="center" w:pos="0"/>
                    </w:tabs>
                    <w:spacing w:after="0"/>
                    <w:jc w:val="center"/>
                    <w:rPr>
                      <w:rFonts w:ascii="Tahoma" w:hAnsi="Tahoma" w:cs="Tahoma"/>
                      <w:color w:val="C00000"/>
                      <w:sz w:val="32"/>
                      <w:szCs w:val="26"/>
                    </w:rPr>
                  </w:pPr>
                  <w:r w:rsidRPr="006D2FA1">
                    <w:rPr>
                      <w:rFonts w:ascii="Tahoma" w:hAnsi="Tahoma" w:cs="Tahoma"/>
                      <w:color w:val="C00000"/>
                      <w:sz w:val="32"/>
                      <w:szCs w:val="26"/>
                    </w:rPr>
                    <w:t>SAKRAMENT – WIDZIALNY ZNAK NIEWIDZIALNEJ ŁASKI BOŻEJ.</w:t>
                  </w:r>
                </w:p>
                <w:p w:rsidR="002E0CE6" w:rsidRPr="00EE24B2" w:rsidRDefault="002E0CE6" w:rsidP="00EE24B2">
                  <w:pPr>
                    <w:spacing w:line="240" w:lineRule="auto"/>
                    <w:jc w:val="center"/>
                    <w:rPr>
                      <w:rFonts w:ascii="Tahoma" w:hAnsi="Tahoma" w:cs="Tahoma"/>
                      <w:b/>
                      <w:bCs/>
                      <w:sz w:val="28"/>
                      <w:szCs w:val="28"/>
                    </w:rPr>
                  </w:pPr>
                  <w:r w:rsidRPr="00EE24B2">
                    <w:rPr>
                      <w:rFonts w:ascii="Tahoma" w:hAnsi="Tahoma" w:cs="Tahoma"/>
                      <w:b/>
                      <w:bCs/>
                      <w:sz w:val="28"/>
                      <w:szCs w:val="28"/>
                    </w:rPr>
                    <w:t>Rola kapłana</w:t>
                  </w:r>
                </w:p>
                <w:p w:rsidR="002E0CE6" w:rsidRDefault="002E0CE6" w:rsidP="00EE24B2">
                  <w:pPr>
                    <w:spacing w:line="240" w:lineRule="auto"/>
                    <w:ind w:firstLine="708"/>
                    <w:jc w:val="both"/>
                    <w:rPr>
                      <w:rFonts w:ascii="Tahoma" w:hAnsi="Tahoma" w:cs="Tahoma"/>
                      <w:sz w:val="28"/>
                      <w:szCs w:val="28"/>
                    </w:rPr>
                  </w:pPr>
                  <w:r w:rsidRPr="00EE24B2">
                    <w:rPr>
                      <w:rFonts w:ascii="Tahoma" w:hAnsi="Tahoma" w:cs="Tahoma"/>
                      <w:sz w:val="28"/>
                      <w:szCs w:val="28"/>
                    </w:rPr>
                    <w:t>Jest czymś oczywistym, że oskarżenie się wobec kapłana z powodu popełnienia grzechów i zaniedbań pozostaje zawsze dla człowieka chwilą bardzo trudną. Jest to głęboki egzamin z wiary w dobroć Boga, do którego po upadku trzeba przystąpić.</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EE24B2">
                    <w:rPr>
                      <w:rFonts w:ascii="Tahoma" w:hAnsi="Tahoma" w:cs="Tahoma"/>
                      <w:sz w:val="28"/>
                      <w:szCs w:val="28"/>
                    </w:rPr>
                    <w:t>Podobnie jak grzech, również żal i przebaczenie dokonują się najpierw w ludzkim sercu, w intymnym spotkaniu z miłującym Bogiem. Dlatego Kościół zawsze wyraźnie podkreślał, że szczery żal (doskonały) z powodu własnych, grzechów ma taką moc, że wystarcza do przebaczenia przez miłosiernego Boga, nawet gdyby zabrakło zewnętrznego znaku wyznania grzechów na spowiedzi.</w:t>
                  </w:r>
                  <w:r>
                    <w:rPr>
                      <w:rFonts w:ascii="Tahoma" w:hAnsi="Tahoma" w:cs="Tahoma"/>
                      <w:sz w:val="28"/>
                      <w:szCs w:val="28"/>
                    </w:rPr>
                    <w:tab/>
                  </w:r>
                  <w:r w:rsidRPr="00EE24B2">
                    <w:rPr>
                      <w:rFonts w:ascii="Tahoma" w:hAnsi="Tahoma" w:cs="Tahoma"/>
                      <w:sz w:val="28"/>
                      <w:szCs w:val="28"/>
                    </w:rPr>
                    <w:t>Z doświadczenia wiemy, że cała radość pojednania jest dopiero wówczas odczuwana przez człowieka, gdy w sposób widzialny, przez akt własnej skruchy, wypowie Bogu słowa przeproszenia. Podobnie jak przy innych znakach sakramentalnych, natura ludzka domaga się pewnego uwiarygodnienia przez znak zewnętrzny, aby w ten sposób wzmocnić swoje przekonanie, że Bóg naprawdę zainterweniował w kwestii mojego zbawienia przez widzialne pośrednictwo Kościoła w osobie Kapłana.</w:t>
                  </w:r>
                </w:p>
                <w:p w:rsidR="002E0CE6" w:rsidRPr="00EE24B2" w:rsidRDefault="002E0CE6" w:rsidP="00EE24B2">
                  <w:pPr>
                    <w:spacing w:line="240" w:lineRule="auto"/>
                    <w:jc w:val="center"/>
                    <w:rPr>
                      <w:rFonts w:ascii="Tahoma" w:hAnsi="Tahoma" w:cs="Tahoma"/>
                      <w:b/>
                      <w:bCs/>
                      <w:sz w:val="28"/>
                      <w:szCs w:val="28"/>
                    </w:rPr>
                  </w:pPr>
                  <w:r w:rsidRPr="00EE24B2">
                    <w:rPr>
                      <w:rFonts w:ascii="Tahoma" w:hAnsi="Tahoma" w:cs="Tahoma"/>
                      <w:b/>
                      <w:bCs/>
                      <w:sz w:val="28"/>
                      <w:szCs w:val="28"/>
                    </w:rPr>
                    <w:t>Historia sakramentu pokuty</w:t>
                  </w:r>
                </w:p>
                <w:p w:rsidR="002E0CE6" w:rsidRPr="00EE24B2" w:rsidRDefault="002E0CE6" w:rsidP="007353A0">
                  <w:pPr>
                    <w:spacing w:line="240" w:lineRule="auto"/>
                    <w:ind w:firstLine="708"/>
                    <w:jc w:val="both"/>
                    <w:rPr>
                      <w:rFonts w:ascii="Tahoma" w:hAnsi="Tahoma" w:cs="Tahoma"/>
                      <w:sz w:val="28"/>
                      <w:szCs w:val="28"/>
                    </w:rPr>
                  </w:pPr>
                  <w:r w:rsidRPr="00EE24B2">
                    <w:rPr>
                      <w:rFonts w:ascii="Tahoma" w:hAnsi="Tahoma" w:cs="Tahoma"/>
                      <w:sz w:val="28"/>
                      <w:szCs w:val="28"/>
                    </w:rPr>
                    <w:t>Chrystus swoją publiczną działalność rozpoczął od wezwania do nawrócenia: „Czas się wypełnił i bliskie jest Królestwo Boże. Nawracajcie się i wierzcie w Ewangelię!” (</w:t>
                  </w:r>
                  <w:proofErr w:type="spellStart"/>
                  <w:r w:rsidRPr="00EE24B2">
                    <w:rPr>
                      <w:rFonts w:ascii="Tahoma" w:hAnsi="Tahoma" w:cs="Tahoma"/>
                      <w:sz w:val="28"/>
                      <w:szCs w:val="28"/>
                    </w:rPr>
                    <w:t>Mk</w:t>
                  </w:r>
                  <w:proofErr w:type="spellEnd"/>
                  <w:r w:rsidRPr="00EE24B2">
                    <w:rPr>
                      <w:rFonts w:ascii="Tahoma" w:hAnsi="Tahoma" w:cs="Tahoma"/>
                      <w:sz w:val="28"/>
                      <w:szCs w:val="28"/>
                    </w:rPr>
                    <w:t xml:space="preserve"> 1, 14-15). Podczas swojej ziemskiej działalności, Jezus, temu kto się szczerze nawracał, ofiarował Boże przebaczenie i odpuszczał grzechy. Odrodzenie duchowe ludzi to znak skutecznego działania Boga i przebaczenia grzechów. Przykładem jest uzdrowienie paralityka opisane w piątym rozdziale </w:t>
                  </w:r>
                  <w:r w:rsidRPr="00EE24B2">
                    <w:rPr>
                      <w:rFonts w:ascii="Tahoma" w:hAnsi="Tahoma" w:cs="Tahoma"/>
                      <w:i/>
                      <w:iCs/>
                      <w:sz w:val="28"/>
                      <w:szCs w:val="28"/>
                    </w:rPr>
                    <w:t xml:space="preserve">Ewangelii wg św. Łukasza. </w:t>
                  </w:r>
                  <w:r w:rsidRPr="00EE24B2">
                    <w:rPr>
                      <w:rFonts w:ascii="Tahoma" w:hAnsi="Tahoma" w:cs="Tahoma"/>
                      <w:sz w:val="28"/>
                      <w:szCs w:val="28"/>
                    </w:rPr>
                    <w:t>Zaraz po Zmartwychwstaniu, Jezus bardzo wyraźnie przekazał apostołom misję odpuszczenia grzechów: „Którym odpuścicie grzechy, są im odpuszczone, a którym zatrzymacie, są im zatrzymane” (J 20, 23).</w:t>
                  </w:r>
                </w:p>
                <w:p w:rsidR="002E0CE6" w:rsidRPr="0011082A" w:rsidRDefault="002E0CE6" w:rsidP="00C238A8">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r w:rsidR="00BC6913"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9750BA">
        <w:rPr>
          <w:rFonts w:ascii="Tahoma" w:hAnsi="Tahoma" w:cs="Tahoma"/>
          <w:b/>
          <w:color w:val="FF0000"/>
          <w:sz w:val="32"/>
          <w:szCs w:val="24"/>
        </w:rPr>
        <w:t>– Sakramenty Pokuty</w:t>
      </w:r>
      <w:r w:rsidR="00AE0223">
        <w:rPr>
          <w:rFonts w:ascii="Tahoma" w:hAnsi="Tahoma" w:cs="Tahoma"/>
          <w:b/>
          <w:color w:val="FF0000"/>
          <w:sz w:val="32"/>
          <w:szCs w:val="24"/>
        </w:rPr>
        <w:t xml:space="preserve"> /</w:t>
      </w:r>
      <w:r w:rsidR="001F5928">
        <w:rPr>
          <w:rFonts w:ascii="Tahoma" w:hAnsi="Tahoma" w:cs="Tahoma"/>
          <w:b/>
          <w:color w:val="FF0000"/>
          <w:sz w:val="32"/>
          <w:szCs w:val="24"/>
        </w:rPr>
        <w:t>5</w:t>
      </w:r>
      <w:r w:rsidR="00EE4171">
        <w:rPr>
          <w:rFonts w:ascii="Tahoma" w:hAnsi="Tahoma" w:cs="Tahoma"/>
          <w:b/>
          <w:color w:val="FF0000"/>
          <w:sz w:val="32"/>
          <w:szCs w:val="24"/>
        </w:rPr>
        <w:t>/</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18249C" w:rsidRDefault="0079445A" w:rsidP="00E87417">
      <w:pPr>
        <w:jc w:val="center"/>
        <w:rPr>
          <w:rFonts w:ascii="Tahoma" w:hAnsi="Tahoma" w:cs="Tahoma"/>
          <w:b/>
          <w:bCs/>
          <w:color w:val="C00000"/>
          <w:sz w:val="36"/>
          <w:szCs w:val="36"/>
        </w:rPr>
      </w:pPr>
      <w:r w:rsidRPr="0018249C">
        <w:rPr>
          <w:rFonts w:ascii="Tahoma" w:hAnsi="Tahoma" w:cs="Tahoma"/>
          <w:b/>
          <w:bCs/>
          <w:color w:val="C00000"/>
          <w:sz w:val="36"/>
          <w:szCs w:val="36"/>
        </w:rPr>
        <w:lastRenderedPageBreak/>
        <w:t>INTENCJE MSZALNE</w:t>
      </w:r>
    </w:p>
    <w:p w:rsidR="009824EE" w:rsidRPr="0018249C" w:rsidRDefault="00E01A1B" w:rsidP="009824EE">
      <w:pPr>
        <w:jc w:val="center"/>
        <w:rPr>
          <w:rFonts w:ascii="Tahoma" w:hAnsi="Tahoma" w:cs="Tahoma"/>
          <w:b/>
          <w:bCs/>
          <w:color w:val="C00000"/>
          <w:sz w:val="36"/>
          <w:szCs w:val="36"/>
        </w:rPr>
      </w:pPr>
      <w:r w:rsidRPr="0018249C">
        <w:rPr>
          <w:rFonts w:ascii="Tahoma" w:hAnsi="Tahoma" w:cs="Tahoma"/>
          <w:b/>
          <w:bCs/>
          <w:color w:val="C00000"/>
          <w:sz w:val="36"/>
          <w:szCs w:val="36"/>
        </w:rPr>
        <w:t xml:space="preserve">TYDZIEŃ </w:t>
      </w:r>
      <w:r w:rsidR="00572D6E">
        <w:rPr>
          <w:rFonts w:ascii="Tahoma" w:hAnsi="Tahoma" w:cs="Tahoma"/>
          <w:b/>
          <w:bCs/>
          <w:color w:val="C00000"/>
          <w:sz w:val="36"/>
          <w:szCs w:val="36"/>
        </w:rPr>
        <w:t>01</w:t>
      </w:r>
      <w:r w:rsidR="00746FB3" w:rsidRPr="0018249C">
        <w:rPr>
          <w:rFonts w:ascii="Tahoma" w:hAnsi="Tahoma" w:cs="Tahoma"/>
          <w:b/>
          <w:bCs/>
          <w:color w:val="C00000"/>
          <w:sz w:val="36"/>
          <w:szCs w:val="36"/>
        </w:rPr>
        <w:t>.0</w:t>
      </w:r>
      <w:r w:rsidR="009750BA" w:rsidRPr="0018249C">
        <w:rPr>
          <w:rFonts w:ascii="Tahoma" w:hAnsi="Tahoma" w:cs="Tahoma"/>
          <w:b/>
          <w:bCs/>
          <w:color w:val="C00000"/>
          <w:sz w:val="36"/>
          <w:szCs w:val="36"/>
        </w:rPr>
        <w:t>7</w:t>
      </w:r>
      <w:r w:rsidR="007656C6" w:rsidRPr="0018249C">
        <w:rPr>
          <w:rFonts w:ascii="Tahoma" w:hAnsi="Tahoma" w:cs="Tahoma"/>
          <w:b/>
          <w:bCs/>
          <w:color w:val="C00000"/>
          <w:sz w:val="36"/>
          <w:szCs w:val="36"/>
        </w:rPr>
        <w:t>.2021</w:t>
      </w:r>
      <w:r w:rsidR="00BF00E7" w:rsidRPr="0018249C">
        <w:rPr>
          <w:rFonts w:ascii="Tahoma" w:hAnsi="Tahoma" w:cs="Tahoma"/>
          <w:b/>
          <w:bCs/>
          <w:color w:val="C00000"/>
          <w:sz w:val="36"/>
          <w:szCs w:val="36"/>
        </w:rPr>
        <w:t xml:space="preserve"> </w:t>
      </w:r>
      <w:r w:rsidR="00CB0D88" w:rsidRPr="0018249C">
        <w:rPr>
          <w:rFonts w:ascii="Tahoma" w:hAnsi="Tahoma" w:cs="Tahoma"/>
          <w:b/>
          <w:bCs/>
          <w:color w:val="C00000"/>
          <w:sz w:val="36"/>
          <w:szCs w:val="36"/>
        </w:rPr>
        <w:t xml:space="preserve">– </w:t>
      </w:r>
      <w:r w:rsidR="00572D6E">
        <w:rPr>
          <w:rFonts w:ascii="Tahoma" w:hAnsi="Tahoma" w:cs="Tahoma"/>
          <w:b/>
          <w:bCs/>
          <w:color w:val="C00000"/>
          <w:sz w:val="36"/>
          <w:szCs w:val="36"/>
        </w:rPr>
        <w:t>08</w:t>
      </w:r>
      <w:r w:rsidR="00746FB3" w:rsidRPr="0018249C">
        <w:rPr>
          <w:rFonts w:ascii="Tahoma" w:hAnsi="Tahoma" w:cs="Tahoma"/>
          <w:b/>
          <w:bCs/>
          <w:color w:val="C00000"/>
          <w:sz w:val="36"/>
          <w:szCs w:val="36"/>
        </w:rPr>
        <w:t>.</w:t>
      </w:r>
      <w:r w:rsidR="00407D3F">
        <w:rPr>
          <w:rFonts w:ascii="Tahoma" w:hAnsi="Tahoma" w:cs="Tahoma"/>
          <w:b/>
          <w:bCs/>
          <w:color w:val="C00000"/>
          <w:sz w:val="36"/>
          <w:szCs w:val="36"/>
        </w:rPr>
        <w:t>08</w:t>
      </w:r>
      <w:r w:rsidRPr="0018249C">
        <w:rPr>
          <w:rFonts w:ascii="Tahoma" w:hAnsi="Tahoma" w:cs="Tahoma"/>
          <w:b/>
          <w:bCs/>
          <w:color w:val="C00000"/>
          <w:sz w:val="36"/>
          <w:szCs w:val="36"/>
        </w:rPr>
        <w:t>.2021</w:t>
      </w:r>
    </w:p>
    <w:tbl>
      <w:tblPr>
        <w:tblW w:w="10206" w:type="dxa"/>
        <w:tblInd w:w="534" w:type="dxa"/>
        <w:tblCellMar>
          <w:left w:w="10" w:type="dxa"/>
          <w:right w:w="10" w:type="dxa"/>
        </w:tblCellMar>
        <w:tblLook w:val="0000" w:firstRow="0" w:lastRow="0" w:firstColumn="0" w:lastColumn="0" w:noHBand="0" w:noVBand="0"/>
      </w:tblPr>
      <w:tblGrid>
        <w:gridCol w:w="2582"/>
        <w:gridCol w:w="7624"/>
      </w:tblGrid>
      <w:tr w:rsidR="00776950"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14971" w:rsidRDefault="00572D6E" w:rsidP="009B639E">
            <w:pPr>
              <w:spacing w:after="0" w:line="240" w:lineRule="auto"/>
              <w:jc w:val="center"/>
              <w:rPr>
                <w:rFonts w:ascii="Tahoma" w:hAnsi="Tahoma" w:cs="Tahoma"/>
                <w:b/>
                <w:bCs/>
                <w:color w:val="C00000"/>
                <w:sz w:val="26"/>
                <w:szCs w:val="26"/>
              </w:rPr>
            </w:pPr>
            <w:r w:rsidRPr="00C14971">
              <w:rPr>
                <w:rFonts w:ascii="Tahoma" w:hAnsi="Tahoma" w:cs="Tahoma"/>
                <w:b/>
                <w:bCs/>
                <w:color w:val="C00000"/>
                <w:sz w:val="26"/>
                <w:szCs w:val="26"/>
              </w:rPr>
              <w:t>01</w:t>
            </w:r>
            <w:r w:rsidR="00327CD1" w:rsidRPr="00C14971">
              <w:rPr>
                <w:rFonts w:ascii="Tahoma" w:hAnsi="Tahoma" w:cs="Tahoma"/>
                <w:b/>
                <w:bCs/>
                <w:color w:val="C00000"/>
                <w:sz w:val="26"/>
                <w:szCs w:val="26"/>
              </w:rPr>
              <w:t>.</w:t>
            </w:r>
            <w:r w:rsidRPr="00C14971">
              <w:rPr>
                <w:rFonts w:ascii="Tahoma" w:hAnsi="Tahoma" w:cs="Tahoma"/>
                <w:b/>
                <w:bCs/>
                <w:color w:val="C00000"/>
                <w:sz w:val="26"/>
                <w:szCs w:val="26"/>
              </w:rPr>
              <w:t>08</w:t>
            </w:r>
            <w:r w:rsidR="00B470BD" w:rsidRPr="00C14971">
              <w:rPr>
                <w:rFonts w:ascii="Tahoma" w:hAnsi="Tahoma" w:cs="Tahoma"/>
                <w:b/>
                <w:bCs/>
                <w:color w:val="C00000"/>
                <w:sz w:val="26"/>
                <w:szCs w:val="26"/>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2D6E" w:rsidRPr="00C14971" w:rsidRDefault="00572D6E" w:rsidP="00572D6E">
            <w:pPr>
              <w:spacing w:after="0" w:line="240" w:lineRule="auto"/>
              <w:ind w:left="567"/>
              <w:rPr>
                <w:rFonts w:ascii="Tahoma" w:hAnsi="Tahoma" w:cs="Tahoma"/>
                <w:sz w:val="26"/>
                <w:szCs w:val="26"/>
              </w:rPr>
            </w:pPr>
            <w:r w:rsidRPr="00C14971">
              <w:rPr>
                <w:rFonts w:ascii="Tahoma" w:hAnsi="Tahoma" w:cs="Tahoma"/>
                <w:sz w:val="26"/>
                <w:szCs w:val="26"/>
              </w:rPr>
              <w:t>08.00 – + Teresa Gut /</w:t>
            </w:r>
            <w:proofErr w:type="spellStart"/>
            <w:r w:rsidRPr="00C14971">
              <w:rPr>
                <w:rFonts w:ascii="Tahoma" w:hAnsi="Tahoma" w:cs="Tahoma"/>
                <w:sz w:val="26"/>
                <w:szCs w:val="26"/>
              </w:rPr>
              <w:t>greg</w:t>
            </w:r>
            <w:proofErr w:type="spellEnd"/>
            <w:r w:rsidRPr="00C14971">
              <w:rPr>
                <w:rFonts w:ascii="Tahoma" w:hAnsi="Tahoma" w:cs="Tahoma"/>
                <w:sz w:val="26"/>
                <w:szCs w:val="26"/>
              </w:rPr>
              <w:t>/ 1</w:t>
            </w:r>
          </w:p>
          <w:p w:rsidR="00572D6E" w:rsidRPr="00C14971" w:rsidRDefault="00572D6E" w:rsidP="00572D6E">
            <w:pPr>
              <w:spacing w:after="0" w:line="240" w:lineRule="auto"/>
              <w:ind w:left="567"/>
              <w:rPr>
                <w:rFonts w:ascii="Tahoma" w:hAnsi="Tahoma" w:cs="Tahoma"/>
                <w:sz w:val="26"/>
                <w:szCs w:val="26"/>
                <w:u w:val="single"/>
              </w:rPr>
            </w:pPr>
            <w:r w:rsidRPr="00C14971">
              <w:rPr>
                <w:rFonts w:ascii="Tahoma" w:hAnsi="Tahoma" w:cs="Tahoma"/>
                <w:sz w:val="26"/>
                <w:szCs w:val="26"/>
              </w:rPr>
              <w:t xml:space="preserve">08.00 – + Władysław, Czesława, Ryszard i Krystyna Skrodzcy- </w:t>
            </w:r>
            <w:proofErr w:type="spellStart"/>
            <w:r w:rsidRPr="00C14971">
              <w:rPr>
                <w:rFonts w:ascii="Tahoma" w:hAnsi="Tahoma" w:cs="Tahoma"/>
                <w:sz w:val="26"/>
                <w:szCs w:val="26"/>
                <w:u w:val="single"/>
              </w:rPr>
              <w:t>int</w:t>
            </w:r>
            <w:proofErr w:type="spellEnd"/>
            <w:r w:rsidRPr="00C14971">
              <w:rPr>
                <w:rFonts w:ascii="Tahoma" w:hAnsi="Tahoma" w:cs="Tahoma"/>
                <w:sz w:val="26"/>
                <w:szCs w:val="26"/>
                <w:u w:val="single"/>
              </w:rPr>
              <w:t>. odprawiona poza parafią</w:t>
            </w:r>
          </w:p>
          <w:p w:rsidR="00572D6E" w:rsidRPr="00C14971" w:rsidRDefault="00572D6E" w:rsidP="00572D6E">
            <w:pPr>
              <w:spacing w:after="0" w:line="240" w:lineRule="auto"/>
              <w:ind w:left="567"/>
              <w:jc w:val="center"/>
              <w:rPr>
                <w:rFonts w:ascii="Tahoma" w:hAnsi="Tahoma" w:cs="Tahoma"/>
                <w:b/>
                <w:color w:val="7030A0"/>
                <w:sz w:val="26"/>
                <w:szCs w:val="26"/>
              </w:rPr>
            </w:pPr>
            <w:r w:rsidRPr="00C14971">
              <w:rPr>
                <w:rFonts w:ascii="Tahoma" w:hAnsi="Tahoma" w:cs="Tahoma"/>
                <w:b/>
                <w:color w:val="7030A0"/>
                <w:sz w:val="26"/>
                <w:szCs w:val="26"/>
              </w:rPr>
              <w:t>TRANSMISJA MSZY O 11.00</w:t>
            </w:r>
          </w:p>
          <w:p w:rsidR="00572D6E" w:rsidRPr="00C14971" w:rsidRDefault="00572D6E" w:rsidP="00572D6E">
            <w:pPr>
              <w:spacing w:after="0" w:line="240" w:lineRule="auto"/>
              <w:ind w:left="567"/>
              <w:rPr>
                <w:rFonts w:ascii="Tahoma" w:hAnsi="Tahoma" w:cs="Tahoma"/>
                <w:sz w:val="26"/>
                <w:szCs w:val="26"/>
                <w:u w:val="single"/>
              </w:rPr>
            </w:pPr>
            <w:r w:rsidRPr="00C14971">
              <w:rPr>
                <w:rFonts w:ascii="Tahoma" w:hAnsi="Tahoma" w:cs="Tahoma"/>
                <w:sz w:val="26"/>
                <w:szCs w:val="26"/>
              </w:rPr>
              <w:t xml:space="preserve">11.00 – + Alicja i Cezary Grzyb </w:t>
            </w:r>
          </w:p>
          <w:p w:rsidR="00572D6E" w:rsidRPr="00C14971" w:rsidRDefault="00572D6E" w:rsidP="00572D6E">
            <w:pPr>
              <w:spacing w:after="0" w:line="240" w:lineRule="auto"/>
              <w:ind w:left="567"/>
              <w:rPr>
                <w:rFonts w:ascii="Tahoma" w:hAnsi="Tahoma" w:cs="Tahoma"/>
                <w:sz w:val="26"/>
                <w:szCs w:val="26"/>
                <w:u w:val="single"/>
              </w:rPr>
            </w:pPr>
            <w:r w:rsidRPr="00C14971">
              <w:rPr>
                <w:rFonts w:ascii="Tahoma" w:hAnsi="Tahoma" w:cs="Tahoma"/>
                <w:sz w:val="26"/>
                <w:szCs w:val="26"/>
              </w:rPr>
              <w:t xml:space="preserve">11.00 – Marianna Lipka – intencja od KŻR, w którym była </w:t>
            </w:r>
            <w:proofErr w:type="spellStart"/>
            <w:r w:rsidRPr="00C14971">
              <w:rPr>
                <w:rFonts w:ascii="Tahoma" w:hAnsi="Tahoma" w:cs="Tahoma"/>
                <w:sz w:val="26"/>
                <w:szCs w:val="26"/>
              </w:rPr>
              <w:t>zelatorką</w:t>
            </w:r>
            <w:proofErr w:type="spellEnd"/>
            <w:r w:rsidRPr="00C14971">
              <w:rPr>
                <w:rFonts w:ascii="Tahoma" w:hAnsi="Tahoma" w:cs="Tahoma"/>
                <w:sz w:val="26"/>
                <w:szCs w:val="26"/>
              </w:rPr>
              <w:t xml:space="preserve"> - </w:t>
            </w:r>
            <w:proofErr w:type="spellStart"/>
            <w:r w:rsidRPr="00C14971">
              <w:rPr>
                <w:rFonts w:ascii="Tahoma" w:hAnsi="Tahoma" w:cs="Tahoma"/>
                <w:sz w:val="26"/>
                <w:szCs w:val="26"/>
                <w:u w:val="single"/>
              </w:rPr>
              <w:t>int</w:t>
            </w:r>
            <w:proofErr w:type="spellEnd"/>
            <w:r w:rsidRPr="00C14971">
              <w:rPr>
                <w:rFonts w:ascii="Tahoma" w:hAnsi="Tahoma" w:cs="Tahoma"/>
                <w:sz w:val="26"/>
                <w:szCs w:val="26"/>
                <w:u w:val="single"/>
              </w:rPr>
              <w:t>. odprawiona poza parafią</w:t>
            </w:r>
          </w:p>
          <w:p w:rsidR="00C14971" w:rsidRPr="00C14971" w:rsidRDefault="00572D6E" w:rsidP="00C14971">
            <w:pPr>
              <w:spacing w:after="0" w:line="240" w:lineRule="auto"/>
              <w:ind w:left="567"/>
              <w:rPr>
                <w:rFonts w:ascii="Tahoma" w:hAnsi="Tahoma" w:cs="Tahoma"/>
                <w:sz w:val="26"/>
                <w:szCs w:val="26"/>
                <w:u w:val="single"/>
              </w:rPr>
            </w:pPr>
            <w:r w:rsidRPr="00C14971">
              <w:rPr>
                <w:rFonts w:ascii="Tahoma" w:hAnsi="Tahoma" w:cs="Tahoma"/>
                <w:sz w:val="26"/>
                <w:szCs w:val="26"/>
                <w:u w:val="single"/>
              </w:rPr>
              <w:t>Chrzest</w:t>
            </w:r>
          </w:p>
        </w:tc>
      </w:tr>
      <w:tr w:rsidR="00776950" w:rsidRPr="000D358C"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14971" w:rsidRDefault="00572D6E" w:rsidP="00594449">
            <w:pPr>
              <w:spacing w:after="0" w:line="240" w:lineRule="auto"/>
              <w:jc w:val="center"/>
              <w:rPr>
                <w:rFonts w:ascii="Tahoma" w:hAnsi="Tahoma" w:cs="Tahoma"/>
                <w:b/>
                <w:bCs/>
                <w:sz w:val="26"/>
                <w:szCs w:val="26"/>
              </w:rPr>
            </w:pPr>
            <w:r w:rsidRPr="00C14971">
              <w:rPr>
                <w:rFonts w:ascii="Tahoma" w:hAnsi="Tahoma" w:cs="Tahoma"/>
                <w:b/>
                <w:bCs/>
                <w:sz w:val="26"/>
                <w:szCs w:val="26"/>
              </w:rPr>
              <w:t>02.08</w:t>
            </w:r>
            <w:r w:rsidR="00434AAB" w:rsidRPr="00C14971">
              <w:rPr>
                <w:rFonts w:ascii="Tahoma" w:hAnsi="Tahoma" w:cs="Tahoma"/>
                <w:b/>
                <w:bCs/>
                <w:sz w:val="26"/>
                <w:szCs w:val="26"/>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1867" w:rsidRPr="00C14971" w:rsidRDefault="007D0F7D" w:rsidP="00114FF4">
            <w:pPr>
              <w:spacing w:after="0" w:line="240" w:lineRule="auto"/>
              <w:ind w:left="567"/>
              <w:rPr>
                <w:rFonts w:ascii="Tahoma" w:hAnsi="Tahoma" w:cs="Tahoma"/>
                <w:sz w:val="26"/>
                <w:szCs w:val="26"/>
              </w:rPr>
            </w:pPr>
            <w:r w:rsidRPr="00C14971">
              <w:rPr>
                <w:rFonts w:ascii="Tahoma" w:hAnsi="Tahoma" w:cs="Tahoma"/>
                <w:sz w:val="26"/>
                <w:szCs w:val="26"/>
              </w:rPr>
              <w:t>07</w:t>
            </w:r>
            <w:r w:rsidR="00621E79" w:rsidRPr="00C14971">
              <w:rPr>
                <w:rFonts w:ascii="Tahoma" w:hAnsi="Tahoma" w:cs="Tahoma"/>
                <w:sz w:val="26"/>
                <w:szCs w:val="26"/>
              </w:rPr>
              <w:t>.30</w:t>
            </w:r>
            <w:r w:rsidR="00551F84" w:rsidRPr="00C14971">
              <w:rPr>
                <w:rFonts w:ascii="Tahoma" w:hAnsi="Tahoma" w:cs="Tahoma"/>
                <w:sz w:val="26"/>
                <w:szCs w:val="26"/>
              </w:rPr>
              <w:t xml:space="preserve"> </w:t>
            </w:r>
            <w:r w:rsidR="00091C36" w:rsidRPr="00C14971">
              <w:rPr>
                <w:rFonts w:ascii="Tahoma" w:hAnsi="Tahoma" w:cs="Tahoma"/>
                <w:sz w:val="26"/>
                <w:szCs w:val="26"/>
              </w:rPr>
              <w:t>–</w:t>
            </w:r>
            <w:r w:rsidR="00B21867" w:rsidRPr="00C14971">
              <w:rPr>
                <w:rFonts w:ascii="Tahoma" w:hAnsi="Tahoma" w:cs="Tahoma"/>
                <w:sz w:val="26"/>
                <w:szCs w:val="26"/>
              </w:rPr>
              <w:t xml:space="preserve"> </w:t>
            </w:r>
            <w:r w:rsidR="00E23DB8" w:rsidRPr="00C14971">
              <w:rPr>
                <w:rFonts w:ascii="Tahoma" w:hAnsi="Tahoma" w:cs="Tahoma"/>
                <w:sz w:val="26"/>
                <w:szCs w:val="26"/>
              </w:rPr>
              <w:t>+ Władysława Wróbel /</w:t>
            </w:r>
            <w:proofErr w:type="spellStart"/>
            <w:r w:rsidR="00E23DB8" w:rsidRPr="00C14971">
              <w:rPr>
                <w:rFonts w:ascii="Tahoma" w:hAnsi="Tahoma" w:cs="Tahoma"/>
                <w:sz w:val="26"/>
                <w:szCs w:val="26"/>
              </w:rPr>
              <w:t>up</w:t>
            </w:r>
            <w:proofErr w:type="spellEnd"/>
            <w:r w:rsidR="00E23DB8" w:rsidRPr="00C14971">
              <w:rPr>
                <w:rFonts w:ascii="Tahoma" w:hAnsi="Tahoma" w:cs="Tahoma"/>
                <w:sz w:val="26"/>
                <w:szCs w:val="26"/>
              </w:rPr>
              <w:t>/</w:t>
            </w:r>
          </w:p>
          <w:p w:rsidR="00C14971" w:rsidRPr="00C14971" w:rsidRDefault="007D0F7D" w:rsidP="00C14971">
            <w:pPr>
              <w:tabs>
                <w:tab w:val="left" w:pos="4710"/>
              </w:tabs>
              <w:spacing w:after="0" w:line="240" w:lineRule="auto"/>
              <w:ind w:left="567"/>
              <w:rPr>
                <w:rFonts w:ascii="Tahoma" w:hAnsi="Tahoma" w:cs="Tahoma"/>
                <w:sz w:val="26"/>
                <w:szCs w:val="26"/>
              </w:rPr>
            </w:pPr>
            <w:r w:rsidRPr="00C14971">
              <w:rPr>
                <w:rFonts w:ascii="Tahoma" w:hAnsi="Tahoma" w:cs="Tahoma"/>
                <w:sz w:val="26"/>
                <w:szCs w:val="26"/>
              </w:rPr>
              <w:t>08</w:t>
            </w:r>
            <w:r w:rsidR="00673E65" w:rsidRPr="00C14971">
              <w:rPr>
                <w:rFonts w:ascii="Tahoma" w:hAnsi="Tahoma" w:cs="Tahoma"/>
                <w:sz w:val="26"/>
                <w:szCs w:val="26"/>
              </w:rPr>
              <w:t>.0</w:t>
            </w:r>
            <w:r w:rsidR="001F2E86" w:rsidRPr="00C14971">
              <w:rPr>
                <w:rFonts w:ascii="Tahoma" w:hAnsi="Tahoma" w:cs="Tahoma"/>
                <w:sz w:val="26"/>
                <w:szCs w:val="26"/>
              </w:rPr>
              <w:t>0</w:t>
            </w:r>
            <w:r w:rsidR="00434AAB" w:rsidRPr="00C14971">
              <w:rPr>
                <w:rFonts w:ascii="Tahoma" w:hAnsi="Tahoma" w:cs="Tahoma"/>
                <w:sz w:val="26"/>
                <w:szCs w:val="26"/>
              </w:rPr>
              <w:t xml:space="preserve"> –</w:t>
            </w:r>
            <w:r w:rsidR="00B21867" w:rsidRPr="00C14971">
              <w:rPr>
                <w:rFonts w:ascii="Tahoma" w:hAnsi="Tahoma" w:cs="Tahoma"/>
                <w:sz w:val="26"/>
                <w:szCs w:val="26"/>
              </w:rPr>
              <w:t xml:space="preserve"> </w:t>
            </w:r>
            <w:r w:rsidR="00E23DB8" w:rsidRPr="00C14971">
              <w:rPr>
                <w:rFonts w:ascii="Tahoma" w:hAnsi="Tahoma" w:cs="Tahoma"/>
                <w:sz w:val="26"/>
                <w:szCs w:val="26"/>
              </w:rPr>
              <w:t>+ Teresa Gut</w:t>
            </w:r>
            <w:r w:rsidR="001428E0" w:rsidRPr="00C14971">
              <w:rPr>
                <w:rFonts w:ascii="Tahoma" w:hAnsi="Tahoma" w:cs="Tahoma"/>
                <w:sz w:val="26"/>
                <w:szCs w:val="26"/>
              </w:rPr>
              <w:t xml:space="preserve"> /</w:t>
            </w:r>
            <w:proofErr w:type="spellStart"/>
            <w:r w:rsidR="001428E0" w:rsidRPr="00C14971">
              <w:rPr>
                <w:rFonts w:ascii="Tahoma" w:hAnsi="Tahoma" w:cs="Tahoma"/>
                <w:sz w:val="26"/>
                <w:szCs w:val="26"/>
              </w:rPr>
              <w:t>greg</w:t>
            </w:r>
            <w:proofErr w:type="spellEnd"/>
            <w:r w:rsidRPr="00C14971">
              <w:rPr>
                <w:rFonts w:ascii="Tahoma" w:hAnsi="Tahoma" w:cs="Tahoma"/>
                <w:sz w:val="26"/>
                <w:szCs w:val="26"/>
              </w:rPr>
              <w:t>/</w:t>
            </w:r>
          </w:p>
        </w:tc>
      </w:tr>
      <w:tr w:rsidR="00776950" w:rsidRPr="001879B6"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14971" w:rsidRDefault="00572D6E" w:rsidP="00594449">
            <w:pPr>
              <w:spacing w:after="0" w:line="240" w:lineRule="auto"/>
              <w:jc w:val="center"/>
              <w:rPr>
                <w:rFonts w:ascii="Tahoma" w:hAnsi="Tahoma" w:cs="Tahoma"/>
                <w:b/>
                <w:bCs/>
                <w:sz w:val="26"/>
                <w:szCs w:val="26"/>
              </w:rPr>
            </w:pPr>
            <w:r w:rsidRPr="00C14971">
              <w:rPr>
                <w:rFonts w:ascii="Tahoma" w:hAnsi="Tahoma" w:cs="Tahoma"/>
                <w:b/>
                <w:bCs/>
                <w:sz w:val="26"/>
                <w:szCs w:val="26"/>
              </w:rPr>
              <w:t>03.08</w:t>
            </w:r>
            <w:r w:rsidR="00434AAB" w:rsidRPr="00C14971">
              <w:rPr>
                <w:rFonts w:ascii="Tahoma" w:hAnsi="Tahoma" w:cs="Tahoma"/>
                <w:b/>
                <w:bCs/>
                <w:sz w:val="26"/>
                <w:szCs w:val="26"/>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2F9" w:rsidRPr="00C14971" w:rsidRDefault="007D0F7D" w:rsidP="00F532F9">
            <w:pPr>
              <w:spacing w:after="0" w:line="240" w:lineRule="auto"/>
              <w:ind w:left="567"/>
              <w:rPr>
                <w:rFonts w:ascii="Tahoma" w:hAnsi="Tahoma" w:cs="Tahoma"/>
                <w:sz w:val="26"/>
                <w:szCs w:val="26"/>
              </w:rPr>
            </w:pPr>
            <w:r w:rsidRPr="00C14971">
              <w:rPr>
                <w:rFonts w:ascii="Tahoma" w:hAnsi="Tahoma" w:cs="Tahoma"/>
                <w:sz w:val="26"/>
                <w:szCs w:val="26"/>
              </w:rPr>
              <w:t>07</w:t>
            </w:r>
            <w:r w:rsidR="001F2E86" w:rsidRPr="00C14971">
              <w:rPr>
                <w:rFonts w:ascii="Tahoma" w:hAnsi="Tahoma" w:cs="Tahoma"/>
                <w:sz w:val="26"/>
                <w:szCs w:val="26"/>
              </w:rPr>
              <w:t>.30</w:t>
            </w:r>
            <w:r w:rsidR="003A01E3" w:rsidRPr="00C14971">
              <w:rPr>
                <w:rFonts w:ascii="Tahoma" w:hAnsi="Tahoma" w:cs="Tahoma"/>
                <w:sz w:val="26"/>
                <w:szCs w:val="26"/>
              </w:rPr>
              <w:t xml:space="preserve"> – </w:t>
            </w:r>
            <w:r w:rsidRPr="00C14971">
              <w:rPr>
                <w:rFonts w:ascii="Tahoma" w:hAnsi="Tahoma" w:cs="Tahoma"/>
                <w:sz w:val="26"/>
                <w:szCs w:val="26"/>
              </w:rPr>
              <w:t>+</w:t>
            </w:r>
            <w:r w:rsidR="00E23DB8" w:rsidRPr="00C14971">
              <w:rPr>
                <w:rFonts w:ascii="Tahoma" w:hAnsi="Tahoma" w:cs="Tahoma"/>
                <w:sz w:val="26"/>
                <w:szCs w:val="26"/>
              </w:rPr>
              <w:t xml:space="preserve"> Teresa Gut /</w:t>
            </w:r>
            <w:proofErr w:type="spellStart"/>
            <w:r w:rsidR="00E23DB8" w:rsidRPr="00C14971">
              <w:rPr>
                <w:rFonts w:ascii="Tahoma" w:hAnsi="Tahoma" w:cs="Tahoma"/>
                <w:sz w:val="26"/>
                <w:szCs w:val="26"/>
              </w:rPr>
              <w:t>greg</w:t>
            </w:r>
            <w:proofErr w:type="spellEnd"/>
            <w:r w:rsidR="00E23DB8" w:rsidRPr="00C14971">
              <w:rPr>
                <w:rFonts w:ascii="Tahoma" w:hAnsi="Tahoma" w:cs="Tahoma"/>
                <w:sz w:val="26"/>
                <w:szCs w:val="26"/>
              </w:rPr>
              <w:t>/</w:t>
            </w:r>
          </w:p>
          <w:p w:rsidR="00C14971" w:rsidRPr="00C14971" w:rsidRDefault="007D0F7D" w:rsidP="00C14971">
            <w:pPr>
              <w:spacing w:after="0" w:line="240" w:lineRule="auto"/>
              <w:ind w:left="567"/>
              <w:rPr>
                <w:rFonts w:ascii="Tahoma" w:hAnsi="Tahoma" w:cs="Tahoma"/>
                <w:sz w:val="26"/>
                <w:szCs w:val="26"/>
              </w:rPr>
            </w:pPr>
            <w:r w:rsidRPr="00C14971">
              <w:rPr>
                <w:rFonts w:ascii="Tahoma" w:hAnsi="Tahoma" w:cs="Tahoma"/>
                <w:sz w:val="26"/>
                <w:szCs w:val="26"/>
              </w:rPr>
              <w:t>08</w:t>
            </w:r>
            <w:r w:rsidR="001F2E86" w:rsidRPr="00C14971">
              <w:rPr>
                <w:rFonts w:ascii="Tahoma" w:hAnsi="Tahoma" w:cs="Tahoma"/>
                <w:sz w:val="26"/>
                <w:szCs w:val="26"/>
              </w:rPr>
              <w:t>.00</w:t>
            </w:r>
            <w:r w:rsidR="008C3E1E" w:rsidRPr="00C14971">
              <w:rPr>
                <w:rFonts w:ascii="Tahoma" w:hAnsi="Tahoma" w:cs="Tahoma"/>
                <w:sz w:val="26"/>
                <w:szCs w:val="26"/>
              </w:rPr>
              <w:t xml:space="preserve"> –</w:t>
            </w:r>
            <w:r w:rsidR="00114FF4" w:rsidRPr="00C14971">
              <w:rPr>
                <w:rFonts w:ascii="Tahoma" w:hAnsi="Tahoma" w:cs="Tahoma"/>
                <w:sz w:val="26"/>
                <w:szCs w:val="26"/>
              </w:rPr>
              <w:t xml:space="preserve"> </w:t>
            </w:r>
            <w:r w:rsidR="00E23DB8" w:rsidRPr="00C14971">
              <w:rPr>
                <w:rFonts w:ascii="Tahoma" w:hAnsi="Tahoma" w:cs="Tahoma"/>
                <w:sz w:val="26"/>
                <w:szCs w:val="26"/>
              </w:rPr>
              <w:t>+ Bronisław Tański /</w:t>
            </w:r>
            <w:proofErr w:type="spellStart"/>
            <w:r w:rsidR="00E23DB8" w:rsidRPr="00C14971">
              <w:rPr>
                <w:rFonts w:ascii="Tahoma" w:hAnsi="Tahoma" w:cs="Tahoma"/>
                <w:sz w:val="26"/>
                <w:szCs w:val="26"/>
              </w:rPr>
              <w:t>up</w:t>
            </w:r>
            <w:proofErr w:type="spellEnd"/>
            <w:r w:rsidR="00E23DB8" w:rsidRPr="00C14971">
              <w:rPr>
                <w:rFonts w:ascii="Tahoma" w:hAnsi="Tahoma" w:cs="Tahoma"/>
                <w:sz w:val="26"/>
                <w:szCs w:val="26"/>
              </w:rPr>
              <w:t>/</w:t>
            </w:r>
          </w:p>
        </w:tc>
      </w:tr>
      <w:tr w:rsidR="00776950" w:rsidRPr="00BE4981"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C14971" w:rsidRDefault="00572D6E" w:rsidP="001879B6">
            <w:pPr>
              <w:spacing w:after="0" w:line="240" w:lineRule="auto"/>
              <w:jc w:val="center"/>
              <w:rPr>
                <w:rFonts w:ascii="Tahoma" w:hAnsi="Tahoma" w:cs="Tahoma"/>
                <w:b/>
                <w:bCs/>
                <w:sz w:val="26"/>
                <w:szCs w:val="26"/>
              </w:rPr>
            </w:pPr>
            <w:r w:rsidRPr="00C14971">
              <w:rPr>
                <w:rFonts w:ascii="Tahoma" w:hAnsi="Tahoma" w:cs="Tahoma"/>
                <w:b/>
                <w:bCs/>
                <w:sz w:val="26"/>
                <w:szCs w:val="26"/>
              </w:rPr>
              <w:t>04.08</w:t>
            </w:r>
            <w:r w:rsidR="00434AAB" w:rsidRPr="00C14971">
              <w:rPr>
                <w:rFonts w:ascii="Tahoma" w:hAnsi="Tahoma" w:cs="Tahoma"/>
                <w:b/>
                <w:bCs/>
                <w:sz w:val="26"/>
                <w:szCs w:val="26"/>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C14971" w:rsidRDefault="007D0F7D" w:rsidP="008C70EA">
            <w:pPr>
              <w:spacing w:after="0" w:line="240" w:lineRule="auto"/>
              <w:ind w:left="567"/>
              <w:rPr>
                <w:rFonts w:ascii="Tahoma" w:hAnsi="Tahoma" w:cs="Tahoma"/>
                <w:color w:val="FF0000"/>
                <w:sz w:val="26"/>
                <w:szCs w:val="26"/>
              </w:rPr>
            </w:pPr>
            <w:r w:rsidRPr="00C14971">
              <w:rPr>
                <w:rFonts w:ascii="Tahoma" w:hAnsi="Tahoma" w:cs="Tahoma"/>
                <w:color w:val="FF0000"/>
                <w:sz w:val="26"/>
                <w:szCs w:val="26"/>
              </w:rPr>
              <w:t>07</w:t>
            </w:r>
            <w:r w:rsidR="008C7CA3" w:rsidRPr="00C14971">
              <w:rPr>
                <w:rFonts w:ascii="Tahoma" w:hAnsi="Tahoma" w:cs="Tahoma"/>
                <w:color w:val="FF0000"/>
                <w:sz w:val="26"/>
                <w:szCs w:val="26"/>
              </w:rPr>
              <w:t>.20</w:t>
            </w:r>
            <w:r w:rsidR="008C70EA" w:rsidRPr="00C14971">
              <w:rPr>
                <w:rFonts w:ascii="Tahoma" w:hAnsi="Tahoma" w:cs="Tahoma"/>
                <w:color w:val="FF0000"/>
                <w:sz w:val="26"/>
                <w:szCs w:val="26"/>
              </w:rPr>
              <w:t xml:space="preserve"> – Nowenna do św. Józefa</w:t>
            </w:r>
          </w:p>
          <w:p w:rsidR="008C70EA" w:rsidRPr="00C14971" w:rsidRDefault="007D0F7D" w:rsidP="008C70EA">
            <w:pPr>
              <w:spacing w:after="0" w:line="240" w:lineRule="auto"/>
              <w:ind w:left="567"/>
              <w:rPr>
                <w:rFonts w:ascii="Tahoma" w:hAnsi="Tahoma" w:cs="Tahoma"/>
                <w:sz w:val="26"/>
                <w:szCs w:val="26"/>
              </w:rPr>
            </w:pPr>
            <w:r w:rsidRPr="00C14971">
              <w:rPr>
                <w:rFonts w:ascii="Tahoma" w:hAnsi="Tahoma" w:cs="Tahoma"/>
                <w:sz w:val="26"/>
                <w:szCs w:val="26"/>
              </w:rPr>
              <w:t>07</w:t>
            </w:r>
            <w:r w:rsidR="003D6E31" w:rsidRPr="00C14971">
              <w:rPr>
                <w:rFonts w:ascii="Tahoma" w:hAnsi="Tahoma" w:cs="Tahoma"/>
                <w:sz w:val="26"/>
                <w:szCs w:val="26"/>
              </w:rPr>
              <w:t xml:space="preserve">.30 </w:t>
            </w:r>
            <w:r w:rsidR="00405F14" w:rsidRPr="00C14971">
              <w:rPr>
                <w:rFonts w:ascii="Tahoma" w:hAnsi="Tahoma" w:cs="Tahoma"/>
                <w:sz w:val="26"/>
                <w:szCs w:val="26"/>
              </w:rPr>
              <w:t>–</w:t>
            </w:r>
            <w:r w:rsidR="00EF1EAC" w:rsidRPr="00C14971">
              <w:rPr>
                <w:rFonts w:ascii="Tahoma" w:hAnsi="Tahoma" w:cs="Tahoma"/>
                <w:sz w:val="26"/>
                <w:szCs w:val="26"/>
              </w:rPr>
              <w:t xml:space="preserve"> + </w:t>
            </w:r>
            <w:r w:rsidR="00E23DB8" w:rsidRPr="00C14971">
              <w:rPr>
                <w:rFonts w:ascii="Tahoma" w:hAnsi="Tahoma" w:cs="Tahoma"/>
                <w:sz w:val="26"/>
                <w:szCs w:val="26"/>
              </w:rPr>
              <w:t>Anastazja, Bolesław, Ryszard i Maria Kostrzewa</w:t>
            </w:r>
          </w:p>
          <w:p w:rsidR="008C70EA" w:rsidRPr="00C14971" w:rsidRDefault="008C70EA" w:rsidP="008C70EA">
            <w:pPr>
              <w:spacing w:after="0" w:line="240" w:lineRule="auto"/>
              <w:ind w:left="567"/>
              <w:rPr>
                <w:rFonts w:ascii="Tahoma" w:hAnsi="Tahoma" w:cs="Tahoma"/>
                <w:color w:val="0070C0"/>
                <w:sz w:val="26"/>
                <w:szCs w:val="26"/>
              </w:rPr>
            </w:pPr>
            <w:r w:rsidRPr="00C14971">
              <w:rPr>
                <w:rFonts w:ascii="Tahoma" w:hAnsi="Tahoma" w:cs="Tahoma"/>
                <w:color w:val="0070C0"/>
                <w:sz w:val="26"/>
                <w:szCs w:val="26"/>
              </w:rPr>
              <w:t>Nowenna do Matki Bożej Nieustającej Pomocy</w:t>
            </w:r>
          </w:p>
          <w:p w:rsidR="00C14971" w:rsidRPr="00C14971" w:rsidRDefault="007D0F7D" w:rsidP="00C14971">
            <w:pPr>
              <w:spacing w:after="0" w:line="240" w:lineRule="auto"/>
              <w:ind w:left="567"/>
              <w:rPr>
                <w:rFonts w:ascii="Tahoma" w:hAnsi="Tahoma" w:cs="Tahoma"/>
                <w:sz w:val="26"/>
                <w:szCs w:val="26"/>
              </w:rPr>
            </w:pPr>
            <w:r w:rsidRPr="00C14971">
              <w:rPr>
                <w:rFonts w:ascii="Tahoma" w:hAnsi="Tahoma" w:cs="Tahoma"/>
                <w:sz w:val="26"/>
                <w:szCs w:val="26"/>
              </w:rPr>
              <w:t>08</w:t>
            </w:r>
            <w:r w:rsidR="008C70EA" w:rsidRPr="00C14971">
              <w:rPr>
                <w:rFonts w:ascii="Tahoma" w:hAnsi="Tahoma" w:cs="Tahoma"/>
                <w:sz w:val="26"/>
                <w:szCs w:val="26"/>
              </w:rPr>
              <w:t>.00 –</w:t>
            </w:r>
            <w:r w:rsidRPr="00C14971">
              <w:rPr>
                <w:rFonts w:ascii="Tahoma" w:hAnsi="Tahoma" w:cs="Tahoma"/>
                <w:sz w:val="26"/>
                <w:szCs w:val="26"/>
              </w:rPr>
              <w:t xml:space="preserve"> </w:t>
            </w:r>
            <w:r w:rsidR="00E23DB8" w:rsidRPr="00C14971">
              <w:rPr>
                <w:rFonts w:ascii="Tahoma" w:hAnsi="Tahoma" w:cs="Tahoma"/>
                <w:sz w:val="26"/>
                <w:szCs w:val="26"/>
              </w:rPr>
              <w:t xml:space="preserve">+ Teresa Gut </w:t>
            </w:r>
            <w:r w:rsidR="001428E0" w:rsidRPr="00C14971">
              <w:rPr>
                <w:rFonts w:ascii="Tahoma" w:hAnsi="Tahoma" w:cs="Tahoma"/>
                <w:sz w:val="26"/>
                <w:szCs w:val="26"/>
              </w:rPr>
              <w:t>/</w:t>
            </w:r>
            <w:proofErr w:type="spellStart"/>
            <w:r w:rsidR="001428E0" w:rsidRPr="00C14971">
              <w:rPr>
                <w:rFonts w:ascii="Tahoma" w:hAnsi="Tahoma" w:cs="Tahoma"/>
                <w:sz w:val="26"/>
                <w:szCs w:val="26"/>
              </w:rPr>
              <w:t>greg</w:t>
            </w:r>
            <w:proofErr w:type="spellEnd"/>
            <w:r w:rsidRPr="00C14971">
              <w:rPr>
                <w:rFonts w:ascii="Tahoma" w:hAnsi="Tahoma" w:cs="Tahoma"/>
                <w:sz w:val="26"/>
                <w:szCs w:val="26"/>
              </w:rPr>
              <w:t>/</w:t>
            </w:r>
          </w:p>
        </w:tc>
      </w:tr>
      <w:tr w:rsidR="00776950" w:rsidRPr="00E23DB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14971" w:rsidRDefault="00572D6E" w:rsidP="00594449">
            <w:pPr>
              <w:spacing w:after="0" w:line="240" w:lineRule="auto"/>
              <w:jc w:val="center"/>
              <w:rPr>
                <w:rFonts w:ascii="Tahoma" w:hAnsi="Tahoma" w:cs="Tahoma"/>
                <w:b/>
                <w:bCs/>
                <w:sz w:val="26"/>
                <w:szCs w:val="26"/>
              </w:rPr>
            </w:pPr>
            <w:r w:rsidRPr="00C14971">
              <w:rPr>
                <w:rFonts w:ascii="Tahoma" w:hAnsi="Tahoma" w:cs="Tahoma"/>
                <w:b/>
                <w:bCs/>
                <w:sz w:val="26"/>
                <w:szCs w:val="26"/>
              </w:rPr>
              <w:t>05.08</w:t>
            </w:r>
            <w:r w:rsidR="00434AAB" w:rsidRPr="00C14971">
              <w:rPr>
                <w:rFonts w:ascii="Tahoma" w:hAnsi="Tahoma" w:cs="Tahoma"/>
                <w:b/>
                <w:bCs/>
                <w:sz w:val="26"/>
                <w:szCs w:val="26"/>
              </w:rPr>
              <w:t xml:space="preserve"> </w:t>
            </w:r>
            <w:r w:rsidR="008E61A4" w:rsidRPr="00C14971">
              <w:rPr>
                <w:rFonts w:ascii="Tahoma" w:hAnsi="Tahoma" w:cs="Tahoma"/>
                <w:b/>
                <w:bCs/>
                <w:sz w:val="26"/>
                <w:szCs w:val="26"/>
              </w:rPr>
              <w:t>–</w:t>
            </w:r>
            <w:r w:rsidR="00434AAB" w:rsidRPr="00C14971">
              <w:rPr>
                <w:rFonts w:ascii="Tahoma" w:hAnsi="Tahoma" w:cs="Tahoma"/>
                <w:b/>
                <w:bCs/>
                <w:sz w:val="26"/>
                <w:szCs w:val="26"/>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696" w:rsidRPr="00C14971" w:rsidRDefault="007D0F7D" w:rsidP="00405F14">
            <w:pPr>
              <w:spacing w:after="0" w:line="240" w:lineRule="auto"/>
              <w:ind w:left="567"/>
              <w:rPr>
                <w:rFonts w:ascii="Tahoma" w:hAnsi="Tahoma" w:cs="Tahoma"/>
                <w:sz w:val="26"/>
                <w:szCs w:val="26"/>
              </w:rPr>
            </w:pPr>
            <w:r w:rsidRPr="00C14971">
              <w:rPr>
                <w:rFonts w:ascii="Tahoma" w:hAnsi="Tahoma" w:cs="Tahoma"/>
                <w:sz w:val="26"/>
                <w:szCs w:val="26"/>
              </w:rPr>
              <w:t>07</w:t>
            </w:r>
            <w:r w:rsidR="0035000F" w:rsidRPr="00C14971">
              <w:rPr>
                <w:rFonts w:ascii="Tahoma" w:hAnsi="Tahoma" w:cs="Tahoma"/>
                <w:sz w:val="26"/>
                <w:szCs w:val="26"/>
              </w:rPr>
              <w:t>.3</w:t>
            </w:r>
            <w:r w:rsidR="00926E24" w:rsidRPr="00C14971">
              <w:rPr>
                <w:rFonts w:ascii="Tahoma" w:hAnsi="Tahoma" w:cs="Tahoma"/>
                <w:sz w:val="26"/>
                <w:szCs w:val="26"/>
              </w:rPr>
              <w:t>0</w:t>
            </w:r>
            <w:r w:rsidR="00163696" w:rsidRPr="00C14971">
              <w:rPr>
                <w:rFonts w:ascii="Tahoma" w:hAnsi="Tahoma" w:cs="Tahoma"/>
                <w:sz w:val="26"/>
                <w:szCs w:val="26"/>
              </w:rPr>
              <w:t xml:space="preserve"> – </w:t>
            </w:r>
            <w:r w:rsidR="00275EE0" w:rsidRPr="00C14971">
              <w:rPr>
                <w:rFonts w:ascii="Tahoma" w:hAnsi="Tahoma" w:cs="Tahoma"/>
                <w:sz w:val="26"/>
                <w:szCs w:val="26"/>
              </w:rPr>
              <w:t xml:space="preserve">+ </w:t>
            </w:r>
            <w:r w:rsidR="00E23DB8" w:rsidRPr="00C14971">
              <w:rPr>
                <w:rFonts w:ascii="Tahoma" w:hAnsi="Tahoma" w:cs="Tahoma"/>
                <w:sz w:val="26"/>
                <w:szCs w:val="26"/>
              </w:rPr>
              <w:t>Teresa Gut /</w:t>
            </w:r>
            <w:proofErr w:type="spellStart"/>
            <w:r w:rsidR="00E23DB8" w:rsidRPr="00C14971">
              <w:rPr>
                <w:rFonts w:ascii="Tahoma" w:hAnsi="Tahoma" w:cs="Tahoma"/>
                <w:sz w:val="26"/>
                <w:szCs w:val="26"/>
              </w:rPr>
              <w:t>greg</w:t>
            </w:r>
            <w:proofErr w:type="spellEnd"/>
            <w:r w:rsidR="00E23DB8" w:rsidRPr="00C14971">
              <w:rPr>
                <w:rFonts w:ascii="Tahoma" w:hAnsi="Tahoma" w:cs="Tahoma"/>
                <w:sz w:val="26"/>
                <w:szCs w:val="26"/>
              </w:rPr>
              <w:t>/</w:t>
            </w:r>
          </w:p>
          <w:p w:rsidR="005B39A8" w:rsidRPr="00C14971" w:rsidRDefault="007D0F7D" w:rsidP="00E85C23">
            <w:pPr>
              <w:spacing w:after="0" w:line="240" w:lineRule="auto"/>
              <w:ind w:left="567"/>
              <w:rPr>
                <w:rFonts w:ascii="Tahoma" w:hAnsi="Tahoma" w:cs="Tahoma"/>
                <w:sz w:val="26"/>
                <w:szCs w:val="26"/>
              </w:rPr>
            </w:pPr>
            <w:r w:rsidRPr="00C14971">
              <w:rPr>
                <w:rFonts w:ascii="Tahoma" w:hAnsi="Tahoma" w:cs="Tahoma"/>
                <w:sz w:val="26"/>
                <w:szCs w:val="26"/>
              </w:rPr>
              <w:t>08</w:t>
            </w:r>
            <w:r w:rsidR="00B238EE" w:rsidRPr="00C14971">
              <w:rPr>
                <w:rFonts w:ascii="Tahoma" w:hAnsi="Tahoma" w:cs="Tahoma"/>
                <w:sz w:val="26"/>
                <w:szCs w:val="26"/>
              </w:rPr>
              <w:t xml:space="preserve">.00 – </w:t>
            </w:r>
            <w:r w:rsidR="001428E0" w:rsidRPr="00C14971">
              <w:rPr>
                <w:rFonts w:ascii="Tahoma" w:hAnsi="Tahoma" w:cs="Tahoma"/>
                <w:sz w:val="26"/>
                <w:szCs w:val="26"/>
              </w:rPr>
              <w:t xml:space="preserve">+ </w:t>
            </w:r>
            <w:r w:rsidR="00E23DB8" w:rsidRPr="00C14971">
              <w:rPr>
                <w:rFonts w:ascii="Tahoma" w:hAnsi="Tahoma" w:cs="Tahoma"/>
                <w:sz w:val="26"/>
                <w:szCs w:val="26"/>
              </w:rPr>
              <w:t xml:space="preserve">Stanisław </w:t>
            </w:r>
            <w:proofErr w:type="spellStart"/>
            <w:r w:rsidR="00E23DB8" w:rsidRPr="00C14971">
              <w:rPr>
                <w:rFonts w:ascii="Tahoma" w:hAnsi="Tahoma" w:cs="Tahoma"/>
                <w:sz w:val="26"/>
                <w:szCs w:val="26"/>
              </w:rPr>
              <w:t>Lichtensztejn</w:t>
            </w:r>
            <w:proofErr w:type="spellEnd"/>
            <w:r w:rsidR="00E23DB8" w:rsidRPr="00C14971">
              <w:rPr>
                <w:rFonts w:ascii="Tahoma" w:hAnsi="Tahoma" w:cs="Tahoma"/>
                <w:sz w:val="26"/>
                <w:szCs w:val="26"/>
              </w:rPr>
              <w:t xml:space="preserve"> /</w:t>
            </w:r>
            <w:proofErr w:type="spellStart"/>
            <w:r w:rsidR="00E23DB8" w:rsidRPr="00C14971">
              <w:rPr>
                <w:rFonts w:ascii="Tahoma" w:hAnsi="Tahoma" w:cs="Tahoma"/>
                <w:sz w:val="26"/>
                <w:szCs w:val="26"/>
              </w:rPr>
              <w:t>up</w:t>
            </w:r>
            <w:proofErr w:type="spellEnd"/>
            <w:r w:rsidR="00E23DB8" w:rsidRPr="00C14971">
              <w:rPr>
                <w:rFonts w:ascii="Tahoma" w:hAnsi="Tahoma" w:cs="Tahoma"/>
                <w:sz w:val="26"/>
                <w:szCs w:val="26"/>
              </w:rPr>
              <w:t>/</w:t>
            </w:r>
          </w:p>
          <w:p w:rsidR="00C14971" w:rsidRPr="00C14971" w:rsidRDefault="00E23DB8" w:rsidP="00C14971">
            <w:pPr>
              <w:spacing w:after="0" w:line="240" w:lineRule="auto"/>
              <w:ind w:left="567"/>
              <w:rPr>
                <w:rFonts w:ascii="Tahoma" w:hAnsi="Tahoma" w:cs="Tahoma"/>
                <w:sz w:val="26"/>
                <w:szCs w:val="26"/>
              </w:rPr>
            </w:pPr>
            <w:r w:rsidRPr="00C14971">
              <w:rPr>
                <w:rFonts w:ascii="Tahoma" w:hAnsi="Tahoma" w:cs="Tahoma"/>
                <w:sz w:val="26"/>
                <w:szCs w:val="26"/>
              </w:rPr>
              <w:t>08.30 – 9.00 Wystawienie Najświętszego Sakramentu</w:t>
            </w:r>
          </w:p>
        </w:tc>
      </w:tr>
      <w:tr w:rsidR="00776950" w:rsidRPr="00A94917"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14971" w:rsidRDefault="00572D6E" w:rsidP="00572D6E">
            <w:pPr>
              <w:spacing w:after="0" w:line="240" w:lineRule="auto"/>
              <w:jc w:val="center"/>
              <w:rPr>
                <w:rFonts w:ascii="Tahoma" w:hAnsi="Tahoma" w:cs="Tahoma"/>
                <w:b/>
                <w:bCs/>
                <w:color w:val="C00000"/>
                <w:sz w:val="26"/>
                <w:szCs w:val="26"/>
              </w:rPr>
            </w:pPr>
            <w:r w:rsidRPr="00C14971">
              <w:rPr>
                <w:rFonts w:ascii="Tahoma" w:hAnsi="Tahoma" w:cs="Tahoma"/>
                <w:b/>
                <w:bCs/>
                <w:color w:val="C00000"/>
                <w:sz w:val="26"/>
                <w:szCs w:val="26"/>
              </w:rPr>
              <w:t>06.08</w:t>
            </w:r>
            <w:r w:rsidR="00434AAB" w:rsidRPr="00C14971">
              <w:rPr>
                <w:rFonts w:ascii="Tahoma" w:hAnsi="Tahoma" w:cs="Tahoma"/>
                <w:b/>
                <w:bCs/>
                <w:color w:val="C00000"/>
                <w:sz w:val="26"/>
                <w:szCs w:val="26"/>
              </w:rPr>
              <w:t xml:space="preserve"> </w:t>
            </w:r>
            <w:r w:rsidR="008E61A4" w:rsidRPr="00C14971">
              <w:rPr>
                <w:rFonts w:ascii="Tahoma" w:hAnsi="Tahoma" w:cs="Tahoma"/>
                <w:b/>
                <w:bCs/>
                <w:color w:val="C00000"/>
                <w:sz w:val="26"/>
                <w:szCs w:val="26"/>
              </w:rPr>
              <w:t>–</w:t>
            </w:r>
            <w:r w:rsidR="00434AAB" w:rsidRPr="00C14971">
              <w:rPr>
                <w:rFonts w:ascii="Tahoma" w:hAnsi="Tahoma" w:cs="Tahoma"/>
                <w:b/>
                <w:bCs/>
                <w:color w:val="C00000"/>
                <w:sz w:val="26"/>
                <w:szCs w:val="26"/>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3E1E" w:rsidRPr="00C14971" w:rsidRDefault="00E23DB8" w:rsidP="007C3B8C">
            <w:pPr>
              <w:spacing w:after="0" w:line="240" w:lineRule="auto"/>
              <w:ind w:left="567"/>
              <w:rPr>
                <w:rFonts w:ascii="Tahoma" w:hAnsi="Tahoma" w:cs="Tahoma"/>
                <w:sz w:val="26"/>
                <w:szCs w:val="26"/>
              </w:rPr>
            </w:pPr>
            <w:r w:rsidRPr="00C14971">
              <w:rPr>
                <w:rFonts w:ascii="Tahoma" w:hAnsi="Tahoma" w:cs="Tahoma"/>
                <w:sz w:val="26"/>
                <w:szCs w:val="26"/>
              </w:rPr>
              <w:t>08.0</w:t>
            </w:r>
            <w:r w:rsidR="00703FF3" w:rsidRPr="00C14971">
              <w:rPr>
                <w:rFonts w:ascii="Tahoma" w:hAnsi="Tahoma" w:cs="Tahoma"/>
                <w:sz w:val="26"/>
                <w:szCs w:val="26"/>
              </w:rPr>
              <w:t xml:space="preserve">0 – </w:t>
            </w:r>
            <w:r w:rsidR="0092418D" w:rsidRPr="00C14971">
              <w:rPr>
                <w:rFonts w:ascii="Tahoma" w:hAnsi="Tahoma" w:cs="Tahoma"/>
                <w:sz w:val="26"/>
                <w:szCs w:val="26"/>
              </w:rPr>
              <w:t xml:space="preserve">+ </w:t>
            </w:r>
            <w:r w:rsidRPr="00C14971">
              <w:rPr>
                <w:rFonts w:ascii="Tahoma" w:hAnsi="Tahoma" w:cs="Tahoma"/>
                <w:sz w:val="26"/>
                <w:szCs w:val="26"/>
              </w:rPr>
              <w:t>Marianna Gut, Rozalia, Aleksander i Władysław Gut, Teresa Gut</w:t>
            </w:r>
          </w:p>
          <w:p w:rsidR="005D5F00" w:rsidRPr="00C14971" w:rsidRDefault="004775E8" w:rsidP="007C3B8C">
            <w:pPr>
              <w:spacing w:after="0" w:line="240" w:lineRule="auto"/>
              <w:ind w:left="567"/>
              <w:rPr>
                <w:rFonts w:ascii="Tahoma" w:hAnsi="Tahoma" w:cs="Tahoma"/>
                <w:sz w:val="26"/>
                <w:szCs w:val="26"/>
              </w:rPr>
            </w:pPr>
            <w:r w:rsidRPr="00C14971">
              <w:rPr>
                <w:rFonts w:ascii="Tahoma" w:hAnsi="Tahoma" w:cs="Tahoma"/>
                <w:sz w:val="26"/>
                <w:szCs w:val="26"/>
              </w:rPr>
              <w:t>11</w:t>
            </w:r>
            <w:r w:rsidR="0065644C" w:rsidRPr="00C14971">
              <w:rPr>
                <w:rFonts w:ascii="Tahoma" w:hAnsi="Tahoma" w:cs="Tahoma"/>
                <w:sz w:val="26"/>
                <w:szCs w:val="26"/>
              </w:rPr>
              <w:t>.0</w:t>
            </w:r>
            <w:r w:rsidR="005D5F00" w:rsidRPr="00C14971">
              <w:rPr>
                <w:rFonts w:ascii="Tahoma" w:hAnsi="Tahoma" w:cs="Tahoma"/>
                <w:sz w:val="26"/>
                <w:szCs w:val="26"/>
              </w:rPr>
              <w:t xml:space="preserve">0 – </w:t>
            </w:r>
            <w:r w:rsidR="001428E0" w:rsidRPr="00C14971">
              <w:rPr>
                <w:rFonts w:ascii="Tahoma" w:hAnsi="Tahoma" w:cs="Tahoma"/>
                <w:sz w:val="26"/>
                <w:szCs w:val="26"/>
              </w:rPr>
              <w:t xml:space="preserve">+ </w:t>
            </w:r>
            <w:r w:rsidR="00E23DB8" w:rsidRPr="00C14971">
              <w:rPr>
                <w:rFonts w:ascii="Tahoma" w:hAnsi="Tahoma" w:cs="Tahoma"/>
                <w:sz w:val="26"/>
                <w:szCs w:val="26"/>
              </w:rPr>
              <w:t xml:space="preserve">Magdalena i Józef </w:t>
            </w:r>
            <w:proofErr w:type="spellStart"/>
            <w:r w:rsidR="00E23DB8" w:rsidRPr="00C14971">
              <w:rPr>
                <w:rFonts w:ascii="Tahoma" w:hAnsi="Tahoma" w:cs="Tahoma"/>
                <w:sz w:val="26"/>
                <w:szCs w:val="26"/>
              </w:rPr>
              <w:t>Lichtensztejn</w:t>
            </w:r>
            <w:proofErr w:type="spellEnd"/>
          </w:p>
          <w:p w:rsidR="00C14971" w:rsidRPr="00C14971" w:rsidRDefault="004775E8" w:rsidP="00C14971">
            <w:pPr>
              <w:spacing w:after="0" w:line="240" w:lineRule="auto"/>
              <w:ind w:left="567"/>
              <w:rPr>
                <w:rFonts w:ascii="Tahoma" w:hAnsi="Tahoma" w:cs="Tahoma"/>
                <w:sz w:val="26"/>
                <w:szCs w:val="26"/>
                <w:u w:val="single"/>
              </w:rPr>
            </w:pPr>
            <w:r w:rsidRPr="00C14971">
              <w:rPr>
                <w:rFonts w:ascii="Tahoma" w:hAnsi="Tahoma" w:cs="Tahoma"/>
                <w:sz w:val="26"/>
                <w:szCs w:val="26"/>
              </w:rPr>
              <w:t>11.00 – + Teresa Gut /</w:t>
            </w:r>
            <w:proofErr w:type="spellStart"/>
            <w:r w:rsidRPr="00C14971">
              <w:rPr>
                <w:rFonts w:ascii="Tahoma" w:hAnsi="Tahoma" w:cs="Tahoma"/>
                <w:sz w:val="26"/>
                <w:szCs w:val="26"/>
              </w:rPr>
              <w:t>greg</w:t>
            </w:r>
            <w:proofErr w:type="spellEnd"/>
            <w:r w:rsidRPr="00C14971">
              <w:rPr>
                <w:rFonts w:ascii="Tahoma" w:hAnsi="Tahoma" w:cs="Tahoma"/>
                <w:sz w:val="26"/>
                <w:szCs w:val="26"/>
              </w:rPr>
              <w:t xml:space="preserve">/ - </w:t>
            </w:r>
            <w:proofErr w:type="spellStart"/>
            <w:r w:rsidRPr="00C14971">
              <w:rPr>
                <w:rFonts w:ascii="Tahoma" w:hAnsi="Tahoma" w:cs="Tahoma"/>
                <w:sz w:val="26"/>
                <w:szCs w:val="26"/>
                <w:u w:val="single"/>
              </w:rPr>
              <w:t>int</w:t>
            </w:r>
            <w:proofErr w:type="spellEnd"/>
            <w:r w:rsidRPr="00C14971">
              <w:rPr>
                <w:rFonts w:ascii="Tahoma" w:hAnsi="Tahoma" w:cs="Tahoma"/>
                <w:sz w:val="26"/>
                <w:szCs w:val="26"/>
                <w:u w:val="single"/>
              </w:rPr>
              <w:t>. odprawiona poza parafią</w:t>
            </w:r>
          </w:p>
        </w:tc>
      </w:tr>
      <w:tr w:rsidR="00776950" w:rsidRPr="00C943C5"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14971" w:rsidRDefault="00572D6E" w:rsidP="005B4939">
            <w:pPr>
              <w:spacing w:after="0" w:line="240" w:lineRule="auto"/>
              <w:jc w:val="center"/>
              <w:rPr>
                <w:rFonts w:ascii="Tahoma" w:hAnsi="Tahoma" w:cs="Tahoma"/>
                <w:b/>
                <w:bCs/>
                <w:sz w:val="26"/>
                <w:szCs w:val="26"/>
              </w:rPr>
            </w:pPr>
            <w:r w:rsidRPr="00C14971">
              <w:rPr>
                <w:rFonts w:ascii="Tahoma" w:hAnsi="Tahoma" w:cs="Tahoma"/>
                <w:b/>
                <w:bCs/>
                <w:sz w:val="26"/>
                <w:szCs w:val="26"/>
              </w:rPr>
              <w:t>07.08</w:t>
            </w:r>
            <w:r w:rsidR="00434AAB" w:rsidRPr="00C14971">
              <w:rPr>
                <w:rFonts w:ascii="Tahoma" w:hAnsi="Tahoma" w:cs="Tahoma"/>
                <w:b/>
                <w:bCs/>
                <w:sz w:val="26"/>
                <w:szCs w:val="26"/>
              </w:rPr>
              <w:t xml:space="preserve"> </w:t>
            </w:r>
            <w:r w:rsidR="008E61A4" w:rsidRPr="00C14971">
              <w:rPr>
                <w:rFonts w:ascii="Tahoma" w:hAnsi="Tahoma" w:cs="Tahoma"/>
                <w:b/>
                <w:bCs/>
                <w:sz w:val="26"/>
                <w:szCs w:val="26"/>
              </w:rPr>
              <w:t>–</w:t>
            </w:r>
            <w:r w:rsidR="00434AAB" w:rsidRPr="00C14971">
              <w:rPr>
                <w:rFonts w:ascii="Tahoma" w:hAnsi="Tahoma" w:cs="Tahoma"/>
                <w:b/>
                <w:bCs/>
                <w:sz w:val="26"/>
                <w:szCs w:val="26"/>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07A0" w:rsidRPr="00C14971" w:rsidRDefault="007D0F7D" w:rsidP="00E32C76">
            <w:pPr>
              <w:spacing w:after="0" w:line="240" w:lineRule="auto"/>
              <w:ind w:left="567"/>
              <w:rPr>
                <w:rFonts w:ascii="Tahoma" w:hAnsi="Tahoma" w:cs="Tahoma"/>
                <w:sz w:val="26"/>
                <w:szCs w:val="26"/>
              </w:rPr>
            </w:pPr>
            <w:r w:rsidRPr="00C14971">
              <w:rPr>
                <w:rFonts w:ascii="Tahoma" w:hAnsi="Tahoma" w:cs="Tahoma"/>
                <w:sz w:val="26"/>
                <w:szCs w:val="26"/>
              </w:rPr>
              <w:t>07</w:t>
            </w:r>
            <w:r w:rsidR="00281703" w:rsidRPr="00C14971">
              <w:rPr>
                <w:rFonts w:ascii="Tahoma" w:hAnsi="Tahoma" w:cs="Tahoma"/>
                <w:sz w:val="26"/>
                <w:szCs w:val="26"/>
              </w:rPr>
              <w:t>.3</w:t>
            </w:r>
            <w:r w:rsidR="00B238EE" w:rsidRPr="00C14971">
              <w:rPr>
                <w:rFonts w:ascii="Tahoma" w:hAnsi="Tahoma" w:cs="Tahoma"/>
                <w:sz w:val="26"/>
                <w:szCs w:val="26"/>
              </w:rPr>
              <w:t>0</w:t>
            </w:r>
            <w:r w:rsidR="00E32C76" w:rsidRPr="00C14971">
              <w:rPr>
                <w:rFonts w:ascii="Tahoma" w:hAnsi="Tahoma" w:cs="Tahoma"/>
                <w:sz w:val="26"/>
                <w:szCs w:val="26"/>
              </w:rPr>
              <w:t xml:space="preserve"> – </w:t>
            </w:r>
            <w:r w:rsidR="004775E8" w:rsidRPr="00C14971">
              <w:rPr>
                <w:rFonts w:ascii="Tahoma" w:hAnsi="Tahoma" w:cs="Tahoma"/>
                <w:sz w:val="26"/>
                <w:szCs w:val="26"/>
              </w:rPr>
              <w:t>+ Teresa Gut /</w:t>
            </w:r>
            <w:proofErr w:type="spellStart"/>
            <w:r w:rsidR="004775E8" w:rsidRPr="00C14971">
              <w:rPr>
                <w:rFonts w:ascii="Tahoma" w:hAnsi="Tahoma" w:cs="Tahoma"/>
                <w:sz w:val="26"/>
                <w:szCs w:val="26"/>
              </w:rPr>
              <w:t>greg</w:t>
            </w:r>
            <w:proofErr w:type="spellEnd"/>
            <w:r w:rsidR="004775E8" w:rsidRPr="00C14971">
              <w:rPr>
                <w:rFonts w:ascii="Tahoma" w:hAnsi="Tahoma" w:cs="Tahoma"/>
                <w:sz w:val="26"/>
                <w:szCs w:val="26"/>
              </w:rPr>
              <w:t>/</w:t>
            </w:r>
          </w:p>
          <w:p w:rsidR="00EA5BA9" w:rsidRPr="00C14971" w:rsidRDefault="007D0F7D" w:rsidP="00EA5BA9">
            <w:pPr>
              <w:spacing w:after="0" w:line="240" w:lineRule="auto"/>
              <w:ind w:left="567"/>
              <w:rPr>
                <w:rFonts w:ascii="Tahoma" w:hAnsi="Tahoma" w:cs="Tahoma"/>
                <w:sz w:val="26"/>
                <w:szCs w:val="26"/>
              </w:rPr>
            </w:pPr>
            <w:r w:rsidRPr="00C14971">
              <w:rPr>
                <w:rFonts w:ascii="Tahoma" w:hAnsi="Tahoma" w:cs="Tahoma"/>
                <w:sz w:val="26"/>
                <w:szCs w:val="26"/>
              </w:rPr>
              <w:t>08</w:t>
            </w:r>
            <w:r w:rsidR="00281703" w:rsidRPr="00C14971">
              <w:rPr>
                <w:rFonts w:ascii="Tahoma" w:hAnsi="Tahoma" w:cs="Tahoma"/>
                <w:sz w:val="26"/>
                <w:szCs w:val="26"/>
              </w:rPr>
              <w:t>.0</w:t>
            </w:r>
            <w:r w:rsidR="00585BC4" w:rsidRPr="00C14971">
              <w:rPr>
                <w:rFonts w:ascii="Tahoma" w:hAnsi="Tahoma" w:cs="Tahoma"/>
                <w:sz w:val="26"/>
                <w:szCs w:val="26"/>
              </w:rPr>
              <w:t>0 –</w:t>
            </w:r>
            <w:r w:rsidRPr="00C14971">
              <w:rPr>
                <w:rFonts w:ascii="Tahoma" w:hAnsi="Tahoma" w:cs="Tahoma"/>
                <w:sz w:val="26"/>
                <w:szCs w:val="26"/>
              </w:rPr>
              <w:t xml:space="preserve"> </w:t>
            </w:r>
            <w:r w:rsidR="004775E8" w:rsidRPr="00C14971">
              <w:rPr>
                <w:rFonts w:ascii="Tahoma" w:hAnsi="Tahoma" w:cs="Tahoma"/>
                <w:sz w:val="26"/>
                <w:szCs w:val="26"/>
              </w:rPr>
              <w:t>+ Mirosław Majewski /</w:t>
            </w:r>
            <w:proofErr w:type="spellStart"/>
            <w:r w:rsidR="004775E8" w:rsidRPr="00C14971">
              <w:rPr>
                <w:rFonts w:ascii="Tahoma" w:hAnsi="Tahoma" w:cs="Tahoma"/>
                <w:sz w:val="26"/>
                <w:szCs w:val="26"/>
              </w:rPr>
              <w:t>up</w:t>
            </w:r>
            <w:proofErr w:type="spellEnd"/>
            <w:r w:rsidR="004775E8" w:rsidRPr="00C14971">
              <w:rPr>
                <w:rFonts w:ascii="Tahoma" w:hAnsi="Tahoma" w:cs="Tahoma"/>
                <w:sz w:val="26"/>
                <w:szCs w:val="26"/>
              </w:rPr>
              <w:t>/</w:t>
            </w:r>
          </w:p>
          <w:p w:rsidR="00C14971" w:rsidRPr="00C14971" w:rsidRDefault="001E2000" w:rsidP="00C14971">
            <w:pPr>
              <w:spacing w:after="0" w:line="240" w:lineRule="auto"/>
              <w:ind w:left="567"/>
              <w:rPr>
                <w:rFonts w:ascii="Tahoma" w:hAnsi="Tahoma" w:cs="Tahoma"/>
                <w:sz w:val="26"/>
                <w:szCs w:val="26"/>
                <w:u w:val="single"/>
              </w:rPr>
            </w:pPr>
            <w:r w:rsidRPr="00C14971">
              <w:rPr>
                <w:rFonts w:ascii="Tahoma" w:hAnsi="Tahoma" w:cs="Tahoma"/>
                <w:sz w:val="26"/>
                <w:szCs w:val="26"/>
              </w:rPr>
              <w:t xml:space="preserve">08.00 – + Tadeusz </w:t>
            </w:r>
            <w:proofErr w:type="spellStart"/>
            <w:r w:rsidRPr="00C14971">
              <w:rPr>
                <w:rFonts w:ascii="Tahoma" w:hAnsi="Tahoma" w:cs="Tahoma"/>
                <w:sz w:val="26"/>
                <w:szCs w:val="26"/>
              </w:rPr>
              <w:t>Topa</w:t>
            </w:r>
            <w:proofErr w:type="spellEnd"/>
            <w:r w:rsidRPr="00C14971">
              <w:rPr>
                <w:rFonts w:ascii="Tahoma" w:hAnsi="Tahoma" w:cs="Tahoma"/>
                <w:sz w:val="26"/>
                <w:szCs w:val="26"/>
              </w:rPr>
              <w:t xml:space="preserve">, Marianna Stanisław </w:t>
            </w:r>
            <w:proofErr w:type="spellStart"/>
            <w:r w:rsidRPr="00C14971">
              <w:rPr>
                <w:rFonts w:ascii="Tahoma" w:hAnsi="Tahoma" w:cs="Tahoma"/>
                <w:sz w:val="26"/>
                <w:szCs w:val="26"/>
              </w:rPr>
              <w:t>Topa</w:t>
            </w:r>
            <w:proofErr w:type="spellEnd"/>
            <w:r w:rsidR="00B96760" w:rsidRPr="00C14971">
              <w:rPr>
                <w:rFonts w:ascii="Tahoma" w:hAnsi="Tahoma" w:cs="Tahoma"/>
                <w:sz w:val="26"/>
                <w:szCs w:val="26"/>
              </w:rPr>
              <w:t xml:space="preserve"> - </w:t>
            </w:r>
            <w:proofErr w:type="spellStart"/>
            <w:r w:rsidR="00B96760" w:rsidRPr="00C14971">
              <w:rPr>
                <w:rFonts w:ascii="Tahoma" w:hAnsi="Tahoma" w:cs="Tahoma"/>
                <w:sz w:val="26"/>
                <w:szCs w:val="26"/>
                <w:u w:val="single"/>
              </w:rPr>
              <w:t>int</w:t>
            </w:r>
            <w:proofErr w:type="spellEnd"/>
            <w:r w:rsidR="00B96760" w:rsidRPr="00C14971">
              <w:rPr>
                <w:rFonts w:ascii="Tahoma" w:hAnsi="Tahoma" w:cs="Tahoma"/>
                <w:sz w:val="26"/>
                <w:szCs w:val="26"/>
                <w:u w:val="single"/>
              </w:rPr>
              <w:t>. odprawiona poza parafią</w:t>
            </w:r>
          </w:p>
        </w:tc>
      </w:tr>
      <w:tr w:rsidR="00776950"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C14971" w:rsidRDefault="00407D3F" w:rsidP="00572D6E">
            <w:pPr>
              <w:spacing w:after="0" w:line="240" w:lineRule="auto"/>
              <w:jc w:val="center"/>
              <w:rPr>
                <w:rFonts w:ascii="Tahoma" w:hAnsi="Tahoma" w:cs="Tahoma"/>
                <w:b/>
                <w:bCs/>
                <w:color w:val="C00000"/>
                <w:sz w:val="26"/>
                <w:szCs w:val="26"/>
              </w:rPr>
            </w:pPr>
            <w:r w:rsidRPr="00C14971">
              <w:rPr>
                <w:rFonts w:ascii="Tahoma" w:hAnsi="Tahoma" w:cs="Tahoma"/>
                <w:b/>
                <w:bCs/>
                <w:color w:val="C00000"/>
                <w:sz w:val="26"/>
                <w:szCs w:val="26"/>
              </w:rPr>
              <w:t>0</w:t>
            </w:r>
            <w:r w:rsidR="00572D6E" w:rsidRPr="00C14971">
              <w:rPr>
                <w:rFonts w:ascii="Tahoma" w:hAnsi="Tahoma" w:cs="Tahoma"/>
                <w:b/>
                <w:bCs/>
                <w:color w:val="C00000"/>
                <w:sz w:val="26"/>
                <w:szCs w:val="26"/>
              </w:rPr>
              <w:t>8</w:t>
            </w:r>
            <w:r w:rsidRPr="00C14971">
              <w:rPr>
                <w:rFonts w:ascii="Tahoma" w:hAnsi="Tahoma" w:cs="Tahoma"/>
                <w:b/>
                <w:bCs/>
                <w:color w:val="C00000"/>
                <w:sz w:val="26"/>
                <w:szCs w:val="26"/>
              </w:rPr>
              <w:t>.08</w:t>
            </w:r>
            <w:r w:rsidR="00434AAB" w:rsidRPr="00C14971">
              <w:rPr>
                <w:rFonts w:ascii="Tahoma" w:hAnsi="Tahoma" w:cs="Tahoma"/>
                <w:b/>
                <w:bCs/>
                <w:color w:val="C00000"/>
                <w:sz w:val="26"/>
                <w:szCs w:val="26"/>
              </w:rPr>
              <w:t xml:space="preserve"> </w:t>
            </w:r>
            <w:r w:rsidR="00A579EE" w:rsidRPr="00C14971">
              <w:rPr>
                <w:rFonts w:ascii="Tahoma" w:hAnsi="Tahoma" w:cs="Tahoma"/>
                <w:b/>
                <w:bCs/>
                <w:color w:val="C00000"/>
                <w:sz w:val="26"/>
                <w:szCs w:val="26"/>
              </w:rPr>
              <w:t>–</w:t>
            </w:r>
            <w:r w:rsidR="00434AAB" w:rsidRPr="00C14971">
              <w:rPr>
                <w:rFonts w:ascii="Tahoma" w:hAnsi="Tahoma" w:cs="Tahoma"/>
                <w:b/>
                <w:bCs/>
                <w:color w:val="C00000"/>
                <w:sz w:val="26"/>
                <w:szCs w:val="26"/>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48F4" w:rsidRPr="00C14971" w:rsidRDefault="00585BC4" w:rsidP="00F3184D">
            <w:pPr>
              <w:spacing w:after="0" w:line="240" w:lineRule="auto"/>
              <w:ind w:left="567"/>
              <w:rPr>
                <w:rFonts w:ascii="Tahoma" w:hAnsi="Tahoma" w:cs="Tahoma"/>
                <w:sz w:val="26"/>
                <w:szCs w:val="26"/>
              </w:rPr>
            </w:pPr>
            <w:r w:rsidRPr="00C14971">
              <w:rPr>
                <w:rFonts w:ascii="Tahoma" w:hAnsi="Tahoma" w:cs="Tahoma"/>
                <w:sz w:val="26"/>
                <w:szCs w:val="26"/>
              </w:rPr>
              <w:t>08</w:t>
            </w:r>
            <w:r w:rsidR="00894FC8" w:rsidRPr="00C14971">
              <w:rPr>
                <w:rFonts w:ascii="Tahoma" w:hAnsi="Tahoma" w:cs="Tahoma"/>
                <w:sz w:val="26"/>
                <w:szCs w:val="26"/>
              </w:rPr>
              <w:t xml:space="preserve">.00 </w:t>
            </w:r>
            <w:r w:rsidR="00B11DA1" w:rsidRPr="00C14971">
              <w:rPr>
                <w:rFonts w:ascii="Tahoma" w:hAnsi="Tahoma" w:cs="Tahoma"/>
                <w:sz w:val="26"/>
                <w:szCs w:val="26"/>
              </w:rPr>
              <w:t>–</w:t>
            </w:r>
            <w:r w:rsidR="00E85C23" w:rsidRPr="00C14971">
              <w:rPr>
                <w:rFonts w:ascii="Tahoma" w:hAnsi="Tahoma" w:cs="Tahoma"/>
                <w:sz w:val="26"/>
                <w:szCs w:val="26"/>
              </w:rPr>
              <w:t xml:space="preserve"> </w:t>
            </w:r>
            <w:r w:rsidR="001E2000" w:rsidRPr="00C14971">
              <w:rPr>
                <w:rFonts w:ascii="Tahoma" w:hAnsi="Tahoma" w:cs="Tahoma"/>
                <w:sz w:val="26"/>
                <w:szCs w:val="26"/>
              </w:rPr>
              <w:t>Dziękczynna z prośbą o błogosławieństwo Boże dla rodziny P. Rykowskich</w:t>
            </w:r>
          </w:p>
          <w:p w:rsidR="00281703" w:rsidRPr="00C14971" w:rsidRDefault="00DC4799" w:rsidP="00DC4799">
            <w:pPr>
              <w:spacing w:after="0" w:line="240" w:lineRule="auto"/>
              <w:ind w:left="567"/>
              <w:rPr>
                <w:rFonts w:ascii="Tahoma" w:hAnsi="Tahoma" w:cs="Tahoma"/>
                <w:sz w:val="26"/>
                <w:szCs w:val="26"/>
                <w:u w:val="single"/>
              </w:rPr>
            </w:pPr>
            <w:r w:rsidRPr="00C14971">
              <w:rPr>
                <w:rFonts w:ascii="Tahoma" w:hAnsi="Tahoma" w:cs="Tahoma"/>
                <w:sz w:val="26"/>
                <w:szCs w:val="26"/>
              </w:rPr>
              <w:t>08</w:t>
            </w:r>
            <w:r w:rsidR="0082035F" w:rsidRPr="00C14971">
              <w:rPr>
                <w:rFonts w:ascii="Tahoma" w:hAnsi="Tahoma" w:cs="Tahoma"/>
                <w:sz w:val="26"/>
                <w:szCs w:val="26"/>
              </w:rPr>
              <w:t>.00 –</w:t>
            </w:r>
            <w:r w:rsidR="007D0F7D" w:rsidRPr="00C14971">
              <w:rPr>
                <w:rFonts w:ascii="Tahoma" w:hAnsi="Tahoma" w:cs="Tahoma"/>
                <w:sz w:val="26"/>
                <w:szCs w:val="26"/>
              </w:rPr>
              <w:t xml:space="preserve"> </w:t>
            </w:r>
            <w:r w:rsidR="00C61A85" w:rsidRPr="00C14971">
              <w:rPr>
                <w:rFonts w:ascii="Tahoma" w:hAnsi="Tahoma" w:cs="Tahoma"/>
                <w:sz w:val="26"/>
                <w:szCs w:val="26"/>
              </w:rPr>
              <w:t xml:space="preserve">+ Henryka, Tadeusz, Wiesław, Jerzy i Kazimierz </w:t>
            </w:r>
            <w:proofErr w:type="spellStart"/>
            <w:r w:rsidR="00C61A85" w:rsidRPr="00C14971">
              <w:rPr>
                <w:rFonts w:ascii="Tahoma" w:hAnsi="Tahoma" w:cs="Tahoma"/>
                <w:sz w:val="26"/>
                <w:szCs w:val="26"/>
              </w:rPr>
              <w:t>Zyśk</w:t>
            </w:r>
            <w:proofErr w:type="spellEnd"/>
            <w:r w:rsidR="00C61A85" w:rsidRPr="00C14971">
              <w:rPr>
                <w:rFonts w:ascii="Tahoma" w:hAnsi="Tahoma" w:cs="Tahoma"/>
                <w:sz w:val="26"/>
                <w:szCs w:val="26"/>
              </w:rPr>
              <w:t xml:space="preserve"> </w:t>
            </w:r>
            <w:r w:rsidRPr="00C14971">
              <w:rPr>
                <w:rFonts w:ascii="Tahoma" w:hAnsi="Tahoma" w:cs="Tahoma"/>
                <w:sz w:val="26"/>
                <w:szCs w:val="26"/>
              </w:rPr>
              <w:t xml:space="preserve">- </w:t>
            </w:r>
            <w:proofErr w:type="spellStart"/>
            <w:r w:rsidRPr="00C14971">
              <w:rPr>
                <w:rFonts w:ascii="Tahoma" w:hAnsi="Tahoma" w:cs="Tahoma"/>
                <w:sz w:val="26"/>
                <w:szCs w:val="26"/>
                <w:u w:val="single"/>
              </w:rPr>
              <w:t>int</w:t>
            </w:r>
            <w:proofErr w:type="spellEnd"/>
            <w:r w:rsidRPr="00C14971">
              <w:rPr>
                <w:rFonts w:ascii="Tahoma" w:hAnsi="Tahoma" w:cs="Tahoma"/>
                <w:sz w:val="26"/>
                <w:szCs w:val="26"/>
                <w:u w:val="single"/>
              </w:rPr>
              <w:t>. odprawiona poza parafią</w:t>
            </w:r>
          </w:p>
          <w:p w:rsidR="00DC4799" w:rsidRPr="00C14971" w:rsidRDefault="00DC4799" w:rsidP="00E75489">
            <w:pPr>
              <w:spacing w:after="0" w:line="240" w:lineRule="auto"/>
              <w:ind w:left="567"/>
              <w:jc w:val="center"/>
              <w:rPr>
                <w:rFonts w:ascii="Tahoma" w:hAnsi="Tahoma" w:cs="Tahoma"/>
                <w:b/>
                <w:color w:val="7030A0"/>
                <w:sz w:val="26"/>
                <w:szCs w:val="26"/>
              </w:rPr>
            </w:pPr>
            <w:r w:rsidRPr="00C14971">
              <w:rPr>
                <w:rFonts w:ascii="Tahoma" w:hAnsi="Tahoma" w:cs="Tahoma"/>
                <w:b/>
                <w:color w:val="7030A0"/>
                <w:sz w:val="26"/>
                <w:szCs w:val="26"/>
              </w:rPr>
              <w:t>TRANSMISJA MSZY O 11.00</w:t>
            </w:r>
          </w:p>
          <w:p w:rsidR="00FC5F2B" w:rsidRPr="00C14971" w:rsidRDefault="00DC4799" w:rsidP="00B0369F">
            <w:pPr>
              <w:spacing w:after="0" w:line="240" w:lineRule="auto"/>
              <w:ind w:left="567"/>
              <w:rPr>
                <w:rFonts w:ascii="Tahoma" w:hAnsi="Tahoma" w:cs="Tahoma"/>
                <w:sz w:val="26"/>
                <w:szCs w:val="26"/>
                <w:u w:val="single"/>
              </w:rPr>
            </w:pPr>
            <w:r w:rsidRPr="00C14971">
              <w:rPr>
                <w:rFonts w:ascii="Tahoma" w:hAnsi="Tahoma" w:cs="Tahoma"/>
                <w:sz w:val="26"/>
                <w:szCs w:val="26"/>
              </w:rPr>
              <w:t xml:space="preserve">11.00 – </w:t>
            </w:r>
            <w:r w:rsidR="00C61A85" w:rsidRPr="00C14971">
              <w:rPr>
                <w:rFonts w:ascii="Tahoma" w:hAnsi="Tahoma" w:cs="Tahoma"/>
                <w:sz w:val="26"/>
                <w:szCs w:val="26"/>
              </w:rPr>
              <w:t>O łaskę zdrowia i błogosławieństwo Boże dla</w:t>
            </w:r>
            <w:r w:rsidR="00F97696">
              <w:rPr>
                <w:rFonts w:ascii="Tahoma" w:hAnsi="Tahoma" w:cs="Tahoma"/>
                <w:sz w:val="26"/>
                <w:szCs w:val="26"/>
              </w:rPr>
              <w:t xml:space="preserve"> P.</w:t>
            </w:r>
            <w:r w:rsidR="00C61A85" w:rsidRPr="00C14971">
              <w:rPr>
                <w:rFonts w:ascii="Tahoma" w:hAnsi="Tahoma" w:cs="Tahoma"/>
                <w:sz w:val="26"/>
                <w:szCs w:val="26"/>
              </w:rPr>
              <w:t xml:space="preserve"> Anny i Marka w 21 rocznicę ślubu</w:t>
            </w:r>
          </w:p>
          <w:p w:rsidR="00C14971" w:rsidRPr="00C14971" w:rsidRDefault="00FC5F2B" w:rsidP="00C14971">
            <w:pPr>
              <w:spacing w:after="0" w:line="240" w:lineRule="auto"/>
              <w:ind w:left="567"/>
              <w:rPr>
                <w:rFonts w:ascii="Tahoma" w:hAnsi="Tahoma" w:cs="Tahoma"/>
                <w:sz w:val="26"/>
                <w:szCs w:val="26"/>
                <w:u w:val="single"/>
              </w:rPr>
            </w:pPr>
            <w:r w:rsidRPr="00C14971">
              <w:rPr>
                <w:rFonts w:ascii="Tahoma" w:hAnsi="Tahoma" w:cs="Tahoma"/>
                <w:sz w:val="26"/>
                <w:szCs w:val="26"/>
              </w:rPr>
              <w:t>1</w:t>
            </w:r>
            <w:r w:rsidR="00DC4799" w:rsidRPr="00C14971">
              <w:rPr>
                <w:rFonts w:ascii="Tahoma" w:hAnsi="Tahoma" w:cs="Tahoma"/>
                <w:sz w:val="26"/>
                <w:szCs w:val="26"/>
              </w:rPr>
              <w:t xml:space="preserve">1.00 – </w:t>
            </w:r>
            <w:r w:rsidR="00C61A85" w:rsidRPr="00C14971">
              <w:rPr>
                <w:rFonts w:ascii="Tahoma" w:hAnsi="Tahoma" w:cs="Tahoma"/>
                <w:sz w:val="26"/>
                <w:szCs w:val="26"/>
              </w:rPr>
              <w:t>+ Teresa Gut /</w:t>
            </w:r>
            <w:proofErr w:type="spellStart"/>
            <w:r w:rsidR="00C61A85" w:rsidRPr="00C14971">
              <w:rPr>
                <w:rFonts w:ascii="Tahoma" w:hAnsi="Tahoma" w:cs="Tahoma"/>
                <w:sz w:val="26"/>
                <w:szCs w:val="26"/>
              </w:rPr>
              <w:t>greg</w:t>
            </w:r>
            <w:proofErr w:type="spellEnd"/>
            <w:r w:rsidR="00C61A85" w:rsidRPr="00C14971">
              <w:rPr>
                <w:rFonts w:ascii="Tahoma" w:hAnsi="Tahoma" w:cs="Tahoma"/>
                <w:sz w:val="26"/>
                <w:szCs w:val="26"/>
              </w:rPr>
              <w:t>/</w:t>
            </w:r>
            <w:r w:rsidRPr="00C14971">
              <w:rPr>
                <w:rFonts w:ascii="Tahoma" w:hAnsi="Tahoma" w:cs="Tahoma"/>
                <w:sz w:val="26"/>
                <w:szCs w:val="26"/>
              </w:rPr>
              <w:t xml:space="preserve"> - </w:t>
            </w:r>
            <w:proofErr w:type="spellStart"/>
            <w:r w:rsidRPr="00C14971">
              <w:rPr>
                <w:rFonts w:ascii="Tahoma" w:hAnsi="Tahoma" w:cs="Tahoma"/>
                <w:sz w:val="26"/>
                <w:szCs w:val="26"/>
                <w:u w:val="single"/>
              </w:rPr>
              <w:t>int</w:t>
            </w:r>
            <w:proofErr w:type="spellEnd"/>
            <w:r w:rsidRPr="00C14971">
              <w:rPr>
                <w:rFonts w:ascii="Tahoma" w:hAnsi="Tahoma" w:cs="Tahoma"/>
                <w:sz w:val="26"/>
                <w:szCs w:val="26"/>
                <w:u w:val="single"/>
              </w:rPr>
              <w:t>. odprawiona poza parafią</w:t>
            </w:r>
          </w:p>
        </w:tc>
      </w:tr>
    </w:tbl>
    <w:p w:rsidR="00480F1B" w:rsidRPr="00C14971" w:rsidRDefault="00C14971" w:rsidP="00C14971">
      <w:pPr>
        <w:jc w:val="center"/>
        <w:rPr>
          <w:rFonts w:ascii="Tahoma" w:hAnsi="Tahoma" w:cs="Tahoma"/>
          <w:bCs/>
          <w:color w:val="0070C0"/>
          <w:sz w:val="32"/>
          <w:szCs w:val="36"/>
        </w:rPr>
      </w:pPr>
      <w:r w:rsidRPr="00C14971">
        <w:rPr>
          <w:rFonts w:ascii="Tahoma" w:hAnsi="Tahoma" w:cs="Tahoma"/>
          <w:b/>
          <w:bCs/>
          <w:color w:val="0070C0"/>
          <w:sz w:val="32"/>
          <w:szCs w:val="36"/>
        </w:rPr>
        <w:t>21.00 – APEL JASNOGÓRSKI</w:t>
      </w:r>
      <w:r>
        <w:rPr>
          <w:rFonts w:ascii="Tahoma" w:hAnsi="Tahoma" w:cs="Tahoma"/>
          <w:b/>
          <w:bCs/>
          <w:color w:val="0070C0"/>
          <w:sz w:val="32"/>
          <w:szCs w:val="36"/>
        </w:rPr>
        <w:t xml:space="preserve"> – od 1 do 14 sierpnia</w:t>
      </w:r>
    </w:p>
    <w:p w:rsidR="00776950" w:rsidRPr="00254DF6" w:rsidRDefault="00F86D9F" w:rsidP="006F40FC">
      <w:pPr>
        <w:jc w:val="center"/>
        <w:rPr>
          <w:rFonts w:ascii="Tahoma" w:hAnsi="Tahoma" w:cs="Tahoma"/>
          <w:b/>
          <w:bCs/>
          <w:color w:val="385623" w:themeColor="accent6" w:themeShade="80"/>
          <w:sz w:val="40"/>
          <w:szCs w:val="36"/>
        </w:rPr>
      </w:pPr>
      <w:r>
        <w:rPr>
          <w:noProof/>
          <w:color w:val="385623" w:themeColor="accent6" w:themeShade="80"/>
          <w:sz w:val="24"/>
          <w:lang w:eastAsia="pl-PL"/>
        </w:rPr>
        <w:lastRenderedPageBreak/>
        <w:pict>
          <v:shape id="_x0000_s1044" type="#_x0000_t202" style="position:absolute;left:0;text-align:left;margin-left:22.95pt;margin-top:27.6pt;width:508.5pt;height:493.7pt;z-index:251714560" strokecolor="white [3212]">
            <v:textbox style="mso-next-textbox:#_x0000_s1044">
              <w:txbxContent>
                <w:p w:rsidR="00A34AB7" w:rsidRPr="00A34AB7" w:rsidRDefault="00A34AB7" w:rsidP="00A34AB7">
                  <w:pPr>
                    <w:pStyle w:val="NormalnyWeb"/>
                    <w:spacing w:before="0" w:after="0"/>
                    <w:ind w:firstLine="708"/>
                    <w:jc w:val="both"/>
                    <w:rPr>
                      <w:rFonts w:ascii="Tahoma" w:hAnsi="Tahoma" w:cs="Tahoma"/>
                      <w:sz w:val="32"/>
                    </w:rPr>
                  </w:pPr>
                  <w:r w:rsidRPr="00A34AB7">
                    <w:rPr>
                      <w:rFonts w:ascii="Tahoma" w:hAnsi="Tahoma" w:cs="Tahoma"/>
                      <w:sz w:val="32"/>
                    </w:rPr>
                    <w:t>1. „</w:t>
                  </w:r>
                  <w:r w:rsidRPr="00A34AB7">
                    <w:rPr>
                      <w:rFonts w:ascii="Tahoma" w:hAnsi="Tahoma" w:cs="Tahoma"/>
                      <w:bCs/>
                      <w:sz w:val="32"/>
                    </w:rPr>
                    <w:t>Powstanie warszawskie to nie tylko wspomnienie, to całe nasze życie” – powiedział ks. bp Edward Materski, który uczestniczył w nim jako seminarzysta i niósł pomoc duszpasterską. Módlmy się za wszystkich, którzy przez 63 dni powstania warszawskiego walczyli o wolność Warszawy i ojczyzny. Pamiętajmy o nich.</w:t>
                  </w:r>
                  <w:r w:rsidRPr="00A34AB7">
                    <w:rPr>
                      <w:rFonts w:ascii="Tahoma" w:hAnsi="Tahoma" w:cs="Tahoma"/>
                      <w:bCs/>
                      <w:sz w:val="32"/>
                    </w:rPr>
                    <w:tab/>
                  </w:r>
                  <w:r w:rsidRPr="00A34AB7">
                    <w:rPr>
                      <w:rFonts w:ascii="Tahoma" w:hAnsi="Tahoma" w:cs="Tahoma"/>
                      <w:bCs/>
                      <w:sz w:val="32"/>
                    </w:rPr>
                    <w:tab/>
                  </w:r>
                  <w:r w:rsidRPr="00A34AB7">
                    <w:rPr>
                      <w:rFonts w:ascii="Tahoma" w:hAnsi="Tahoma" w:cs="Tahoma"/>
                      <w:bCs/>
                      <w:sz w:val="32"/>
                    </w:rPr>
                    <w:tab/>
                  </w:r>
                  <w:r w:rsidRPr="00A34AB7">
                    <w:rPr>
                      <w:rFonts w:ascii="Tahoma" w:hAnsi="Tahoma" w:cs="Tahoma"/>
                      <w:bCs/>
                      <w:sz w:val="32"/>
                    </w:rPr>
                    <w:tab/>
                  </w:r>
                  <w:r w:rsidRPr="00A34AB7">
                    <w:rPr>
                      <w:rFonts w:ascii="Tahoma" w:hAnsi="Tahoma" w:cs="Tahoma"/>
                      <w:bCs/>
                      <w:sz w:val="32"/>
                    </w:rPr>
                    <w:tab/>
                  </w:r>
                  <w:r w:rsidRPr="00A34AB7">
                    <w:rPr>
                      <w:rFonts w:ascii="Tahoma" w:hAnsi="Tahoma" w:cs="Tahoma"/>
                      <w:sz w:val="32"/>
                    </w:rPr>
                    <w:t xml:space="preserve">2. Jutro, 2 sierpnia, możemy uzyskać odpust zupełny </w:t>
                  </w:r>
                  <w:proofErr w:type="spellStart"/>
                  <w:r w:rsidRPr="00A34AB7">
                    <w:rPr>
                      <w:rFonts w:ascii="Tahoma" w:hAnsi="Tahoma" w:cs="Tahoma"/>
                      <w:sz w:val="32"/>
                    </w:rPr>
                    <w:t>Porcjunkuli</w:t>
                  </w:r>
                  <w:proofErr w:type="spellEnd"/>
                  <w:r w:rsidRPr="00A34AB7">
                    <w:rPr>
                      <w:rFonts w:ascii="Tahoma" w:hAnsi="Tahoma" w:cs="Tahoma"/>
                      <w:sz w:val="32"/>
                    </w:rPr>
                    <w:t xml:space="preserve">, związany ze św. Franciszkiem z Asyżu. Aby uzyskać odpust, należy: pobożnie nawiedzić kościół, odmówić w nim modlitwę </w:t>
                  </w:r>
                  <w:r w:rsidRPr="00A34AB7">
                    <w:rPr>
                      <w:rFonts w:ascii="Tahoma" w:hAnsi="Tahoma" w:cs="Tahoma"/>
                      <w:i/>
                      <w:sz w:val="32"/>
                    </w:rPr>
                    <w:t>Ojcze nasz</w:t>
                  </w:r>
                  <w:r w:rsidRPr="00A34AB7">
                    <w:rPr>
                      <w:rFonts w:ascii="Tahoma" w:hAnsi="Tahoma" w:cs="Tahoma"/>
                      <w:sz w:val="32"/>
                    </w:rPr>
                    <w:t xml:space="preserve"> i wyznanie wiary, być w stanie łaski uświęcającej, przyjąć Komunię Świętą, pomodlić się w intencjach wyznaczonych przez papieża, wykluczyć przywiązanie do jakiegokolwiek grzechu. </w:t>
                  </w:r>
                  <w:r w:rsidRPr="00A34AB7">
                    <w:rPr>
                      <w:rFonts w:ascii="Tahoma" w:hAnsi="Tahoma" w:cs="Tahoma"/>
                      <w:sz w:val="32"/>
                    </w:rPr>
                    <w:tab/>
                  </w:r>
                  <w:r w:rsidRPr="00A34AB7">
                    <w:rPr>
                      <w:rFonts w:ascii="Tahoma" w:hAnsi="Tahoma" w:cs="Tahoma"/>
                      <w:sz w:val="32"/>
                    </w:rPr>
                    <w:tab/>
                    <w:t>3. W tym tygodniu przypada pierwszy czwartek, pierwszy piątek (okazja do spowiedzi i Komunii Świętej wynagradzającej Najświętszemu Sercu Jezusowemu) i pierwsza sobota miesiąca.</w:t>
                  </w:r>
                  <w:r w:rsidRPr="00A34AB7">
                    <w:rPr>
                      <w:rFonts w:ascii="Tahoma" w:hAnsi="Tahoma" w:cs="Tahoma"/>
                      <w:sz w:val="32"/>
                    </w:rPr>
                    <w:tab/>
                  </w:r>
                  <w:r w:rsidRPr="00A34AB7">
                    <w:rPr>
                      <w:rFonts w:ascii="Tahoma" w:hAnsi="Tahoma" w:cs="Tahoma"/>
                      <w:sz w:val="32"/>
                    </w:rPr>
                    <w:tab/>
                    <w:t>4. W piątek 6 sierpnia święto Przemienienia Pańskiego. Msze Święte tego dnia o godz. 8.00 i 11.00.</w:t>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t>5. Przez cały czas trwania pielgrzymki, od 1 do 14 sierpnia, zapraszam o godz. 21.00 na wieczorny apel jasnogórski.</w:t>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t>6. Za tydzień ofiary na tace przeznaczone na KUL i cele edukacyjne naszej diecezji.</w:t>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r>
                  <w:r w:rsidRPr="00A34AB7">
                    <w:rPr>
                      <w:rFonts w:ascii="Tahoma" w:hAnsi="Tahoma" w:cs="Tahoma"/>
                      <w:sz w:val="32"/>
                    </w:rPr>
                    <w:tab/>
                    <w:t>7. W ubiegłym tygodniu z naszej wspólnoty parafialnej do wieczności odeszli: śp. Zbigniew Mieczkowski oraz śp. Ryszard Andrzej Czerski. Pamiętajmy o nich w modlitwach oraz o ich najbliższych i wspierajmy się nawzajem słowami wiary i miłości.</w:t>
                  </w:r>
                </w:p>
                <w:p w:rsidR="002E0CE6" w:rsidRPr="00A37A48" w:rsidRDefault="002E0CE6" w:rsidP="005905A3">
                  <w:pPr>
                    <w:pStyle w:val="NormalnyWeb"/>
                    <w:spacing w:before="0" w:after="0"/>
                    <w:rPr>
                      <w:rFonts w:ascii="Tahoma" w:hAnsi="Tahoma" w:cs="Tahoma"/>
                      <w:sz w:val="28"/>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9733D3" w:rsidRPr="009733D3" w:rsidRDefault="009733D3" w:rsidP="005867D8">
      <w:pPr>
        <w:ind w:left="426"/>
        <w:jc w:val="both"/>
        <w:rPr>
          <w:sz w:val="2"/>
        </w:rPr>
      </w:pPr>
    </w:p>
    <w:tbl>
      <w:tblPr>
        <w:tblW w:w="11188" w:type="dxa"/>
        <w:tblCellMar>
          <w:left w:w="10" w:type="dxa"/>
          <w:right w:w="10" w:type="dxa"/>
        </w:tblCellMar>
        <w:tblLook w:val="0000" w:firstRow="0" w:lastRow="0" w:firstColumn="0" w:lastColumn="0" w:noHBand="0" w:noVBand="0"/>
      </w:tblPr>
      <w:tblGrid>
        <w:gridCol w:w="11188"/>
      </w:tblGrid>
      <w:tr w:rsidR="00776950">
        <w:trPr>
          <w:trHeight w:val="1132"/>
        </w:trPr>
        <w:tc>
          <w:tcPr>
            <w:tcW w:w="11188" w:type="dxa"/>
            <w:shd w:val="clear" w:color="auto" w:fill="auto"/>
            <w:tcMar>
              <w:top w:w="0" w:type="dxa"/>
              <w:left w:w="108" w:type="dxa"/>
              <w:bottom w:w="0" w:type="dxa"/>
              <w:right w:w="108" w:type="dxa"/>
            </w:tcMar>
          </w:tcPr>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Default="000B7C47">
            <w:pPr>
              <w:spacing w:after="0" w:line="240" w:lineRule="auto"/>
              <w:jc w:val="center"/>
              <w:rPr>
                <w:rFonts w:ascii="Tahoma" w:hAnsi="Tahoma" w:cs="Tahoma"/>
                <w:b/>
                <w:bCs/>
                <w:color w:val="70AD47"/>
                <w:sz w:val="36"/>
                <w:szCs w:val="36"/>
              </w:rPr>
            </w:pPr>
          </w:p>
          <w:p w:rsidR="000B7C47" w:rsidRPr="00F155C4" w:rsidRDefault="000B7C47">
            <w:pPr>
              <w:spacing w:after="0" w:line="240" w:lineRule="auto"/>
              <w:jc w:val="center"/>
              <w:rPr>
                <w:rFonts w:ascii="Tahoma" w:hAnsi="Tahoma" w:cs="Tahoma"/>
                <w:b/>
                <w:bCs/>
                <w:color w:val="70AD47"/>
                <w:sz w:val="84"/>
                <w:szCs w:val="84"/>
              </w:rPr>
            </w:pPr>
          </w:p>
          <w:p w:rsidR="00844DA0" w:rsidRDefault="00F86D9F">
            <w:pPr>
              <w:spacing w:after="0" w:line="240" w:lineRule="auto"/>
              <w:jc w:val="center"/>
              <w:rPr>
                <w:rFonts w:ascii="Tahoma" w:hAnsi="Tahoma" w:cs="Tahoma"/>
                <w:b/>
                <w:bCs/>
                <w:color w:val="70AD47"/>
                <w:sz w:val="36"/>
                <w:szCs w:val="36"/>
              </w:rPr>
            </w:pPr>
            <w:r>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F86D9F">
            <w:pPr>
              <w:spacing w:after="0" w:line="240" w:lineRule="auto"/>
              <w:jc w:val="center"/>
            </w:pPr>
            <w:r>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17" w:right="282" w:bottom="1417" w:left="42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D9F" w:rsidRDefault="00F86D9F">
      <w:pPr>
        <w:spacing w:after="0" w:line="240" w:lineRule="auto"/>
      </w:pPr>
      <w:r>
        <w:separator/>
      </w:r>
    </w:p>
  </w:endnote>
  <w:endnote w:type="continuationSeparator" w:id="0">
    <w:p w:rsidR="00F86D9F" w:rsidRDefault="00F8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20002A87"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6" w:rsidRDefault="00F86D9F">
    <w:pPr>
      <w:pStyle w:val="Stopka"/>
      <w:jc w:val="center"/>
    </w:pPr>
    <w:r>
      <w:fldChar w:fldCharType="begin"/>
    </w:r>
    <w:r>
      <w:instrText xml:space="preserve"> PAGE </w:instrText>
    </w:r>
    <w:r>
      <w:fldChar w:fldCharType="separate"/>
    </w:r>
    <w:r w:rsidR="002E0CE6">
      <w:rPr>
        <w:noProof/>
      </w:rPr>
      <w:t>8</w:t>
    </w:r>
    <w:r>
      <w:rPr>
        <w:noProof/>
      </w:rPr>
      <w:fldChar w:fldCharType="end"/>
    </w:r>
  </w:p>
  <w:p w:rsidR="002E0CE6" w:rsidRDefault="002E0CE6">
    <w:pPr>
      <w:pStyle w:val="Stopka"/>
      <w:tabs>
        <w:tab w:val="clear" w:pos="4536"/>
        <w:tab w:val="clear" w:pos="9072"/>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6" w:rsidRDefault="002E0CE6">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6" w:rsidRDefault="002E0CE6">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00032"/>
      <w:docPartObj>
        <w:docPartGallery w:val="Page Numbers (Bottom of Page)"/>
        <w:docPartUnique/>
      </w:docPartObj>
    </w:sdtPr>
    <w:sdtEndPr/>
    <w:sdtContent>
      <w:p w:rsidR="002E0CE6" w:rsidRDefault="00F86D9F">
        <w:pPr>
          <w:pStyle w:val="Stopka"/>
          <w:jc w:val="center"/>
        </w:pPr>
        <w:r>
          <w:fldChar w:fldCharType="begin"/>
        </w:r>
        <w:r>
          <w:instrText xml:space="preserve"> PAGE   \* MERGEFORMAT </w:instrText>
        </w:r>
        <w:r>
          <w:fldChar w:fldCharType="separate"/>
        </w:r>
        <w:r w:rsidR="00A34AB7">
          <w:rPr>
            <w:noProof/>
          </w:rPr>
          <w:t>8</w:t>
        </w:r>
        <w:r>
          <w:rPr>
            <w:noProof/>
          </w:rPr>
          <w:fldChar w:fldCharType="end"/>
        </w:r>
      </w:p>
    </w:sdtContent>
  </w:sdt>
  <w:p w:rsidR="002E0CE6" w:rsidRDefault="002E0CE6">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6" w:rsidRDefault="002E0CE6">
    <w:pPr>
      <w:pStyle w:val="Stopka"/>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D9F" w:rsidRDefault="00F86D9F">
      <w:pPr>
        <w:spacing w:after="0" w:line="240" w:lineRule="auto"/>
      </w:pPr>
      <w:r>
        <w:rPr>
          <w:color w:val="000000"/>
        </w:rPr>
        <w:separator/>
      </w:r>
    </w:p>
  </w:footnote>
  <w:footnote w:type="continuationSeparator" w:id="0">
    <w:p w:rsidR="00F86D9F" w:rsidRDefault="00F8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6" w:rsidRDefault="002E0CE6" w:rsidP="00DC14B9">
    <w:pPr>
      <w:pStyle w:val="Data"/>
      <w:jc w:val="left"/>
      <w:rPr>
        <w:rFonts w:ascii="Tahoma" w:hAnsi="Tahoma" w:cs="Tahoma"/>
        <w:b w:val="0"/>
        <w:bCs/>
        <w:color w:val="70AD47"/>
        <w:sz w:val="24"/>
      </w:rPr>
    </w:pPr>
  </w:p>
  <w:p w:rsidR="002E0CE6" w:rsidRDefault="002E0CE6"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2E0CE6" w:rsidRPr="00DC14B9" w:rsidRDefault="00F86D9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2052"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6" w:rsidRDefault="002E0CE6">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2E0CE6" w:rsidRPr="00910015" w:rsidRDefault="002E0CE6">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2E0CE6" w:rsidRPr="00910015" w:rsidRDefault="002E0CE6">
    <w:pPr>
      <w:pStyle w:val="Data"/>
      <w:rPr>
        <w:color w:val="70AD47" w:themeColor="accent6"/>
      </w:rPr>
    </w:pPr>
    <w:r w:rsidRPr="00910015">
      <w:rPr>
        <w:rFonts w:ascii="Tahoma" w:hAnsi="Tahoma" w:cs="Tahoma"/>
        <w:b w:val="0"/>
        <w:bCs/>
        <w:color w:val="70AD47" w:themeColor="accent6"/>
        <w:sz w:val="24"/>
      </w:rPr>
      <w:t>06-333 ZARĘBY 49 / TEL. 504 682 128</w:t>
    </w:r>
  </w:p>
  <w:p w:rsidR="002E0CE6" w:rsidRPr="00910015" w:rsidRDefault="002E0CE6">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2E0CE6" w:rsidRPr="00452F2F" w:rsidRDefault="002E0CE6" w:rsidP="004923D3">
    <w:pPr>
      <w:pStyle w:val="Data"/>
      <w:ind w:left="-993" w:firstLine="993"/>
      <w:rPr>
        <w:color w:val="70AD47" w:themeColor="accent6"/>
      </w:rPr>
    </w:pPr>
    <w:r w:rsidRPr="00452F2F">
      <w:rPr>
        <w:rFonts w:ascii="Tahoma" w:hAnsi="Tahoma" w:cs="Tahoma"/>
        <w:color w:val="70AD47" w:themeColor="accent6"/>
        <w:sz w:val="24"/>
      </w:rPr>
      <w:t>//01 sierpnia 2021</w:t>
    </w:r>
    <w:r w:rsidRPr="00452F2F">
      <w:rPr>
        <w:rFonts w:ascii="Tahoma" w:hAnsi="Tahoma" w:cs="Tahoma"/>
        <w:color w:val="70AD47" w:themeColor="accent6"/>
        <w:sz w:val="24"/>
        <w:lang w:bidi="pl-PL"/>
      </w:rPr>
      <w:t xml:space="preserve"> // xviii niedziela zwykła //</w:t>
    </w:r>
  </w:p>
  <w:p w:rsidR="002E0CE6" w:rsidRPr="00452F2F" w:rsidRDefault="002E0CE6">
    <w:pPr>
      <w:pStyle w:val="Data"/>
      <w:ind w:left="-993"/>
      <w:rPr>
        <w:color w:val="70AD47" w:themeColor="accent6"/>
      </w:rPr>
    </w:pPr>
    <w:r w:rsidRPr="00452F2F">
      <w:rPr>
        <w:rFonts w:ascii="Tahoma" w:hAnsi="Tahoma" w:cs="Tahoma"/>
        <w:color w:val="70AD47" w:themeColor="accent6"/>
        <w:sz w:val="24"/>
      </w:rPr>
      <w:t xml:space="preserve">        numer 31/2021/91/</w:t>
    </w:r>
  </w:p>
  <w:p w:rsidR="002E0CE6" w:rsidRDefault="00F86D9F" w:rsidP="004923D3">
    <w:pPr>
      <w:tabs>
        <w:tab w:val="left" w:pos="6945"/>
      </w:tabs>
    </w:pPr>
    <w:r>
      <w:rPr>
        <w:noProof/>
      </w:rPr>
      <w:pict>
        <v:rect id="Prostokąt 216" o:spid="_x0000_s2051"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2E0CE6" w:rsidRDefault="002E0CE6">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2E0CE6" w:rsidRDefault="002E0CE6">
                <w:pPr>
                  <w:ind w:right="141"/>
                  <w:jc w:val="center"/>
                  <w:rPr>
                    <w:rFonts w:ascii="Trajan Pro" w:hAnsi="Trajan Pro" w:cs="Arial"/>
                    <w:b/>
                    <w:bCs/>
                    <w:color w:val="FFFFFF"/>
                    <w:sz w:val="36"/>
                    <w:szCs w:val="36"/>
                  </w:rPr>
                </w:pPr>
              </w:p>
              <w:p w:rsidR="002E0CE6" w:rsidRDefault="002E0CE6">
                <w:pPr>
                  <w:ind w:right="141"/>
                  <w:jc w:val="center"/>
                  <w:rPr>
                    <w:rFonts w:ascii="Trajan Pro" w:hAnsi="Trajan Pro" w:cs="Arial"/>
                    <w:b/>
                    <w:bCs/>
                    <w:color w:val="FFFFFF"/>
                    <w:sz w:val="36"/>
                    <w:szCs w:val="36"/>
                  </w:rPr>
                </w:pPr>
              </w:p>
              <w:p w:rsidR="002E0CE6" w:rsidRDefault="002E0CE6">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2E0CE6" w:rsidRDefault="002E0CE6">
                <w:pPr>
                  <w:jc w:val="center"/>
                  <w:rPr>
                    <w:color w:val="FFFFFF"/>
                  </w:rPr>
                </w:pPr>
              </w:p>
            </w:txbxContent>
          </v:textbox>
        </v:rect>
      </w:pict>
    </w:r>
    <w:r w:rsidR="002E0CE6">
      <w:tab/>
    </w:r>
  </w:p>
  <w:p w:rsidR="002E0CE6" w:rsidRDefault="002E0CE6">
    <w:pPr>
      <w:ind w:left="-993"/>
      <w:jc w:val="center"/>
      <w:rPr>
        <w:rFonts w:ascii="Arial" w:hAnsi="Arial" w:cs="Arial"/>
        <w:b/>
        <w:bCs/>
        <w:color w:val="92742A"/>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6" w:rsidRDefault="002E0CE6">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6" w:rsidRDefault="002E0CE6" w:rsidP="00DC14B9">
    <w:pPr>
      <w:pStyle w:val="Data"/>
      <w:jc w:val="left"/>
      <w:rPr>
        <w:rFonts w:ascii="Tahoma" w:hAnsi="Tahoma" w:cs="Tahoma"/>
        <w:b w:val="0"/>
        <w:bCs/>
        <w:color w:val="70AD47"/>
        <w:sz w:val="24"/>
      </w:rPr>
    </w:pPr>
  </w:p>
  <w:p w:rsidR="002E0CE6" w:rsidRPr="00452F2F" w:rsidRDefault="002E0CE6" w:rsidP="00977976">
    <w:pPr>
      <w:pStyle w:val="Data"/>
      <w:ind w:left="-993" w:firstLine="993"/>
      <w:rPr>
        <w:color w:val="70AD47" w:themeColor="accent6"/>
      </w:rPr>
    </w:pPr>
    <w:r w:rsidRPr="00452F2F">
      <w:rPr>
        <w:rFonts w:ascii="Tahoma" w:hAnsi="Tahoma" w:cs="Tahoma"/>
        <w:color w:val="70AD47" w:themeColor="accent6"/>
        <w:sz w:val="24"/>
        <w:lang w:bidi="pl-PL"/>
      </w:rPr>
      <w:t xml:space="preserve">// 01 sierpnia // xviii niedziela zwykła // </w:t>
    </w:r>
  </w:p>
  <w:p w:rsidR="002E0CE6" w:rsidRPr="00452F2F" w:rsidRDefault="002E0CE6" w:rsidP="00FA1321">
    <w:pPr>
      <w:pStyle w:val="Data"/>
      <w:ind w:left="-993" w:firstLine="993"/>
      <w:rPr>
        <w:color w:val="70AD47" w:themeColor="accent6"/>
      </w:rPr>
    </w:pPr>
    <w:r w:rsidRPr="00452F2F">
      <w:rPr>
        <w:rFonts w:ascii="Tahoma" w:hAnsi="Tahoma" w:cs="Tahoma"/>
        <w:color w:val="70AD47" w:themeColor="accent6"/>
        <w:sz w:val="24"/>
      </w:rPr>
      <w:t>numer 31/2021/91/</w:t>
    </w:r>
  </w:p>
  <w:p w:rsidR="002E0CE6" w:rsidRPr="00452F2F" w:rsidRDefault="00F86D9F"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5" o:spid="_x0000_s2050"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6" w:rsidRDefault="002E0CE6" w:rsidP="00DC14B9">
    <w:pPr>
      <w:pStyle w:val="Data"/>
      <w:jc w:val="left"/>
      <w:rPr>
        <w:rFonts w:ascii="Tahoma" w:hAnsi="Tahoma" w:cs="Tahoma"/>
        <w:b w:val="0"/>
        <w:bCs/>
        <w:color w:val="70AD47"/>
        <w:sz w:val="24"/>
      </w:rPr>
    </w:pPr>
  </w:p>
  <w:p w:rsidR="002E0CE6" w:rsidRPr="00452F2F" w:rsidRDefault="002E0CE6" w:rsidP="00672809">
    <w:pPr>
      <w:pStyle w:val="Data"/>
      <w:ind w:left="-993" w:firstLine="993"/>
      <w:rPr>
        <w:color w:val="70AD47" w:themeColor="accent6"/>
      </w:rPr>
    </w:pPr>
    <w:r w:rsidRPr="00452F2F">
      <w:rPr>
        <w:rFonts w:ascii="Tahoma" w:hAnsi="Tahoma" w:cs="Tahoma"/>
        <w:color w:val="70AD47" w:themeColor="accent6"/>
        <w:sz w:val="24"/>
      </w:rPr>
      <w:t>// 01 sierpnia</w:t>
    </w:r>
    <w:r w:rsidRPr="00452F2F">
      <w:rPr>
        <w:rFonts w:ascii="Tahoma" w:hAnsi="Tahoma" w:cs="Tahoma"/>
        <w:color w:val="70AD47" w:themeColor="accent6"/>
        <w:sz w:val="24"/>
        <w:lang w:bidi="pl-PL"/>
      </w:rPr>
      <w:t xml:space="preserve"> // xviii niedziela zwykła // </w:t>
    </w:r>
  </w:p>
  <w:p w:rsidR="002E0CE6" w:rsidRPr="00452F2F" w:rsidRDefault="002E0CE6" w:rsidP="00FA1321">
    <w:pPr>
      <w:pStyle w:val="Data"/>
      <w:ind w:left="-993" w:firstLine="993"/>
      <w:rPr>
        <w:color w:val="70AD47" w:themeColor="accent6"/>
      </w:rPr>
    </w:pPr>
    <w:r w:rsidRPr="00452F2F">
      <w:rPr>
        <w:rFonts w:ascii="Tahoma" w:hAnsi="Tahoma" w:cs="Tahoma"/>
        <w:color w:val="70AD47" w:themeColor="accent6"/>
        <w:sz w:val="24"/>
        <w:lang w:bidi="pl-PL"/>
      </w:rPr>
      <w:t xml:space="preserve"> </w:t>
    </w:r>
    <w:r w:rsidRPr="00452F2F">
      <w:rPr>
        <w:rFonts w:ascii="Tahoma" w:hAnsi="Tahoma" w:cs="Tahoma"/>
        <w:color w:val="70AD47" w:themeColor="accent6"/>
        <w:sz w:val="24"/>
      </w:rPr>
      <w:t>numer 31/2021/91/</w:t>
    </w:r>
  </w:p>
  <w:p w:rsidR="002E0CE6" w:rsidRPr="00910015" w:rsidRDefault="00F86D9F" w:rsidP="00DC14B9">
    <w:pPr>
      <w:ind w:left="-993"/>
      <w:rPr>
        <w:rFonts w:ascii="Arial" w:hAnsi="Arial" w:cs="Arial"/>
        <w:b/>
        <w:bCs/>
        <w:color w:val="70AD47" w:themeColor="accent6"/>
        <w:sz w:val="36"/>
        <w:szCs w:val="36"/>
      </w:rPr>
    </w:pPr>
    <w:r>
      <w:rPr>
        <w:rFonts w:ascii="Arial" w:hAnsi="Arial" w:cs="Arial"/>
        <w:b/>
        <w:bCs/>
        <w:noProof/>
        <w:color w:val="70AD47" w:themeColor="accent6"/>
        <w:sz w:val="36"/>
        <w:szCs w:val="36"/>
      </w:rPr>
      <w:pict>
        <v:line id="Łącznik prosty 22" o:spid="_x0000_s2049"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5"/>
  </w:num>
  <w:num w:numId="2">
    <w:abstractNumId w:val="6"/>
  </w:num>
  <w:num w:numId="3">
    <w:abstractNumId w:val="4"/>
  </w:num>
  <w:num w:numId="4">
    <w:abstractNumId w:val="7"/>
  </w:num>
  <w:num w:numId="5">
    <w:abstractNumId w:val="8"/>
  </w:num>
  <w:num w:numId="6">
    <w:abstractNumId w:val="0"/>
  </w:num>
  <w:num w:numId="7">
    <w:abstractNumId w:val="3"/>
  </w:num>
  <w:num w:numId="8">
    <w:abstractNumId w:val="2"/>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950"/>
    <w:rsid w:val="000006A5"/>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738B"/>
    <w:rsid w:val="000226EF"/>
    <w:rsid w:val="0002283E"/>
    <w:rsid w:val="000234CF"/>
    <w:rsid w:val="00023C09"/>
    <w:rsid w:val="00024A6E"/>
    <w:rsid w:val="00026404"/>
    <w:rsid w:val="000275B1"/>
    <w:rsid w:val="000304E6"/>
    <w:rsid w:val="00030908"/>
    <w:rsid w:val="00030F76"/>
    <w:rsid w:val="00032103"/>
    <w:rsid w:val="00035B8D"/>
    <w:rsid w:val="000367B2"/>
    <w:rsid w:val="000371F6"/>
    <w:rsid w:val="00037632"/>
    <w:rsid w:val="00037C75"/>
    <w:rsid w:val="00040ACB"/>
    <w:rsid w:val="00041E16"/>
    <w:rsid w:val="000433E9"/>
    <w:rsid w:val="00044616"/>
    <w:rsid w:val="00045A27"/>
    <w:rsid w:val="00045AE0"/>
    <w:rsid w:val="00046541"/>
    <w:rsid w:val="0004758B"/>
    <w:rsid w:val="000524DC"/>
    <w:rsid w:val="0005286D"/>
    <w:rsid w:val="000536C2"/>
    <w:rsid w:val="00053963"/>
    <w:rsid w:val="00054661"/>
    <w:rsid w:val="00056222"/>
    <w:rsid w:val="00056967"/>
    <w:rsid w:val="00057C3F"/>
    <w:rsid w:val="00057FAA"/>
    <w:rsid w:val="00060435"/>
    <w:rsid w:val="00060C2C"/>
    <w:rsid w:val="00061280"/>
    <w:rsid w:val="000629FB"/>
    <w:rsid w:val="0006738A"/>
    <w:rsid w:val="00067BB1"/>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6A33"/>
    <w:rsid w:val="000902D4"/>
    <w:rsid w:val="000914C2"/>
    <w:rsid w:val="00091C36"/>
    <w:rsid w:val="00093324"/>
    <w:rsid w:val="00093CA9"/>
    <w:rsid w:val="00097142"/>
    <w:rsid w:val="00097C97"/>
    <w:rsid w:val="00097EF5"/>
    <w:rsid w:val="000A0690"/>
    <w:rsid w:val="000A0C21"/>
    <w:rsid w:val="000A0F12"/>
    <w:rsid w:val="000A114B"/>
    <w:rsid w:val="000A3A07"/>
    <w:rsid w:val="000A42D1"/>
    <w:rsid w:val="000A4A2F"/>
    <w:rsid w:val="000A4A70"/>
    <w:rsid w:val="000A572F"/>
    <w:rsid w:val="000A5BD6"/>
    <w:rsid w:val="000A7080"/>
    <w:rsid w:val="000A72EB"/>
    <w:rsid w:val="000B2283"/>
    <w:rsid w:val="000B2D4E"/>
    <w:rsid w:val="000B3673"/>
    <w:rsid w:val="000B3836"/>
    <w:rsid w:val="000B41CC"/>
    <w:rsid w:val="000B4DE2"/>
    <w:rsid w:val="000B5183"/>
    <w:rsid w:val="000B64B7"/>
    <w:rsid w:val="000B7BF8"/>
    <w:rsid w:val="000B7C47"/>
    <w:rsid w:val="000C2646"/>
    <w:rsid w:val="000C351A"/>
    <w:rsid w:val="000C3EE6"/>
    <w:rsid w:val="000C41A4"/>
    <w:rsid w:val="000C489E"/>
    <w:rsid w:val="000C5AFB"/>
    <w:rsid w:val="000C61E9"/>
    <w:rsid w:val="000C63D4"/>
    <w:rsid w:val="000C6B40"/>
    <w:rsid w:val="000C6D90"/>
    <w:rsid w:val="000C71E9"/>
    <w:rsid w:val="000C7A04"/>
    <w:rsid w:val="000D0C3A"/>
    <w:rsid w:val="000D26B7"/>
    <w:rsid w:val="000D358C"/>
    <w:rsid w:val="000D3966"/>
    <w:rsid w:val="000D5A49"/>
    <w:rsid w:val="000E03BE"/>
    <w:rsid w:val="000E057F"/>
    <w:rsid w:val="000E0C33"/>
    <w:rsid w:val="000E1D56"/>
    <w:rsid w:val="000E2A5F"/>
    <w:rsid w:val="000E3A2F"/>
    <w:rsid w:val="000E40A8"/>
    <w:rsid w:val="000E6995"/>
    <w:rsid w:val="000E6A0A"/>
    <w:rsid w:val="000E6C1A"/>
    <w:rsid w:val="000E7916"/>
    <w:rsid w:val="000F00D3"/>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53F7"/>
    <w:rsid w:val="001062B8"/>
    <w:rsid w:val="001064A7"/>
    <w:rsid w:val="00106CD2"/>
    <w:rsid w:val="0011055E"/>
    <w:rsid w:val="0011082A"/>
    <w:rsid w:val="00110A84"/>
    <w:rsid w:val="001111DE"/>
    <w:rsid w:val="0011204D"/>
    <w:rsid w:val="0011374C"/>
    <w:rsid w:val="001139FA"/>
    <w:rsid w:val="00114966"/>
    <w:rsid w:val="00114FF4"/>
    <w:rsid w:val="001157AB"/>
    <w:rsid w:val="001176AF"/>
    <w:rsid w:val="001201C8"/>
    <w:rsid w:val="00120DB0"/>
    <w:rsid w:val="00121DF2"/>
    <w:rsid w:val="0012242D"/>
    <w:rsid w:val="001239DA"/>
    <w:rsid w:val="00124692"/>
    <w:rsid w:val="00124A5E"/>
    <w:rsid w:val="00124D20"/>
    <w:rsid w:val="00124E49"/>
    <w:rsid w:val="00125C9C"/>
    <w:rsid w:val="00126408"/>
    <w:rsid w:val="0013346A"/>
    <w:rsid w:val="00134AF8"/>
    <w:rsid w:val="00134B3D"/>
    <w:rsid w:val="00134CB5"/>
    <w:rsid w:val="00135847"/>
    <w:rsid w:val="00135AE7"/>
    <w:rsid w:val="001401F7"/>
    <w:rsid w:val="001428E0"/>
    <w:rsid w:val="00145355"/>
    <w:rsid w:val="0014644B"/>
    <w:rsid w:val="00146910"/>
    <w:rsid w:val="00146FF9"/>
    <w:rsid w:val="00150F66"/>
    <w:rsid w:val="001525E2"/>
    <w:rsid w:val="00152A32"/>
    <w:rsid w:val="00153069"/>
    <w:rsid w:val="00153693"/>
    <w:rsid w:val="00156320"/>
    <w:rsid w:val="00160086"/>
    <w:rsid w:val="0016135E"/>
    <w:rsid w:val="00161E91"/>
    <w:rsid w:val="00162065"/>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AED"/>
    <w:rsid w:val="00172DD5"/>
    <w:rsid w:val="00173FA7"/>
    <w:rsid w:val="001746E7"/>
    <w:rsid w:val="00174F2B"/>
    <w:rsid w:val="00175C62"/>
    <w:rsid w:val="001771AC"/>
    <w:rsid w:val="0018230A"/>
    <w:rsid w:val="0018249C"/>
    <w:rsid w:val="001825F4"/>
    <w:rsid w:val="001826DF"/>
    <w:rsid w:val="00183B0A"/>
    <w:rsid w:val="00183E23"/>
    <w:rsid w:val="001842CA"/>
    <w:rsid w:val="00184631"/>
    <w:rsid w:val="00186AF4"/>
    <w:rsid w:val="00186DBA"/>
    <w:rsid w:val="0018771F"/>
    <w:rsid w:val="001879B6"/>
    <w:rsid w:val="001900EC"/>
    <w:rsid w:val="001904C7"/>
    <w:rsid w:val="00190F76"/>
    <w:rsid w:val="0019155C"/>
    <w:rsid w:val="00192323"/>
    <w:rsid w:val="00192F8F"/>
    <w:rsid w:val="001931A1"/>
    <w:rsid w:val="0019426D"/>
    <w:rsid w:val="0019525C"/>
    <w:rsid w:val="0019620E"/>
    <w:rsid w:val="00196470"/>
    <w:rsid w:val="0019695F"/>
    <w:rsid w:val="001A0B1C"/>
    <w:rsid w:val="001A525F"/>
    <w:rsid w:val="001A5896"/>
    <w:rsid w:val="001A64BF"/>
    <w:rsid w:val="001A70D9"/>
    <w:rsid w:val="001A74C6"/>
    <w:rsid w:val="001A761D"/>
    <w:rsid w:val="001A7E48"/>
    <w:rsid w:val="001B08FD"/>
    <w:rsid w:val="001B09DB"/>
    <w:rsid w:val="001B0FC3"/>
    <w:rsid w:val="001B1AF5"/>
    <w:rsid w:val="001B2262"/>
    <w:rsid w:val="001B26FA"/>
    <w:rsid w:val="001B355B"/>
    <w:rsid w:val="001B3733"/>
    <w:rsid w:val="001B48FD"/>
    <w:rsid w:val="001B4F9B"/>
    <w:rsid w:val="001B5672"/>
    <w:rsid w:val="001B5E20"/>
    <w:rsid w:val="001B6670"/>
    <w:rsid w:val="001B6D9E"/>
    <w:rsid w:val="001B7582"/>
    <w:rsid w:val="001B76C3"/>
    <w:rsid w:val="001B7A95"/>
    <w:rsid w:val="001B7B06"/>
    <w:rsid w:val="001C0074"/>
    <w:rsid w:val="001C12B9"/>
    <w:rsid w:val="001C2DA7"/>
    <w:rsid w:val="001C5322"/>
    <w:rsid w:val="001C5B75"/>
    <w:rsid w:val="001C62BD"/>
    <w:rsid w:val="001C6485"/>
    <w:rsid w:val="001C65FD"/>
    <w:rsid w:val="001C6A07"/>
    <w:rsid w:val="001C72AB"/>
    <w:rsid w:val="001D023C"/>
    <w:rsid w:val="001D1117"/>
    <w:rsid w:val="001D1396"/>
    <w:rsid w:val="001D2065"/>
    <w:rsid w:val="001D3241"/>
    <w:rsid w:val="001D3BEE"/>
    <w:rsid w:val="001D49A1"/>
    <w:rsid w:val="001D4A0F"/>
    <w:rsid w:val="001D6C12"/>
    <w:rsid w:val="001D77CA"/>
    <w:rsid w:val="001E011C"/>
    <w:rsid w:val="001E1CA3"/>
    <w:rsid w:val="001E2000"/>
    <w:rsid w:val="001E3764"/>
    <w:rsid w:val="001E4101"/>
    <w:rsid w:val="001E6042"/>
    <w:rsid w:val="001E6151"/>
    <w:rsid w:val="001E7191"/>
    <w:rsid w:val="001F226F"/>
    <w:rsid w:val="001F2B6E"/>
    <w:rsid w:val="001F2E86"/>
    <w:rsid w:val="001F2F79"/>
    <w:rsid w:val="001F4FB2"/>
    <w:rsid w:val="001F5859"/>
    <w:rsid w:val="001F5928"/>
    <w:rsid w:val="001F652D"/>
    <w:rsid w:val="001F6C97"/>
    <w:rsid w:val="0020105C"/>
    <w:rsid w:val="00201859"/>
    <w:rsid w:val="00201C96"/>
    <w:rsid w:val="00201EAF"/>
    <w:rsid w:val="002066A6"/>
    <w:rsid w:val="0020691B"/>
    <w:rsid w:val="002103F7"/>
    <w:rsid w:val="00210429"/>
    <w:rsid w:val="00210C87"/>
    <w:rsid w:val="00210D96"/>
    <w:rsid w:val="00211E6D"/>
    <w:rsid w:val="00216E6E"/>
    <w:rsid w:val="00217341"/>
    <w:rsid w:val="00220141"/>
    <w:rsid w:val="00221395"/>
    <w:rsid w:val="0022174D"/>
    <w:rsid w:val="00224955"/>
    <w:rsid w:val="00225322"/>
    <w:rsid w:val="00225563"/>
    <w:rsid w:val="0022734C"/>
    <w:rsid w:val="0023243B"/>
    <w:rsid w:val="00232CA1"/>
    <w:rsid w:val="0023300E"/>
    <w:rsid w:val="0023347C"/>
    <w:rsid w:val="002334A2"/>
    <w:rsid w:val="00233B62"/>
    <w:rsid w:val="00235958"/>
    <w:rsid w:val="00236B12"/>
    <w:rsid w:val="00237312"/>
    <w:rsid w:val="002406EB"/>
    <w:rsid w:val="00240A76"/>
    <w:rsid w:val="00240C14"/>
    <w:rsid w:val="00243A11"/>
    <w:rsid w:val="00243CEB"/>
    <w:rsid w:val="00244ABF"/>
    <w:rsid w:val="00245A37"/>
    <w:rsid w:val="00245DDD"/>
    <w:rsid w:val="00246D29"/>
    <w:rsid w:val="00247926"/>
    <w:rsid w:val="00247ECE"/>
    <w:rsid w:val="00250195"/>
    <w:rsid w:val="00251288"/>
    <w:rsid w:val="00251764"/>
    <w:rsid w:val="00252CFF"/>
    <w:rsid w:val="002531D5"/>
    <w:rsid w:val="0025369A"/>
    <w:rsid w:val="002545BB"/>
    <w:rsid w:val="00254DF6"/>
    <w:rsid w:val="00255CED"/>
    <w:rsid w:val="0025630E"/>
    <w:rsid w:val="00257404"/>
    <w:rsid w:val="002578B6"/>
    <w:rsid w:val="00260F79"/>
    <w:rsid w:val="00261B7D"/>
    <w:rsid w:val="00261CCD"/>
    <w:rsid w:val="00266F5B"/>
    <w:rsid w:val="002670A7"/>
    <w:rsid w:val="002674FB"/>
    <w:rsid w:val="00267EF4"/>
    <w:rsid w:val="00267F1D"/>
    <w:rsid w:val="00270305"/>
    <w:rsid w:val="00271736"/>
    <w:rsid w:val="00271AEF"/>
    <w:rsid w:val="002729F9"/>
    <w:rsid w:val="00272E5E"/>
    <w:rsid w:val="00274011"/>
    <w:rsid w:val="00274CD1"/>
    <w:rsid w:val="002750CA"/>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5A86"/>
    <w:rsid w:val="00291390"/>
    <w:rsid w:val="00292166"/>
    <w:rsid w:val="00293620"/>
    <w:rsid w:val="00296643"/>
    <w:rsid w:val="002A0EE7"/>
    <w:rsid w:val="002A3429"/>
    <w:rsid w:val="002A61B2"/>
    <w:rsid w:val="002A6F4C"/>
    <w:rsid w:val="002A7769"/>
    <w:rsid w:val="002B3593"/>
    <w:rsid w:val="002B4194"/>
    <w:rsid w:val="002B4FE6"/>
    <w:rsid w:val="002B5428"/>
    <w:rsid w:val="002B58A9"/>
    <w:rsid w:val="002B65C6"/>
    <w:rsid w:val="002B6B2D"/>
    <w:rsid w:val="002C0649"/>
    <w:rsid w:val="002C1DE2"/>
    <w:rsid w:val="002C20AC"/>
    <w:rsid w:val="002C2620"/>
    <w:rsid w:val="002C3114"/>
    <w:rsid w:val="002C3739"/>
    <w:rsid w:val="002C3B68"/>
    <w:rsid w:val="002C3EED"/>
    <w:rsid w:val="002C4A93"/>
    <w:rsid w:val="002C6757"/>
    <w:rsid w:val="002C69DF"/>
    <w:rsid w:val="002C6CBE"/>
    <w:rsid w:val="002D052B"/>
    <w:rsid w:val="002D0FA0"/>
    <w:rsid w:val="002D1048"/>
    <w:rsid w:val="002D16AD"/>
    <w:rsid w:val="002D2C87"/>
    <w:rsid w:val="002D425B"/>
    <w:rsid w:val="002D48F4"/>
    <w:rsid w:val="002D6C42"/>
    <w:rsid w:val="002D6E83"/>
    <w:rsid w:val="002E0CE6"/>
    <w:rsid w:val="002E1B72"/>
    <w:rsid w:val="002E2A5F"/>
    <w:rsid w:val="002E46B8"/>
    <w:rsid w:val="002E47B9"/>
    <w:rsid w:val="002E4DF1"/>
    <w:rsid w:val="002E7562"/>
    <w:rsid w:val="002E7D37"/>
    <w:rsid w:val="002F1727"/>
    <w:rsid w:val="002F1D8A"/>
    <w:rsid w:val="002F2704"/>
    <w:rsid w:val="002F79D8"/>
    <w:rsid w:val="003012B1"/>
    <w:rsid w:val="00301BA5"/>
    <w:rsid w:val="00301DA4"/>
    <w:rsid w:val="00302F90"/>
    <w:rsid w:val="0030320D"/>
    <w:rsid w:val="00303232"/>
    <w:rsid w:val="0030376C"/>
    <w:rsid w:val="00306846"/>
    <w:rsid w:val="00310DBD"/>
    <w:rsid w:val="003110D2"/>
    <w:rsid w:val="00311BDA"/>
    <w:rsid w:val="00311BE7"/>
    <w:rsid w:val="0031300D"/>
    <w:rsid w:val="0031423F"/>
    <w:rsid w:val="0031659C"/>
    <w:rsid w:val="003168F3"/>
    <w:rsid w:val="00317720"/>
    <w:rsid w:val="003207A0"/>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1C00"/>
    <w:rsid w:val="0034339C"/>
    <w:rsid w:val="00343C22"/>
    <w:rsid w:val="00343E13"/>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8046A"/>
    <w:rsid w:val="003815CD"/>
    <w:rsid w:val="00381967"/>
    <w:rsid w:val="00381CB2"/>
    <w:rsid w:val="00383084"/>
    <w:rsid w:val="00383A18"/>
    <w:rsid w:val="00384316"/>
    <w:rsid w:val="00385B16"/>
    <w:rsid w:val="00387E2E"/>
    <w:rsid w:val="00390F35"/>
    <w:rsid w:val="003914AD"/>
    <w:rsid w:val="00391C32"/>
    <w:rsid w:val="00391F77"/>
    <w:rsid w:val="00392CD2"/>
    <w:rsid w:val="003936CE"/>
    <w:rsid w:val="00394065"/>
    <w:rsid w:val="00395DE7"/>
    <w:rsid w:val="00397982"/>
    <w:rsid w:val="003A01E3"/>
    <w:rsid w:val="003A1209"/>
    <w:rsid w:val="003A2287"/>
    <w:rsid w:val="003A3F60"/>
    <w:rsid w:val="003A61DB"/>
    <w:rsid w:val="003A6D98"/>
    <w:rsid w:val="003B0532"/>
    <w:rsid w:val="003B0545"/>
    <w:rsid w:val="003B1E98"/>
    <w:rsid w:val="003B2180"/>
    <w:rsid w:val="003B3188"/>
    <w:rsid w:val="003B4479"/>
    <w:rsid w:val="003B5544"/>
    <w:rsid w:val="003B6072"/>
    <w:rsid w:val="003B60C9"/>
    <w:rsid w:val="003C00B6"/>
    <w:rsid w:val="003C1A0B"/>
    <w:rsid w:val="003C32F7"/>
    <w:rsid w:val="003C3954"/>
    <w:rsid w:val="003C448C"/>
    <w:rsid w:val="003C48D3"/>
    <w:rsid w:val="003C4C1D"/>
    <w:rsid w:val="003C5960"/>
    <w:rsid w:val="003C5E19"/>
    <w:rsid w:val="003C6F5E"/>
    <w:rsid w:val="003D46D6"/>
    <w:rsid w:val="003D5DFE"/>
    <w:rsid w:val="003D64C3"/>
    <w:rsid w:val="003D6E31"/>
    <w:rsid w:val="003D71F3"/>
    <w:rsid w:val="003D7218"/>
    <w:rsid w:val="003E0C0A"/>
    <w:rsid w:val="003E2FEA"/>
    <w:rsid w:val="003E5AC9"/>
    <w:rsid w:val="003E5C62"/>
    <w:rsid w:val="003E6B78"/>
    <w:rsid w:val="003E6E2C"/>
    <w:rsid w:val="003F01AE"/>
    <w:rsid w:val="003F05C2"/>
    <w:rsid w:val="003F0AD1"/>
    <w:rsid w:val="003F0FCE"/>
    <w:rsid w:val="003F19EA"/>
    <w:rsid w:val="003F1E3B"/>
    <w:rsid w:val="003F26BF"/>
    <w:rsid w:val="003F5E34"/>
    <w:rsid w:val="004003B0"/>
    <w:rsid w:val="004004F4"/>
    <w:rsid w:val="004007FF"/>
    <w:rsid w:val="0040464D"/>
    <w:rsid w:val="00405300"/>
    <w:rsid w:val="00405F14"/>
    <w:rsid w:val="00405FD7"/>
    <w:rsid w:val="00407BFF"/>
    <w:rsid w:val="00407D3F"/>
    <w:rsid w:val="00411325"/>
    <w:rsid w:val="00412A63"/>
    <w:rsid w:val="0041404F"/>
    <w:rsid w:val="00414D87"/>
    <w:rsid w:val="00415A43"/>
    <w:rsid w:val="00416873"/>
    <w:rsid w:val="0041752D"/>
    <w:rsid w:val="00420D96"/>
    <w:rsid w:val="0042209A"/>
    <w:rsid w:val="00422A75"/>
    <w:rsid w:val="00423268"/>
    <w:rsid w:val="004237EA"/>
    <w:rsid w:val="00424C6C"/>
    <w:rsid w:val="00424D03"/>
    <w:rsid w:val="00424D40"/>
    <w:rsid w:val="00424E2B"/>
    <w:rsid w:val="004254A6"/>
    <w:rsid w:val="004260BC"/>
    <w:rsid w:val="00427ECF"/>
    <w:rsid w:val="004310DD"/>
    <w:rsid w:val="00431EAC"/>
    <w:rsid w:val="0043352D"/>
    <w:rsid w:val="004348BD"/>
    <w:rsid w:val="00434AAB"/>
    <w:rsid w:val="0043644D"/>
    <w:rsid w:val="004370A4"/>
    <w:rsid w:val="00437611"/>
    <w:rsid w:val="0043788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733C"/>
    <w:rsid w:val="00457B57"/>
    <w:rsid w:val="00460641"/>
    <w:rsid w:val="00460870"/>
    <w:rsid w:val="00461692"/>
    <w:rsid w:val="004629B5"/>
    <w:rsid w:val="00462A43"/>
    <w:rsid w:val="0046715D"/>
    <w:rsid w:val="0046726B"/>
    <w:rsid w:val="00470CFF"/>
    <w:rsid w:val="00470FFB"/>
    <w:rsid w:val="00472355"/>
    <w:rsid w:val="0047430F"/>
    <w:rsid w:val="004748B4"/>
    <w:rsid w:val="004768A1"/>
    <w:rsid w:val="004774BE"/>
    <w:rsid w:val="004775E8"/>
    <w:rsid w:val="004776ED"/>
    <w:rsid w:val="0048068E"/>
    <w:rsid w:val="00480F1B"/>
    <w:rsid w:val="00484564"/>
    <w:rsid w:val="00485246"/>
    <w:rsid w:val="004858AA"/>
    <w:rsid w:val="00486502"/>
    <w:rsid w:val="00486A9D"/>
    <w:rsid w:val="0048734D"/>
    <w:rsid w:val="00490B98"/>
    <w:rsid w:val="00490FAB"/>
    <w:rsid w:val="004923D3"/>
    <w:rsid w:val="00493ECC"/>
    <w:rsid w:val="00495509"/>
    <w:rsid w:val="004967B8"/>
    <w:rsid w:val="004A0377"/>
    <w:rsid w:val="004A05DA"/>
    <w:rsid w:val="004A0924"/>
    <w:rsid w:val="004A0D6D"/>
    <w:rsid w:val="004A43CC"/>
    <w:rsid w:val="004A4537"/>
    <w:rsid w:val="004A58A1"/>
    <w:rsid w:val="004A6666"/>
    <w:rsid w:val="004A755F"/>
    <w:rsid w:val="004A76DD"/>
    <w:rsid w:val="004A79E8"/>
    <w:rsid w:val="004A7A67"/>
    <w:rsid w:val="004B1384"/>
    <w:rsid w:val="004B2151"/>
    <w:rsid w:val="004B492D"/>
    <w:rsid w:val="004B5363"/>
    <w:rsid w:val="004B5576"/>
    <w:rsid w:val="004B57F4"/>
    <w:rsid w:val="004B6276"/>
    <w:rsid w:val="004B72DC"/>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625"/>
    <w:rsid w:val="004D5394"/>
    <w:rsid w:val="004D5564"/>
    <w:rsid w:val="004D6D05"/>
    <w:rsid w:val="004D7242"/>
    <w:rsid w:val="004E263C"/>
    <w:rsid w:val="004E2EBF"/>
    <w:rsid w:val="004E3196"/>
    <w:rsid w:val="004E3638"/>
    <w:rsid w:val="004E5CF3"/>
    <w:rsid w:val="004E607D"/>
    <w:rsid w:val="004E690B"/>
    <w:rsid w:val="004E692B"/>
    <w:rsid w:val="004E7A02"/>
    <w:rsid w:val="004F0039"/>
    <w:rsid w:val="004F0CDC"/>
    <w:rsid w:val="004F15F5"/>
    <w:rsid w:val="004F180D"/>
    <w:rsid w:val="004F2A01"/>
    <w:rsid w:val="004F2C3C"/>
    <w:rsid w:val="004F36D3"/>
    <w:rsid w:val="004F63BE"/>
    <w:rsid w:val="00500717"/>
    <w:rsid w:val="005007A2"/>
    <w:rsid w:val="0050109C"/>
    <w:rsid w:val="00504F1C"/>
    <w:rsid w:val="00506EEF"/>
    <w:rsid w:val="005100E7"/>
    <w:rsid w:val="00510320"/>
    <w:rsid w:val="00510535"/>
    <w:rsid w:val="0051140B"/>
    <w:rsid w:val="00511CE7"/>
    <w:rsid w:val="00513045"/>
    <w:rsid w:val="0051356A"/>
    <w:rsid w:val="00513E41"/>
    <w:rsid w:val="00515B51"/>
    <w:rsid w:val="0051646E"/>
    <w:rsid w:val="00516C7C"/>
    <w:rsid w:val="005204DB"/>
    <w:rsid w:val="00520694"/>
    <w:rsid w:val="0052195F"/>
    <w:rsid w:val="0052331D"/>
    <w:rsid w:val="00523908"/>
    <w:rsid w:val="00523FC7"/>
    <w:rsid w:val="0052413E"/>
    <w:rsid w:val="00524D1E"/>
    <w:rsid w:val="00524EBF"/>
    <w:rsid w:val="005264F6"/>
    <w:rsid w:val="00527FAC"/>
    <w:rsid w:val="00531DA9"/>
    <w:rsid w:val="00541C8A"/>
    <w:rsid w:val="005422C3"/>
    <w:rsid w:val="00543440"/>
    <w:rsid w:val="0054368B"/>
    <w:rsid w:val="00544A16"/>
    <w:rsid w:val="00544CFB"/>
    <w:rsid w:val="005459DD"/>
    <w:rsid w:val="00551CCE"/>
    <w:rsid w:val="00551F84"/>
    <w:rsid w:val="005533F8"/>
    <w:rsid w:val="0055365C"/>
    <w:rsid w:val="00553CD2"/>
    <w:rsid w:val="00557DDA"/>
    <w:rsid w:val="00561934"/>
    <w:rsid w:val="005621BC"/>
    <w:rsid w:val="005628A0"/>
    <w:rsid w:val="005671B7"/>
    <w:rsid w:val="0056790E"/>
    <w:rsid w:val="0057070C"/>
    <w:rsid w:val="00570E1F"/>
    <w:rsid w:val="00571875"/>
    <w:rsid w:val="00572D6E"/>
    <w:rsid w:val="0057462F"/>
    <w:rsid w:val="005768D3"/>
    <w:rsid w:val="00576CEE"/>
    <w:rsid w:val="00577105"/>
    <w:rsid w:val="00577340"/>
    <w:rsid w:val="005776F3"/>
    <w:rsid w:val="00580D8C"/>
    <w:rsid w:val="005814C5"/>
    <w:rsid w:val="005814E8"/>
    <w:rsid w:val="005815F3"/>
    <w:rsid w:val="00581817"/>
    <w:rsid w:val="005827E4"/>
    <w:rsid w:val="00583582"/>
    <w:rsid w:val="00583CBA"/>
    <w:rsid w:val="005849BB"/>
    <w:rsid w:val="00584A06"/>
    <w:rsid w:val="0058534D"/>
    <w:rsid w:val="0058582D"/>
    <w:rsid w:val="00585BC4"/>
    <w:rsid w:val="0058679B"/>
    <w:rsid w:val="005867D8"/>
    <w:rsid w:val="00587B7D"/>
    <w:rsid w:val="00587D44"/>
    <w:rsid w:val="0059009E"/>
    <w:rsid w:val="005903C0"/>
    <w:rsid w:val="00590586"/>
    <w:rsid w:val="005905A3"/>
    <w:rsid w:val="005933FB"/>
    <w:rsid w:val="00594449"/>
    <w:rsid w:val="005956B5"/>
    <w:rsid w:val="00596809"/>
    <w:rsid w:val="00596E51"/>
    <w:rsid w:val="0059703B"/>
    <w:rsid w:val="005979DC"/>
    <w:rsid w:val="005A0089"/>
    <w:rsid w:val="005A0309"/>
    <w:rsid w:val="005A12FC"/>
    <w:rsid w:val="005A2DF5"/>
    <w:rsid w:val="005A3AB5"/>
    <w:rsid w:val="005A455F"/>
    <w:rsid w:val="005A50EA"/>
    <w:rsid w:val="005A57D9"/>
    <w:rsid w:val="005A5F65"/>
    <w:rsid w:val="005A63B4"/>
    <w:rsid w:val="005A7590"/>
    <w:rsid w:val="005B07BC"/>
    <w:rsid w:val="005B2D0A"/>
    <w:rsid w:val="005B3833"/>
    <w:rsid w:val="005B39A8"/>
    <w:rsid w:val="005B3E71"/>
    <w:rsid w:val="005B4939"/>
    <w:rsid w:val="005B5065"/>
    <w:rsid w:val="005B7775"/>
    <w:rsid w:val="005C0BEC"/>
    <w:rsid w:val="005C26E9"/>
    <w:rsid w:val="005C4600"/>
    <w:rsid w:val="005C55D7"/>
    <w:rsid w:val="005C765F"/>
    <w:rsid w:val="005D024F"/>
    <w:rsid w:val="005D2414"/>
    <w:rsid w:val="005D40BF"/>
    <w:rsid w:val="005D556E"/>
    <w:rsid w:val="005D5A23"/>
    <w:rsid w:val="005D5F00"/>
    <w:rsid w:val="005D7950"/>
    <w:rsid w:val="005D7FE5"/>
    <w:rsid w:val="005E16C4"/>
    <w:rsid w:val="005E1938"/>
    <w:rsid w:val="005E1DB1"/>
    <w:rsid w:val="005E24BD"/>
    <w:rsid w:val="005E2906"/>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62E9"/>
    <w:rsid w:val="0061636E"/>
    <w:rsid w:val="006169C6"/>
    <w:rsid w:val="00621E79"/>
    <w:rsid w:val="00622425"/>
    <w:rsid w:val="0062385D"/>
    <w:rsid w:val="00623B0B"/>
    <w:rsid w:val="00624042"/>
    <w:rsid w:val="00624C61"/>
    <w:rsid w:val="006268C2"/>
    <w:rsid w:val="00627611"/>
    <w:rsid w:val="00627961"/>
    <w:rsid w:val="00627CDF"/>
    <w:rsid w:val="00632147"/>
    <w:rsid w:val="00632634"/>
    <w:rsid w:val="00632A39"/>
    <w:rsid w:val="00633512"/>
    <w:rsid w:val="00634A1D"/>
    <w:rsid w:val="00635384"/>
    <w:rsid w:val="00637D9D"/>
    <w:rsid w:val="00637E3C"/>
    <w:rsid w:val="00640DB4"/>
    <w:rsid w:val="006413A1"/>
    <w:rsid w:val="006426BE"/>
    <w:rsid w:val="00642771"/>
    <w:rsid w:val="00643001"/>
    <w:rsid w:val="006437E1"/>
    <w:rsid w:val="00645AFD"/>
    <w:rsid w:val="0064610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987"/>
    <w:rsid w:val="00667FB6"/>
    <w:rsid w:val="006714B8"/>
    <w:rsid w:val="00672005"/>
    <w:rsid w:val="00672809"/>
    <w:rsid w:val="00673529"/>
    <w:rsid w:val="00673E65"/>
    <w:rsid w:val="006740F9"/>
    <w:rsid w:val="00674BA5"/>
    <w:rsid w:val="00674BAB"/>
    <w:rsid w:val="00676F0D"/>
    <w:rsid w:val="00676F80"/>
    <w:rsid w:val="006773BF"/>
    <w:rsid w:val="006802AB"/>
    <w:rsid w:val="006808C8"/>
    <w:rsid w:val="00681C08"/>
    <w:rsid w:val="006822F2"/>
    <w:rsid w:val="006833E7"/>
    <w:rsid w:val="00683E54"/>
    <w:rsid w:val="00684A3C"/>
    <w:rsid w:val="00685908"/>
    <w:rsid w:val="006875C9"/>
    <w:rsid w:val="00687611"/>
    <w:rsid w:val="00687F03"/>
    <w:rsid w:val="006908AD"/>
    <w:rsid w:val="006910CD"/>
    <w:rsid w:val="00692FFA"/>
    <w:rsid w:val="0069404E"/>
    <w:rsid w:val="00694393"/>
    <w:rsid w:val="00695C34"/>
    <w:rsid w:val="00697446"/>
    <w:rsid w:val="006A0049"/>
    <w:rsid w:val="006A0194"/>
    <w:rsid w:val="006A0F01"/>
    <w:rsid w:val="006A0FEE"/>
    <w:rsid w:val="006A2CBD"/>
    <w:rsid w:val="006A2FAD"/>
    <w:rsid w:val="006A351C"/>
    <w:rsid w:val="006A4E61"/>
    <w:rsid w:val="006A5B63"/>
    <w:rsid w:val="006A5BC4"/>
    <w:rsid w:val="006A760C"/>
    <w:rsid w:val="006B1900"/>
    <w:rsid w:val="006B441D"/>
    <w:rsid w:val="006B4C61"/>
    <w:rsid w:val="006B61CA"/>
    <w:rsid w:val="006B72CC"/>
    <w:rsid w:val="006C004D"/>
    <w:rsid w:val="006C0623"/>
    <w:rsid w:val="006C0E82"/>
    <w:rsid w:val="006C1E7F"/>
    <w:rsid w:val="006C2913"/>
    <w:rsid w:val="006C3D6B"/>
    <w:rsid w:val="006C4D0E"/>
    <w:rsid w:val="006D0C6A"/>
    <w:rsid w:val="006D1B54"/>
    <w:rsid w:val="006D1B61"/>
    <w:rsid w:val="006D2E02"/>
    <w:rsid w:val="006D2FA1"/>
    <w:rsid w:val="006D4496"/>
    <w:rsid w:val="006D592B"/>
    <w:rsid w:val="006D60B0"/>
    <w:rsid w:val="006D6154"/>
    <w:rsid w:val="006E1A75"/>
    <w:rsid w:val="006E3186"/>
    <w:rsid w:val="006E337B"/>
    <w:rsid w:val="006E3A2E"/>
    <w:rsid w:val="006E4576"/>
    <w:rsid w:val="006E509C"/>
    <w:rsid w:val="006E5DC1"/>
    <w:rsid w:val="006E5E18"/>
    <w:rsid w:val="006E6C83"/>
    <w:rsid w:val="006F07AC"/>
    <w:rsid w:val="006F28B2"/>
    <w:rsid w:val="006F2B20"/>
    <w:rsid w:val="006F344E"/>
    <w:rsid w:val="006F40FC"/>
    <w:rsid w:val="006F4998"/>
    <w:rsid w:val="006F52B1"/>
    <w:rsid w:val="006F52DC"/>
    <w:rsid w:val="006F61C4"/>
    <w:rsid w:val="006F68AE"/>
    <w:rsid w:val="00700372"/>
    <w:rsid w:val="00701011"/>
    <w:rsid w:val="007023B7"/>
    <w:rsid w:val="0070280A"/>
    <w:rsid w:val="007030FD"/>
    <w:rsid w:val="00703FF3"/>
    <w:rsid w:val="00707395"/>
    <w:rsid w:val="0070752C"/>
    <w:rsid w:val="007079A4"/>
    <w:rsid w:val="00714927"/>
    <w:rsid w:val="00714DA0"/>
    <w:rsid w:val="0071576C"/>
    <w:rsid w:val="00715F17"/>
    <w:rsid w:val="007171C3"/>
    <w:rsid w:val="00717DB7"/>
    <w:rsid w:val="0072012B"/>
    <w:rsid w:val="00720262"/>
    <w:rsid w:val="007205A6"/>
    <w:rsid w:val="00722479"/>
    <w:rsid w:val="0072286F"/>
    <w:rsid w:val="00726723"/>
    <w:rsid w:val="00726BC6"/>
    <w:rsid w:val="007270DD"/>
    <w:rsid w:val="0072719E"/>
    <w:rsid w:val="007302F4"/>
    <w:rsid w:val="0073069F"/>
    <w:rsid w:val="00731A61"/>
    <w:rsid w:val="00732124"/>
    <w:rsid w:val="00732C31"/>
    <w:rsid w:val="0073406A"/>
    <w:rsid w:val="00734F00"/>
    <w:rsid w:val="007353A0"/>
    <w:rsid w:val="00735C44"/>
    <w:rsid w:val="00735CC7"/>
    <w:rsid w:val="00736138"/>
    <w:rsid w:val="00736578"/>
    <w:rsid w:val="00740B1E"/>
    <w:rsid w:val="00740CC8"/>
    <w:rsid w:val="00741937"/>
    <w:rsid w:val="0074367B"/>
    <w:rsid w:val="007446C2"/>
    <w:rsid w:val="0074481E"/>
    <w:rsid w:val="00744FDD"/>
    <w:rsid w:val="00746FB3"/>
    <w:rsid w:val="00747B1D"/>
    <w:rsid w:val="00747E39"/>
    <w:rsid w:val="00750D54"/>
    <w:rsid w:val="00751F78"/>
    <w:rsid w:val="0075281D"/>
    <w:rsid w:val="00752A3F"/>
    <w:rsid w:val="00753329"/>
    <w:rsid w:val="007603AF"/>
    <w:rsid w:val="00762B29"/>
    <w:rsid w:val="00764427"/>
    <w:rsid w:val="00764927"/>
    <w:rsid w:val="007656C6"/>
    <w:rsid w:val="007662D4"/>
    <w:rsid w:val="00770BB5"/>
    <w:rsid w:val="00770E1E"/>
    <w:rsid w:val="00771924"/>
    <w:rsid w:val="0077201C"/>
    <w:rsid w:val="00772765"/>
    <w:rsid w:val="00772788"/>
    <w:rsid w:val="00773CD8"/>
    <w:rsid w:val="007744E0"/>
    <w:rsid w:val="00774719"/>
    <w:rsid w:val="00774A35"/>
    <w:rsid w:val="00774F76"/>
    <w:rsid w:val="00776950"/>
    <w:rsid w:val="00777B12"/>
    <w:rsid w:val="00777E29"/>
    <w:rsid w:val="00777FD1"/>
    <w:rsid w:val="00780303"/>
    <w:rsid w:val="00780833"/>
    <w:rsid w:val="00780D7F"/>
    <w:rsid w:val="00781095"/>
    <w:rsid w:val="00781344"/>
    <w:rsid w:val="00781489"/>
    <w:rsid w:val="00781D9D"/>
    <w:rsid w:val="00782F8A"/>
    <w:rsid w:val="00783BFC"/>
    <w:rsid w:val="007842CE"/>
    <w:rsid w:val="00784B4E"/>
    <w:rsid w:val="00787332"/>
    <w:rsid w:val="0079003E"/>
    <w:rsid w:val="00790362"/>
    <w:rsid w:val="00790C23"/>
    <w:rsid w:val="00791F66"/>
    <w:rsid w:val="0079445A"/>
    <w:rsid w:val="00795455"/>
    <w:rsid w:val="00795727"/>
    <w:rsid w:val="00797927"/>
    <w:rsid w:val="00797A4C"/>
    <w:rsid w:val="00797D56"/>
    <w:rsid w:val="007A0336"/>
    <w:rsid w:val="007A4B03"/>
    <w:rsid w:val="007A4EA8"/>
    <w:rsid w:val="007A50BD"/>
    <w:rsid w:val="007B057D"/>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43D"/>
    <w:rsid w:val="007D35C5"/>
    <w:rsid w:val="007D5BFE"/>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1ED1"/>
    <w:rsid w:val="00802025"/>
    <w:rsid w:val="0080260B"/>
    <w:rsid w:val="008033A7"/>
    <w:rsid w:val="00803A6B"/>
    <w:rsid w:val="00805B40"/>
    <w:rsid w:val="00806E40"/>
    <w:rsid w:val="00807C16"/>
    <w:rsid w:val="00810393"/>
    <w:rsid w:val="00810968"/>
    <w:rsid w:val="00813EE6"/>
    <w:rsid w:val="00815607"/>
    <w:rsid w:val="00815FC6"/>
    <w:rsid w:val="00816449"/>
    <w:rsid w:val="00816A9F"/>
    <w:rsid w:val="00817F4E"/>
    <w:rsid w:val="0082035F"/>
    <w:rsid w:val="0082293B"/>
    <w:rsid w:val="00822AC1"/>
    <w:rsid w:val="00822B32"/>
    <w:rsid w:val="008231F7"/>
    <w:rsid w:val="00825D5D"/>
    <w:rsid w:val="00826C91"/>
    <w:rsid w:val="00827AF5"/>
    <w:rsid w:val="00830856"/>
    <w:rsid w:val="00830AD7"/>
    <w:rsid w:val="0083116A"/>
    <w:rsid w:val="008312DC"/>
    <w:rsid w:val="00832FA0"/>
    <w:rsid w:val="008332CF"/>
    <w:rsid w:val="00836181"/>
    <w:rsid w:val="00837AAE"/>
    <w:rsid w:val="00841152"/>
    <w:rsid w:val="00841DE1"/>
    <w:rsid w:val="008426FA"/>
    <w:rsid w:val="0084277F"/>
    <w:rsid w:val="0084359E"/>
    <w:rsid w:val="00843C16"/>
    <w:rsid w:val="00844DA0"/>
    <w:rsid w:val="0084530B"/>
    <w:rsid w:val="00845BF3"/>
    <w:rsid w:val="00845E5B"/>
    <w:rsid w:val="008467B8"/>
    <w:rsid w:val="00846B65"/>
    <w:rsid w:val="00847676"/>
    <w:rsid w:val="00850DE5"/>
    <w:rsid w:val="00851138"/>
    <w:rsid w:val="008529A9"/>
    <w:rsid w:val="00854E21"/>
    <w:rsid w:val="00854F85"/>
    <w:rsid w:val="008567BC"/>
    <w:rsid w:val="00857D3D"/>
    <w:rsid w:val="00860954"/>
    <w:rsid w:val="0086278F"/>
    <w:rsid w:val="00863CEE"/>
    <w:rsid w:val="00865D92"/>
    <w:rsid w:val="00866631"/>
    <w:rsid w:val="00870141"/>
    <w:rsid w:val="00871378"/>
    <w:rsid w:val="00871702"/>
    <w:rsid w:val="00872285"/>
    <w:rsid w:val="0087447B"/>
    <w:rsid w:val="00874F4F"/>
    <w:rsid w:val="0087515F"/>
    <w:rsid w:val="0087578C"/>
    <w:rsid w:val="00876687"/>
    <w:rsid w:val="00876C3F"/>
    <w:rsid w:val="00876D46"/>
    <w:rsid w:val="00876F0C"/>
    <w:rsid w:val="00877032"/>
    <w:rsid w:val="00877A08"/>
    <w:rsid w:val="00880110"/>
    <w:rsid w:val="0088027F"/>
    <w:rsid w:val="00880576"/>
    <w:rsid w:val="008805CA"/>
    <w:rsid w:val="00881F82"/>
    <w:rsid w:val="00883AAB"/>
    <w:rsid w:val="0088418B"/>
    <w:rsid w:val="008866ED"/>
    <w:rsid w:val="0088692C"/>
    <w:rsid w:val="00892A59"/>
    <w:rsid w:val="00892E7D"/>
    <w:rsid w:val="0089385F"/>
    <w:rsid w:val="00893CC6"/>
    <w:rsid w:val="00894068"/>
    <w:rsid w:val="008942F8"/>
    <w:rsid w:val="00894A84"/>
    <w:rsid w:val="00894FB3"/>
    <w:rsid w:val="00894FC8"/>
    <w:rsid w:val="00895137"/>
    <w:rsid w:val="00895FEA"/>
    <w:rsid w:val="008965BB"/>
    <w:rsid w:val="00896BC5"/>
    <w:rsid w:val="00896C54"/>
    <w:rsid w:val="00897730"/>
    <w:rsid w:val="00897735"/>
    <w:rsid w:val="008A1B9D"/>
    <w:rsid w:val="008A4005"/>
    <w:rsid w:val="008A4628"/>
    <w:rsid w:val="008A48F8"/>
    <w:rsid w:val="008A4E52"/>
    <w:rsid w:val="008A58C0"/>
    <w:rsid w:val="008B06E9"/>
    <w:rsid w:val="008B0A57"/>
    <w:rsid w:val="008B1BA8"/>
    <w:rsid w:val="008B299D"/>
    <w:rsid w:val="008B5994"/>
    <w:rsid w:val="008B5CC6"/>
    <w:rsid w:val="008B6A40"/>
    <w:rsid w:val="008C3725"/>
    <w:rsid w:val="008C3A5D"/>
    <w:rsid w:val="008C3E1E"/>
    <w:rsid w:val="008C496C"/>
    <w:rsid w:val="008C70EA"/>
    <w:rsid w:val="008C7CA3"/>
    <w:rsid w:val="008C7E7B"/>
    <w:rsid w:val="008D0C93"/>
    <w:rsid w:val="008D0E49"/>
    <w:rsid w:val="008D12EA"/>
    <w:rsid w:val="008D41A2"/>
    <w:rsid w:val="008D4B17"/>
    <w:rsid w:val="008D5863"/>
    <w:rsid w:val="008D72D6"/>
    <w:rsid w:val="008D7BE5"/>
    <w:rsid w:val="008E0536"/>
    <w:rsid w:val="008E3AEE"/>
    <w:rsid w:val="008E44E9"/>
    <w:rsid w:val="008E4886"/>
    <w:rsid w:val="008E5C8B"/>
    <w:rsid w:val="008E5CE0"/>
    <w:rsid w:val="008E61A4"/>
    <w:rsid w:val="008E7C80"/>
    <w:rsid w:val="008F0BC0"/>
    <w:rsid w:val="008F1341"/>
    <w:rsid w:val="008F1378"/>
    <w:rsid w:val="008F230D"/>
    <w:rsid w:val="008F2D32"/>
    <w:rsid w:val="008F3AB3"/>
    <w:rsid w:val="008F3DA2"/>
    <w:rsid w:val="008F533F"/>
    <w:rsid w:val="008F724E"/>
    <w:rsid w:val="00902447"/>
    <w:rsid w:val="00904033"/>
    <w:rsid w:val="00904A97"/>
    <w:rsid w:val="00904F80"/>
    <w:rsid w:val="00905BC0"/>
    <w:rsid w:val="0091000C"/>
    <w:rsid w:val="00910015"/>
    <w:rsid w:val="009108C9"/>
    <w:rsid w:val="00910AF1"/>
    <w:rsid w:val="00911633"/>
    <w:rsid w:val="00912A66"/>
    <w:rsid w:val="0091409E"/>
    <w:rsid w:val="00914F77"/>
    <w:rsid w:val="00916687"/>
    <w:rsid w:val="00916B39"/>
    <w:rsid w:val="009172D5"/>
    <w:rsid w:val="009179AC"/>
    <w:rsid w:val="00917EE2"/>
    <w:rsid w:val="00920176"/>
    <w:rsid w:val="00920A62"/>
    <w:rsid w:val="00921E99"/>
    <w:rsid w:val="009223A6"/>
    <w:rsid w:val="0092241A"/>
    <w:rsid w:val="009236D1"/>
    <w:rsid w:val="00923CBA"/>
    <w:rsid w:val="00924155"/>
    <w:rsid w:val="0092418D"/>
    <w:rsid w:val="0092638F"/>
    <w:rsid w:val="00926760"/>
    <w:rsid w:val="00926E24"/>
    <w:rsid w:val="00930F92"/>
    <w:rsid w:val="009316D6"/>
    <w:rsid w:val="00931DF4"/>
    <w:rsid w:val="0093299B"/>
    <w:rsid w:val="00932DF5"/>
    <w:rsid w:val="00934FA3"/>
    <w:rsid w:val="0093774D"/>
    <w:rsid w:val="00941F17"/>
    <w:rsid w:val="00944BE9"/>
    <w:rsid w:val="00944CA4"/>
    <w:rsid w:val="00945F2C"/>
    <w:rsid w:val="00946E1B"/>
    <w:rsid w:val="0094764C"/>
    <w:rsid w:val="0095132C"/>
    <w:rsid w:val="00951595"/>
    <w:rsid w:val="00952531"/>
    <w:rsid w:val="009527A6"/>
    <w:rsid w:val="00952C63"/>
    <w:rsid w:val="00953901"/>
    <w:rsid w:val="00953AB6"/>
    <w:rsid w:val="00953FB4"/>
    <w:rsid w:val="0095561A"/>
    <w:rsid w:val="009564E5"/>
    <w:rsid w:val="00961F8F"/>
    <w:rsid w:val="00962063"/>
    <w:rsid w:val="00962443"/>
    <w:rsid w:val="00962BAB"/>
    <w:rsid w:val="00964D9F"/>
    <w:rsid w:val="00966E61"/>
    <w:rsid w:val="00967502"/>
    <w:rsid w:val="00967C17"/>
    <w:rsid w:val="009719C8"/>
    <w:rsid w:val="009733D3"/>
    <w:rsid w:val="0097374F"/>
    <w:rsid w:val="009750BA"/>
    <w:rsid w:val="00977976"/>
    <w:rsid w:val="009824EE"/>
    <w:rsid w:val="009835B0"/>
    <w:rsid w:val="009839F8"/>
    <w:rsid w:val="00985E48"/>
    <w:rsid w:val="00987384"/>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C36"/>
    <w:rsid w:val="009B5197"/>
    <w:rsid w:val="009B6384"/>
    <w:rsid w:val="009B639E"/>
    <w:rsid w:val="009C14A4"/>
    <w:rsid w:val="009C17BF"/>
    <w:rsid w:val="009C1EF8"/>
    <w:rsid w:val="009C24E2"/>
    <w:rsid w:val="009C2DF0"/>
    <w:rsid w:val="009C2E7C"/>
    <w:rsid w:val="009C3CE1"/>
    <w:rsid w:val="009C629C"/>
    <w:rsid w:val="009C7F5C"/>
    <w:rsid w:val="009D0270"/>
    <w:rsid w:val="009D029F"/>
    <w:rsid w:val="009D06F4"/>
    <w:rsid w:val="009D16D9"/>
    <w:rsid w:val="009D2349"/>
    <w:rsid w:val="009D28AF"/>
    <w:rsid w:val="009D3849"/>
    <w:rsid w:val="009D4956"/>
    <w:rsid w:val="009D5BBC"/>
    <w:rsid w:val="009D6FC5"/>
    <w:rsid w:val="009E0470"/>
    <w:rsid w:val="009E04E9"/>
    <w:rsid w:val="009E159F"/>
    <w:rsid w:val="009E1AF6"/>
    <w:rsid w:val="009E273D"/>
    <w:rsid w:val="009E5A0F"/>
    <w:rsid w:val="009E6D61"/>
    <w:rsid w:val="009E7920"/>
    <w:rsid w:val="009F1009"/>
    <w:rsid w:val="009F136A"/>
    <w:rsid w:val="009F2081"/>
    <w:rsid w:val="009F2759"/>
    <w:rsid w:val="009F398F"/>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CAE"/>
    <w:rsid w:val="00A16145"/>
    <w:rsid w:val="00A17940"/>
    <w:rsid w:val="00A209E2"/>
    <w:rsid w:val="00A2210C"/>
    <w:rsid w:val="00A2314B"/>
    <w:rsid w:val="00A25791"/>
    <w:rsid w:val="00A25BA0"/>
    <w:rsid w:val="00A25E0A"/>
    <w:rsid w:val="00A2635F"/>
    <w:rsid w:val="00A26416"/>
    <w:rsid w:val="00A270C1"/>
    <w:rsid w:val="00A2726E"/>
    <w:rsid w:val="00A31840"/>
    <w:rsid w:val="00A32B0A"/>
    <w:rsid w:val="00A32D59"/>
    <w:rsid w:val="00A32F20"/>
    <w:rsid w:val="00A3317B"/>
    <w:rsid w:val="00A34AB7"/>
    <w:rsid w:val="00A3697A"/>
    <w:rsid w:val="00A37A48"/>
    <w:rsid w:val="00A37F2F"/>
    <w:rsid w:val="00A41061"/>
    <w:rsid w:val="00A429DA"/>
    <w:rsid w:val="00A44B65"/>
    <w:rsid w:val="00A456C6"/>
    <w:rsid w:val="00A45A3F"/>
    <w:rsid w:val="00A462BD"/>
    <w:rsid w:val="00A46C5E"/>
    <w:rsid w:val="00A5066F"/>
    <w:rsid w:val="00A50E42"/>
    <w:rsid w:val="00A52533"/>
    <w:rsid w:val="00A56BA5"/>
    <w:rsid w:val="00A56BD5"/>
    <w:rsid w:val="00A579EE"/>
    <w:rsid w:val="00A6108C"/>
    <w:rsid w:val="00A61241"/>
    <w:rsid w:val="00A617D9"/>
    <w:rsid w:val="00A61FDA"/>
    <w:rsid w:val="00A62902"/>
    <w:rsid w:val="00A638BC"/>
    <w:rsid w:val="00A640DB"/>
    <w:rsid w:val="00A67BA1"/>
    <w:rsid w:val="00A716F4"/>
    <w:rsid w:val="00A71984"/>
    <w:rsid w:val="00A72A82"/>
    <w:rsid w:val="00A72FF5"/>
    <w:rsid w:val="00A732A0"/>
    <w:rsid w:val="00A73487"/>
    <w:rsid w:val="00A738EA"/>
    <w:rsid w:val="00A73E1E"/>
    <w:rsid w:val="00A747BF"/>
    <w:rsid w:val="00A74C88"/>
    <w:rsid w:val="00A75DDE"/>
    <w:rsid w:val="00A76C04"/>
    <w:rsid w:val="00A771D4"/>
    <w:rsid w:val="00A8035C"/>
    <w:rsid w:val="00A811F8"/>
    <w:rsid w:val="00A814C3"/>
    <w:rsid w:val="00A81A47"/>
    <w:rsid w:val="00A820A7"/>
    <w:rsid w:val="00A82F38"/>
    <w:rsid w:val="00A83D8C"/>
    <w:rsid w:val="00A86219"/>
    <w:rsid w:val="00A87264"/>
    <w:rsid w:val="00A872E7"/>
    <w:rsid w:val="00A87A22"/>
    <w:rsid w:val="00A9074C"/>
    <w:rsid w:val="00A927EB"/>
    <w:rsid w:val="00A931C9"/>
    <w:rsid w:val="00A94917"/>
    <w:rsid w:val="00A95579"/>
    <w:rsid w:val="00AA04A4"/>
    <w:rsid w:val="00AA285B"/>
    <w:rsid w:val="00AA4F7B"/>
    <w:rsid w:val="00AA561D"/>
    <w:rsid w:val="00AA5A55"/>
    <w:rsid w:val="00AA64F3"/>
    <w:rsid w:val="00AB21C3"/>
    <w:rsid w:val="00AB22A1"/>
    <w:rsid w:val="00AB23A2"/>
    <w:rsid w:val="00AB3626"/>
    <w:rsid w:val="00AB51B1"/>
    <w:rsid w:val="00AB612E"/>
    <w:rsid w:val="00AB6400"/>
    <w:rsid w:val="00AB769D"/>
    <w:rsid w:val="00AC0B27"/>
    <w:rsid w:val="00AC38BF"/>
    <w:rsid w:val="00AC3A3E"/>
    <w:rsid w:val="00AC3E9A"/>
    <w:rsid w:val="00AD14BC"/>
    <w:rsid w:val="00AD1EE1"/>
    <w:rsid w:val="00AD29B0"/>
    <w:rsid w:val="00AD3582"/>
    <w:rsid w:val="00AD3F81"/>
    <w:rsid w:val="00AD606E"/>
    <w:rsid w:val="00AD6E55"/>
    <w:rsid w:val="00AD7986"/>
    <w:rsid w:val="00AE0223"/>
    <w:rsid w:val="00AE3F95"/>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36AB"/>
    <w:rsid w:val="00B238EE"/>
    <w:rsid w:val="00B2403A"/>
    <w:rsid w:val="00B24B1D"/>
    <w:rsid w:val="00B2500F"/>
    <w:rsid w:val="00B25056"/>
    <w:rsid w:val="00B25DCF"/>
    <w:rsid w:val="00B2709C"/>
    <w:rsid w:val="00B278D2"/>
    <w:rsid w:val="00B27F45"/>
    <w:rsid w:val="00B30008"/>
    <w:rsid w:val="00B31E49"/>
    <w:rsid w:val="00B32F76"/>
    <w:rsid w:val="00B3465A"/>
    <w:rsid w:val="00B35BDB"/>
    <w:rsid w:val="00B36001"/>
    <w:rsid w:val="00B41F9C"/>
    <w:rsid w:val="00B42721"/>
    <w:rsid w:val="00B448E1"/>
    <w:rsid w:val="00B45BEE"/>
    <w:rsid w:val="00B470BD"/>
    <w:rsid w:val="00B477EE"/>
    <w:rsid w:val="00B47AA8"/>
    <w:rsid w:val="00B50F44"/>
    <w:rsid w:val="00B53EF0"/>
    <w:rsid w:val="00B541AD"/>
    <w:rsid w:val="00B543B2"/>
    <w:rsid w:val="00B55976"/>
    <w:rsid w:val="00B55ACD"/>
    <w:rsid w:val="00B56733"/>
    <w:rsid w:val="00B61ED0"/>
    <w:rsid w:val="00B620D7"/>
    <w:rsid w:val="00B6282B"/>
    <w:rsid w:val="00B637E2"/>
    <w:rsid w:val="00B63B79"/>
    <w:rsid w:val="00B65A7D"/>
    <w:rsid w:val="00B6651D"/>
    <w:rsid w:val="00B70207"/>
    <w:rsid w:val="00B7027A"/>
    <w:rsid w:val="00B707E4"/>
    <w:rsid w:val="00B70B59"/>
    <w:rsid w:val="00B72257"/>
    <w:rsid w:val="00B72528"/>
    <w:rsid w:val="00B7399D"/>
    <w:rsid w:val="00B74E8C"/>
    <w:rsid w:val="00B74F11"/>
    <w:rsid w:val="00B74F85"/>
    <w:rsid w:val="00B758FB"/>
    <w:rsid w:val="00B759AE"/>
    <w:rsid w:val="00B75DCD"/>
    <w:rsid w:val="00B7774D"/>
    <w:rsid w:val="00B80CE4"/>
    <w:rsid w:val="00B8240D"/>
    <w:rsid w:val="00B83017"/>
    <w:rsid w:val="00B84CD1"/>
    <w:rsid w:val="00B850F6"/>
    <w:rsid w:val="00B851E3"/>
    <w:rsid w:val="00B851FF"/>
    <w:rsid w:val="00B85C9C"/>
    <w:rsid w:val="00B87080"/>
    <w:rsid w:val="00B87997"/>
    <w:rsid w:val="00B87CF0"/>
    <w:rsid w:val="00B90B1B"/>
    <w:rsid w:val="00B91353"/>
    <w:rsid w:val="00B9144E"/>
    <w:rsid w:val="00B9177A"/>
    <w:rsid w:val="00B91D50"/>
    <w:rsid w:val="00B93A40"/>
    <w:rsid w:val="00B94047"/>
    <w:rsid w:val="00B94D1F"/>
    <w:rsid w:val="00B95CB7"/>
    <w:rsid w:val="00B96760"/>
    <w:rsid w:val="00B975F0"/>
    <w:rsid w:val="00BA03D4"/>
    <w:rsid w:val="00BA0705"/>
    <w:rsid w:val="00BA0E45"/>
    <w:rsid w:val="00BA20AD"/>
    <w:rsid w:val="00BA2664"/>
    <w:rsid w:val="00BA3531"/>
    <w:rsid w:val="00BA3895"/>
    <w:rsid w:val="00BA4A9A"/>
    <w:rsid w:val="00BA4CAD"/>
    <w:rsid w:val="00BA4DFB"/>
    <w:rsid w:val="00BA6AE1"/>
    <w:rsid w:val="00BB03C1"/>
    <w:rsid w:val="00BB08B2"/>
    <w:rsid w:val="00BB121E"/>
    <w:rsid w:val="00BB161D"/>
    <w:rsid w:val="00BB2B7C"/>
    <w:rsid w:val="00BB3DBE"/>
    <w:rsid w:val="00BB4033"/>
    <w:rsid w:val="00BB46F0"/>
    <w:rsid w:val="00BB54AB"/>
    <w:rsid w:val="00BB551C"/>
    <w:rsid w:val="00BB6504"/>
    <w:rsid w:val="00BC24DA"/>
    <w:rsid w:val="00BC28E4"/>
    <w:rsid w:val="00BC3FD9"/>
    <w:rsid w:val="00BC5BFF"/>
    <w:rsid w:val="00BC63B7"/>
    <w:rsid w:val="00BC6913"/>
    <w:rsid w:val="00BD0B83"/>
    <w:rsid w:val="00BD2071"/>
    <w:rsid w:val="00BD3082"/>
    <w:rsid w:val="00BD3092"/>
    <w:rsid w:val="00BD5109"/>
    <w:rsid w:val="00BD5FE0"/>
    <w:rsid w:val="00BD6A04"/>
    <w:rsid w:val="00BD73FA"/>
    <w:rsid w:val="00BD7EE8"/>
    <w:rsid w:val="00BE1637"/>
    <w:rsid w:val="00BE1894"/>
    <w:rsid w:val="00BE1C59"/>
    <w:rsid w:val="00BE2491"/>
    <w:rsid w:val="00BE24BD"/>
    <w:rsid w:val="00BE24FD"/>
    <w:rsid w:val="00BE31F7"/>
    <w:rsid w:val="00BE3840"/>
    <w:rsid w:val="00BE38CA"/>
    <w:rsid w:val="00BE42EC"/>
    <w:rsid w:val="00BE4981"/>
    <w:rsid w:val="00BE4FC8"/>
    <w:rsid w:val="00BE5518"/>
    <w:rsid w:val="00BE587E"/>
    <w:rsid w:val="00BE59D4"/>
    <w:rsid w:val="00BF00E7"/>
    <w:rsid w:val="00BF09B8"/>
    <w:rsid w:val="00BF32D1"/>
    <w:rsid w:val="00BF394F"/>
    <w:rsid w:val="00BF4F9C"/>
    <w:rsid w:val="00BF5E4E"/>
    <w:rsid w:val="00BF61F4"/>
    <w:rsid w:val="00BF6A5D"/>
    <w:rsid w:val="00BF715E"/>
    <w:rsid w:val="00BF7EF5"/>
    <w:rsid w:val="00C00713"/>
    <w:rsid w:val="00C02F04"/>
    <w:rsid w:val="00C03A8D"/>
    <w:rsid w:val="00C051E3"/>
    <w:rsid w:val="00C057A0"/>
    <w:rsid w:val="00C05DFE"/>
    <w:rsid w:val="00C101B6"/>
    <w:rsid w:val="00C10B6C"/>
    <w:rsid w:val="00C11339"/>
    <w:rsid w:val="00C1308F"/>
    <w:rsid w:val="00C13271"/>
    <w:rsid w:val="00C13753"/>
    <w:rsid w:val="00C13895"/>
    <w:rsid w:val="00C146D0"/>
    <w:rsid w:val="00C14971"/>
    <w:rsid w:val="00C1727A"/>
    <w:rsid w:val="00C238A8"/>
    <w:rsid w:val="00C2485E"/>
    <w:rsid w:val="00C24F39"/>
    <w:rsid w:val="00C25943"/>
    <w:rsid w:val="00C264DF"/>
    <w:rsid w:val="00C26639"/>
    <w:rsid w:val="00C271DA"/>
    <w:rsid w:val="00C27908"/>
    <w:rsid w:val="00C27B01"/>
    <w:rsid w:val="00C31843"/>
    <w:rsid w:val="00C3202D"/>
    <w:rsid w:val="00C32401"/>
    <w:rsid w:val="00C32CD7"/>
    <w:rsid w:val="00C332ED"/>
    <w:rsid w:val="00C340A2"/>
    <w:rsid w:val="00C35162"/>
    <w:rsid w:val="00C35F45"/>
    <w:rsid w:val="00C36244"/>
    <w:rsid w:val="00C41BE7"/>
    <w:rsid w:val="00C42798"/>
    <w:rsid w:val="00C4352B"/>
    <w:rsid w:val="00C44FA1"/>
    <w:rsid w:val="00C450A8"/>
    <w:rsid w:val="00C45D63"/>
    <w:rsid w:val="00C45E19"/>
    <w:rsid w:val="00C50869"/>
    <w:rsid w:val="00C50B17"/>
    <w:rsid w:val="00C50CD3"/>
    <w:rsid w:val="00C50F04"/>
    <w:rsid w:val="00C516C5"/>
    <w:rsid w:val="00C536DC"/>
    <w:rsid w:val="00C542E0"/>
    <w:rsid w:val="00C548B8"/>
    <w:rsid w:val="00C5534F"/>
    <w:rsid w:val="00C557E3"/>
    <w:rsid w:val="00C600CE"/>
    <w:rsid w:val="00C6017B"/>
    <w:rsid w:val="00C61A85"/>
    <w:rsid w:val="00C63FD6"/>
    <w:rsid w:val="00C64C64"/>
    <w:rsid w:val="00C66530"/>
    <w:rsid w:val="00C76176"/>
    <w:rsid w:val="00C762D7"/>
    <w:rsid w:val="00C76981"/>
    <w:rsid w:val="00C81718"/>
    <w:rsid w:val="00C81983"/>
    <w:rsid w:val="00C82425"/>
    <w:rsid w:val="00C848A8"/>
    <w:rsid w:val="00C84D03"/>
    <w:rsid w:val="00C851AA"/>
    <w:rsid w:val="00C86EBA"/>
    <w:rsid w:val="00C92C3D"/>
    <w:rsid w:val="00C942A0"/>
    <w:rsid w:val="00C943C5"/>
    <w:rsid w:val="00C944B0"/>
    <w:rsid w:val="00C96D2D"/>
    <w:rsid w:val="00C9700D"/>
    <w:rsid w:val="00C97654"/>
    <w:rsid w:val="00CA00BF"/>
    <w:rsid w:val="00CA20BD"/>
    <w:rsid w:val="00CA309E"/>
    <w:rsid w:val="00CA36D3"/>
    <w:rsid w:val="00CA3C95"/>
    <w:rsid w:val="00CA3E5B"/>
    <w:rsid w:val="00CA4473"/>
    <w:rsid w:val="00CA44D6"/>
    <w:rsid w:val="00CA4B45"/>
    <w:rsid w:val="00CA51EA"/>
    <w:rsid w:val="00CA5E06"/>
    <w:rsid w:val="00CA5F81"/>
    <w:rsid w:val="00CA7285"/>
    <w:rsid w:val="00CA7471"/>
    <w:rsid w:val="00CA7706"/>
    <w:rsid w:val="00CB0399"/>
    <w:rsid w:val="00CB0A31"/>
    <w:rsid w:val="00CB0D88"/>
    <w:rsid w:val="00CB2372"/>
    <w:rsid w:val="00CB3198"/>
    <w:rsid w:val="00CB42B4"/>
    <w:rsid w:val="00CB65C8"/>
    <w:rsid w:val="00CB691A"/>
    <w:rsid w:val="00CB715B"/>
    <w:rsid w:val="00CB7AF3"/>
    <w:rsid w:val="00CC01FD"/>
    <w:rsid w:val="00CC06FC"/>
    <w:rsid w:val="00CC209A"/>
    <w:rsid w:val="00CC2820"/>
    <w:rsid w:val="00CC2A8C"/>
    <w:rsid w:val="00CC323F"/>
    <w:rsid w:val="00CC4137"/>
    <w:rsid w:val="00CC5A07"/>
    <w:rsid w:val="00CC72AE"/>
    <w:rsid w:val="00CC7332"/>
    <w:rsid w:val="00CD0203"/>
    <w:rsid w:val="00CD0895"/>
    <w:rsid w:val="00CD2024"/>
    <w:rsid w:val="00CD2FB1"/>
    <w:rsid w:val="00CD6BE0"/>
    <w:rsid w:val="00CE0274"/>
    <w:rsid w:val="00CE0A2F"/>
    <w:rsid w:val="00CE0F9B"/>
    <w:rsid w:val="00CE1103"/>
    <w:rsid w:val="00CE1A05"/>
    <w:rsid w:val="00CE4124"/>
    <w:rsid w:val="00CE4B9E"/>
    <w:rsid w:val="00CE7EBF"/>
    <w:rsid w:val="00CF0F7A"/>
    <w:rsid w:val="00CF172A"/>
    <w:rsid w:val="00CF178A"/>
    <w:rsid w:val="00CF26CD"/>
    <w:rsid w:val="00CF7BE2"/>
    <w:rsid w:val="00D011AA"/>
    <w:rsid w:val="00D0253A"/>
    <w:rsid w:val="00D037E3"/>
    <w:rsid w:val="00D04505"/>
    <w:rsid w:val="00D04669"/>
    <w:rsid w:val="00D06A2A"/>
    <w:rsid w:val="00D071D1"/>
    <w:rsid w:val="00D07462"/>
    <w:rsid w:val="00D0761C"/>
    <w:rsid w:val="00D078DF"/>
    <w:rsid w:val="00D0795E"/>
    <w:rsid w:val="00D10056"/>
    <w:rsid w:val="00D10108"/>
    <w:rsid w:val="00D111A2"/>
    <w:rsid w:val="00D12989"/>
    <w:rsid w:val="00D15105"/>
    <w:rsid w:val="00D162AE"/>
    <w:rsid w:val="00D22098"/>
    <w:rsid w:val="00D23BFA"/>
    <w:rsid w:val="00D262FE"/>
    <w:rsid w:val="00D265F7"/>
    <w:rsid w:val="00D30441"/>
    <w:rsid w:val="00D3304F"/>
    <w:rsid w:val="00D34134"/>
    <w:rsid w:val="00D37DAE"/>
    <w:rsid w:val="00D40A0A"/>
    <w:rsid w:val="00D4161D"/>
    <w:rsid w:val="00D41F1A"/>
    <w:rsid w:val="00D42120"/>
    <w:rsid w:val="00D422B7"/>
    <w:rsid w:val="00D42E9C"/>
    <w:rsid w:val="00D42FAC"/>
    <w:rsid w:val="00D46340"/>
    <w:rsid w:val="00D4666F"/>
    <w:rsid w:val="00D46A6D"/>
    <w:rsid w:val="00D47731"/>
    <w:rsid w:val="00D47CBE"/>
    <w:rsid w:val="00D52566"/>
    <w:rsid w:val="00D528A6"/>
    <w:rsid w:val="00D52A27"/>
    <w:rsid w:val="00D52CAA"/>
    <w:rsid w:val="00D55670"/>
    <w:rsid w:val="00D57A04"/>
    <w:rsid w:val="00D61736"/>
    <w:rsid w:val="00D61F73"/>
    <w:rsid w:val="00D62B0A"/>
    <w:rsid w:val="00D637C6"/>
    <w:rsid w:val="00D63DBC"/>
    <w:rsid w:val="00D64389"/>
    <w:rsid w:val="00D64F6F"/>
    <w:rsid w:val="00D65977"/>
    <w:rsid w:val="00D67229"/>
    <w:rsid w:val="00D7058D"/>
    <w:rsid w:val="00D70BFD"/>
    <w:rsid w:val="00D7172C"/>
    <w:rsid w:val="00D71FA0"/>
    <w:rsid w:val="00D72D8C"/>
    <w:rsid w:val="00D75CE7"/>
    <w:rsid w:val="00D77891"/>
    <w:rsid w:val="00D805D1"/>
    <w:rsid w:val="00D80B75"/>
    <w:rsid w:val="00D8158E"/>
    <w:rsid w:val="00D81627"/>
    <w:rsid w:val="00D817D1"/>
    <w:rsid w:val="00D82C43"/>
    <w:rsid w:val="00D83CB7"/>
    <w:rsid w:val="00D840CB"/>
    <w:rsid w:val="00D86E29"/>
    <w:rsid w:val="00D906BF"/>
    <w:rsid w:val="00D933F0"/>
    <w:rsid w:val="00D9405D"/>
    <w:rsid w:val="00D94CD7"/>
    <w:rsid w:val="00D94FBE"/>
    <w:rsid w:val="00D95428"/>
    <w:rsid w:val="00D96212"/>
    <w:rsid w:val="00DA025E"/>
    <w:rsid w:val="00DA042A"/>
    <w:rsid w:val="00DA1146"/>
    <w:rsid w:val="00DA153D"/>
    <w:rsid w:val="00DA1890"/>
    <w:rsid w:val="00DA1A52"/>
    <w:rsid w:val="00DA2A80"/>
    <w:rsid w:val="00DA3FAE"/>
    <w:rsid w:val="00DA5252"/>
    <w:rsid w:val="00DA7209"/>
    <w:rsid w:val="00DA7590"/>
    <w:rsid w:val="00DB013A"/>
    <w:rsid w:val="00DB059F"/>
    <w:rsid w:val="00DB1B75"/>
    <w:rsid w:val="00DB2E40"/>
    <w:rsid w:val="00DB36D1"/>
    <w:rsid w:val="00DB41B5"/>
    <w:rsid w:val="00DB42B3"/>
    <w:rsid w:val="00DB42CB"/>
    <w:rsid w:val="00DB4E8E"/>
    <w:rsid w:val="00DB53EC"/>
    <w:rsid w:val="00DB742F"/>
    <w:rsid w:val="00DB76E4"/>
    <w:rsid w:val="00DB7A53"/>
    <w:rsid w:val="00DC14B9"/>
    <w:rsid w:val="00DC14E0"/>
    <w:rsid w:val="00DC1DC3"/>
    <w:rsid w:val="00DC2074"/>
    <w:rsid w:val="00DC2D01"/>
    <w:rsid w:val="00DC2DFB"/>
    <w:rsid w:val="00DC38E9"/>
    <w:rsid w:val="00DC43C2"/>
    <w:rsid w:val="00DC4799"/>
    <w:rsid w:val="00DC56B8"/>
    <w:rsid w:val="00DD0372"/>
    <w:rsid w:val="00DD122F"/>
    <w:rsid w:val="00DD2A0D"/>
    <w:rsid w:val="00DD3AE9"/>
    <w:rsid w:val="00DD3D15"/>
    <w:rsid w:val="00DD5472"/>
    <w:rsid w:val="00DD5B90"/>
    <w:rsid w:val="00DD688C"/>
    <w:rsid w:val="00DD6E67"/>
    <w:rsid w:val="00DD7421"/>
    <w:rsid w:val="00DD7A3B"/>
    <w:rsid w:val="00DE2524"/>
    <w:rsid w:val="00DE4B16"/>
    <w:rsid w:val="00DE5DB5"/>
    <w:rsid w:val="00DE6512"/>
    <w:rsid w:val="00DE7DC1"/>
    <w:rsid w:val="00DF0B11"/>
    <w:rsid w:val="00DF0E89"/>
    <w:rsid w:val="00DF2CA2"/>
    <w:rsid w:val="00DF36CF"/>
    <w:rsid w:val="00DF3AC3"/>
    <w:rsid w:val="00DF3EE5"/>
    <w:rsid w:val="00DF494F"/>
    <w:rsid w:val="00DF5B3A"/>
    <w:rsid w:val="00DF61D8"/>
    <w:rsid w:val="00DF6DA4"/>
    <w:rsid w:val="00E0061C"/>
    <w:rsid w:val="00E013EA"/>
    <w:rsid w:val="00E015CF"/>
    <w:rsid w:val="00E01837"/>
    <w:rsid w:val="00E01A1B"/>
    <w:rsid w:val="00E01FF3"/>
    <w:rsid w:val="00E02163"/>
    <w:rsid w:val="00E02F49"/>
    <w:rsid w:val="00E03105"/>
    <w:rsid w:val="00E03904"/>
    <w:rsid w:val="00E03FA1"/>
    <w:rsid w:val="00E0437B"/>
    <w:rsid w:val="00E0517B"/>
    <w:rsid w:val="00E07AD2"/>
    <w:rsid w:val="00E07BB1"/>
    <w:rsid w:val="00E07EF7"/>
    <w:rsid w:val="00E1330B"/>
    <w:rsid w:val="00E13751"/>
    <w:rsid w:val="00E13E25"/>
    <w:rsid w:val="00E14AA6"/>
    <w:rsid w:val="00E154A5"/>
    <w:rsid w:val="00E16398"/>
    <w:rsid w:val="00E16DA5"/>
    <w:rsid w:val="00E17501"/>
    <w:rsid w:val="00E17F1A"/>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2326"/>
    <w:rsid w:val="00E52776"/>
    <w:rsid w:val="00E54038"/>
    <w:rsid w:val="00E54698"/>
    <w:rsid w:val="00E574B2"/>
    <w:rsid w:val="00E57538"/>
    <w:rsid w:val="00E57F65"/>
    <w:rsid w:val="00E6031A"/>
    <w:rsid w:val="00E61549"/>
    <w:rsid w:val="00E6191B"/>
    <w:rsid w:val="00E61E63"/>
    <w:rsid w:val="00E64256"/>
    <w:rsid w:val="00E649A3"/>
    <w:rsid w:val="00E65973"/>
    <w:rsid w:val="00E66AD2"/>
    <w:rsid w:val="00E70126"/>
    <w:rsid w:val="00E70935"/>
    <w:rsid w:val="00E71909"/>
    <w:rsid w:val="00E72BFA"/>
    <w:rsid w:val="00E749EB"/>
    <w:rsid w:val="00E74B77"/>
    <w:rsid w:val="00E75489"/>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9065E"/>
    <w:rsid w:val="00E910D8"/>
    <w:rsid w:val="00E9140F"/>
    <w:rsid w:val="00E95015"/>
    <w:rsid w:val="00E951C4"/>
    <w:rsid w:val="00E95BEC"/>
    <w:rsid w:val="00E95FFE"/>
    <w:rsid w:val="00E97163"/>
    <w:rsid w:val="00E97B91"/>
    <w:rsid w:val="00EA1989"/>
    <w:rsid w:val="00EA1F30"/>
    <w:rsid w:val="00EA2C65"/>
    <w:rsid w:val="00EA5BA9"/>
    <w:rsid w:val="00EA6C65"/>
    <w:rsid w:val="00EB07CB"/>
    <w:rsid w:val="00EB1344"/>
    <w:rsid w:val="00EB164E"/>
    <w:rsid w:val="00EB1E6E"/>
    <w:rsid w:val="00EB2D05"/>
    <w:rsid w:val="00EB5BC6"/>
    <w:rsid w:val="00EB5F44"/>
    <w:rsid w:val="00EB7C7E"/>
    <w:rsid w:val="00EC0C70"/>
    <w:rsid w:val="00EC0FBF"/>
    <w:rsid w:val="00EC1BA0"/>
    <w:rsid w:val="00EC2C9D"/>
    <w:rsid w:val="00EC3D18"/>
    <w:rsid w:val="00EC416A"/>
    <w:rsid w:val="00EC4456"/>
    <w:rsid w:val="00EC668F"/>
    <w:rsid w:val="00EC69D5"/>
    <w:rsid w:val="00EC6D22"/>
    <w:rsid w:val="00EC7779"/>
    <w:rsid w:val="00ED2074"/>
    <w:rsid w:val="00ED3061"/>
    <w:rsid w:val="00ED3D9B"/>
    <w:rsid w:val="00ED54B5"/>
    <w:rsid w:val="00ED5AC5"/>
    <w:rsid w:val="00ED5EF1"/>
    <w:rsid w:val="00ED63D6"/>
    <w:rsid w:val="00EE0595"/>
    <w:rsid w:val="00EE0C0D"/>
    <w:rsid w:val="00EE10C5"/>
    <w:rsid w:val="00EE10D7"/>
    <w:rsid w:val="00EE1C48"/>
    <w:rsid w:val="00EE20AF"/>
    <w:rsid w:val="00EE2484"/>
    <w:rsid w:val="00EE24B2"/>
    <w:rsid w:val="00EE4171"/>
    <w:rsid w:val="00EE43DF"/>
    <w:rsid w:val="00EE6432"/>
    <w:rsid w:val="00EE6A8B"/>
    <w:rsid w:val="00EE6D8B"/>
    <w:rsid w:val="00EE792B"/>
    <w:rsid w:val="00EE7AC3"/>
    <w:rsid w:val="00EE7F1D"/>
    <w:rsid w:val="00EF0F9D"/>
    <w:rsid w:val="00EF1EAC"/>
    <w:rsid w:val="00EF1EEF"/>
    <w:rsid w:val="00EF20BA"/>
    <w:rsid w:val="00EF3DD1"/>
    <w:rsid w:val="00EF49C6"/>
    <w:rsid w:val="00EF5E21"/>
    <w:rsid w:val="00EF6323"/>
    <w:rsid w:val="00EF63C4"/>
    <w:rsid w:val="00EF64C3"/>
    <w:rsid w:val="00EF6C24"/>
    <w:rsid w:val="00EF7122"/>
    <w:rsid w:val="00EF7E77"/>
    <w:rsid w:val="00F004B7"/>
    <w:rsid w:val="00F00F15"/>
    <w:rsid w:val="00F01672"/>
    <w:rsid w:val="00F02670"/>
    <w:rsid w:val="00F0329D"/>
    <w:rsid w:val="00F048B9"/>
    <w:rsid w:val="00F04999"/>
    <w:rsid w:val="00F06E59"/>
    <w:rsid w:val="00F07635"/>
    <w:rsid w:val="00F10BB7"/>
    <w:rsid w:val="00F11AC3"/>
    <w:rsid w:val="00F1233C"/>
    <w:rsid w:val="00F125D1"/>
    <w:rsid w:val="00F12D9E"/>
    <w:rsid w:val="00F130BD"/>
    <w:rsid w:val="00F144B4"/>
    <w:rsid w:val="00F149F5"/>
    <w:rsid w:val="00F155C4"/>
    <w:rsid w:val="00F1716C"/>
    <w:rsid w:val="00F17BDF"/>
    <w:rsid w:val="00F2283A"/>
    <w:rsid w:val="00F22CC5"/>
    <w:rsid w:val="00F242D8"/>
    <w:rsid w:val="00F24410"/>
    <w:rsid w:val="00F259F3"/>
    <w:rsid w:val="00F274C4"/>
    <w:rsid w:val="00F30BF1"/>
    <w:rsid w:val="00F30E44"/>
    <w:rsid w:val="00F3184D"/>
    <w:rsid w:val="00F32177"/>
    <w:rsid w:val="00F33851"/>
    <w:rsid w:val="00F33AF1"/>
    <w:rsid w:val="00F33E30"/>
    <w:rsid w:val="00F35406"/>
    <w:rsid w:val="00F361B6"/>
    <w:rsid w:val="00F368A4"/>
    <w:rsid w:val="00F368B9"/>
    <w:rsid w:val="00F36E2C"/>
    <w:rsid w:val="00F376CC"/>
    <w:rsid w:val="00F40A6A"/>
    <w:rsid w:val="00F4348B"/>
    <w:rsid w:val="00F44256"/>
    <w:rsid w:val="00F450FA"/>
    <w:rsid w:val="00F45CDB"/>
    <w:rsid w:val="00F4687D"/>
    <w:rsid w:val="00F47B7A"/>
    <w:rsid w:val="00F5003F"/>
    <w:rsid w:val="00F532F9"/>
    <w:rsid w:val="00F5382B"/>
    <w:rsid w:val="00F53A76"/>
    <w:rsid w:val="00F53AF7"/>
    <w:rsid w:val="00F54EB9"/>
    <w:rsid w:val="00F553CD"/>
    <w:rsid w:val="00F557F0"/>
    <w:rsid w:val="00F565DF"/>
    <w:rsid w:val="00F5675E"/>
    <w:rsid w:val="00F60558"/>
    <w:rsid w:val="00F61255"/>
    <w:rsid w:val="00F63EDB"/>
    <w:rsid w:val="00F65954"/>
    <w:rsid w:val="00F65CE0"/>
    <w:rsid w:val="00F6637F"/>
    <w:rsid w:val="00F66D85"/>
    <w:rsid w:val="00F66DD1"/>
    <w:rsid w:val="00F67AE0"/>
    <w:rsid w:val="00F712DD"/>
    <w:rsid w:val="00F720B1"/>
    <w:rsid w:val="00F724AA"/>
    <w:rsid w:val="00F74158"/>
    <w:rsid w:val="00F74B02"/>
    <w:rsid w:val="00F74F1F"/>
    <w:rsid w:val="00F80F1D"/>
    <w:rsid w:val="00F81303"/>
    <w:rsid w:val="00F817F1"/>
    <w:rsid w:val="00F81DC1"/>
    <w:rsid w:val="00F848AC"/>
    <w:rsid w:val="00F84CBB"/>
    <w:rsid w:val="00F86D9F"/>
    <w:rsid w:val="00F874DA"/>
    <w:rsid w:val="00F87E34"/>
    <w:rsid w:val="00F90DEB"/>
    <w:rsid w:val="00F911EB"/>
    <w:rsid w:val="00F9163C"/>
    <w:rsid w:val="00F91959"/>
    <w:rsid w:val="00F948D4"/>
    <w:rsid w:val="00F9496F"/>
    <w:rsid w:val="00F956B3"/>
    <w:rsid w:val="00F9636D"/>
    <w:rsid w:val="00F97696"/>
    <w:rsid w:val="00F97F2C"/>
    <w:rsid w:val="00FA1321"/>
    <w:rsid w:val="00FA256B"/>
    <w:rsid w:val="00FA2703"/>
    <w:rsid w:val="00FA33BD"/>
    <w:rsid w:val="00FA54EA"/>
    <w:rsid w:val="00FA6092"/>
    <w:rsid w:val="00FA623E"/>
    <w:rsid w:val="00FA67D6"/>
    <w:rsid w:val="00FA7C39"/>
    <w:rsid w:val="00FB08B3"/>
    <w:rsid w:val="00FB0B5F"/>
    <w:rsid w:val="00FB1CE3"/>
    <w:rsid w:val="00FB22DD"/>
    <w:rsid w:val="00FB2783"/>
    <w:rsid w:val="00FB3048"/>
    <w:rsid w:val="00FB3E40"/>
    <w:rsid w:val="00FB47BC"/>
    <w:rsid w:val="00FC01DB"/>
    <w:rsid w:val="00FC08DA"/>
    <w:rsid w:val="00FC0BD3"/>
    <w:rsid w:val="00FC1C4B"/>
    <w:rsid w:val="00FC1D7A"/>
    <w:rsid w:val="00FC2A6D"/>
    <w:rsid w:val="00FC2AF7"/>
    <w:rsid w:val="00FC2D2C"/>
    <w:rsid w:val="00FC2E0D"/>
    <w:rsid w:val="00FC49DC"/>
    <w:rsid w:val="00FC5F2B"/>
    <w:rsid w:val="00FC6977"/>
    <w:rsid w:val="00FC6C02"/>
    <w:rsid w:val="00FC6F99"/>
    <w:rsid w:val="00FC7325"/>
    <w:rsid w:val="00FC7833"/>
    <w:rsid w:val="00FD0ACA"/>
    <w:rsid w:val="00FD2090"/>
    <w:rsid w:val="00FD284A"/>
    <w:rsid w:val="00FD2D0F"/>
    <w:rsid w:val="00FD5936"/>
    <w:rsid w:val="00FD5F41"/>
    <w:rsid w:val="00FD768F"/>
    <w:rsid w:val="00FE1E7B"/>
    <w:rsid w:val="00FE4469"/>
    <w:rsid w:val="00FE7029"/>
    <w:rsid w:val="00FE74DE"/>
    <w:rsid w:val="00FE7562"/>
    <w:rsid w:val="00FE7D5C"/>
    <w:rsid w:val="00FF0557"/>
    <w:rsid w:val="00FF1017"/>
    <w:rsid w:val="00FF1419"/>
    <w:rsid w:val="00FF16FA"/>
    <w:rsid w:val="00FF2B39"/>
    <w:rsid w:val="00FF4444"/>
    <w:rsid w:val="00FF4461"/>
    <w:rsid w:val="00FF4685"/>
    <w:rsid w:val="00FF64ED"/>
    <w:rsid w:val="00FF6811"/>
    <w:rsid w:val="00FF7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Łącznik prosty 157"/>
      </o:rules>
    </o:shapelayout>
  </w:shapeDefaults>
  <w:decimalSymbol w:val=","/>
  <w:listSeparator w:val=";"/>
  <w15:docId w15:val="{97602174-46D1-4229-85CB-A5F45BEE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C3FD-9913-4F9A-9FD2-7B4BD706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Words>
  <Characters>1608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cp:revision>
  <cp:lastPrinted>2021-07-31T04:54:00Z</cp:lastPrinted>
  <dcterms:created xsi:type="dcterms:W3CDTF">2021-08-02T06:11:00Z</dcterms:created>
  <dcterms:modified xsi:type="dcterms:W3CDTF">2021-08-02T06:11:00Z</dcterms:modified>
</cp:coreProperties>
</file>