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8078F6">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956796">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23.95pt;margin-top:25.15pt;width:301.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DC7B14" w:rsidRPr="00DA1A52" w:rsidRDefault="00DC7B14"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DC7B14" w:rsidRPr="00EC7E47" w:rsidRDefault="00DC7B14" w:rsidP="00CA1A7C">
                  <w:pPr>
                    <w:pStyle w:val="Nagwek2"/>
                    <w:shd w:val="clear" w:color="auto" w:fill="FFFFFF"/>
                    <w:spacing w:before="330" w:after="165"/>
                    <w:jc w:val="both"/>
                    <w:rPr>
                      <w:rFonts w:ascii="Tahoma" w:hAnsi="Tahoma" w:cs="Tahoma"/>
                      <w:color w:val="C00000"/>
                      <w:sz w:val="28"/>
                      <w:szCs w:val="28"/>
                    </w:rPr>
                  </w:pPr>
                  <w:r w:rsidRPr="00EC7E47">
                    <w:rPr>
                      <w:rFonts w:ascii="Tahoma" w:hAnsi="Tahoma" w:cs="Tahoma"/>
                      <w:color w:val="C00000"/>
                      <w:sz w:val="28"/>
                      <w:szCs w:val="28"/>
                    </w:rPr>
                    <w:t>O czekaniu na Mesjasza</w:t>
                  </w:r>
                </w:p>
                <w:p w:rsidR="00DC7B14" w:rsidRPr="00EC7E47" w:rsidRDefault="00DC7B14" w:rsidP="006C2F79">
                  <w:pPr>
                    <w:jc w:val="both"/>
                    <w:rPr>
                      <w:rFonts w:ascii="Tahoma" w:hAnsi="Tahoma" w:cs="Tahoma"/>
                      <w:sz w:val="28"/>
                      <w:szCs w:val="28"/>
                    </w:rPr>
                  </w:pPr>
                  <w:r w:rsidRPr="00EC7E47">
                    <w:rPr>
                      <w:rFonts w:ascii="Tahoma" w:hAnsi="Tahoma" w:cs="Tahoma"/>
                      <w:sz w:val="28"/>
                      <w:szCs w:val="28"/>
                    </w:rPr>
                    <w:tab/>
                  </w:r>
                  <w:r>
                    <w:rPr>
                      <w:rFonts w:ascii="Tahoma" w:hAnsi="Tahoma" w:cs="Tahoma"/>
                      <w:sz w:val="28"/>
                      <w:szCs w:val="28"/>
                    </w:rPr>
                    <w:t xml:space="preserve">Znanego z uczoności rabina nagabywali wciąż Żydzi, aby im wytłumaczył, dlaczego Mesjasz wciąż nie nadchodzi. Rabbi odpowiadał najpierw cytatem biblijnym: „Dlaczego syn </w:t>
                  </w:r>
                  <w:proofErr w:type="spellStart"/>
                  <w:r>
                    <w:rPr>
                      <w:rFonts w:ascii="Tahoma" w:hAnsi="Tahoma" w:cs="Tahoma"/>
                      <w:sz w:val="28"/>
                      <w:szCs w:val="28"/>
                    </w:rPr>
                    <w:t>Jessego</w:t>
                  </w:r>
                  <w:proofErr w:type="spellEnd"/>
                  <w:r>
                    <w:rPr>
                      <w:rFonts w:ascii="Tahoma" w:hAnsi="Tahoma" w:cs="Tahoma"/>
                      <w:sz w:val="28"/>
                      <w:szCs w:val="28"/>
                    </w:rPr>
                    <w:t xml:space="preserve"> nie przyszedł na ucztę ani wczoraj, ani dziś”, a potem zaraz dopowiedział: bo dziś jesteśmy tacy sami jak wczoraj.</w:t>
                  </w:r>
                </w:p>
                <w:p w:rsidR="00DC7B14" w:rsidRDefault="00DC7B14" w:rsidP="005648FB">
                  <w:pPr>
                    <w:spacing w:line="240" w:lineRule="auto"/>
                    <w:ind w:firstLine="708"/>
                    <w:jc w:val="right"/>
                    <w:rPr>
                      <w:rFonts w:ascii="Tahoma" w:hAnsi="Tahoma" w:cs="Tahoma"/>
                      <w:sz w:val="24"/>
                    </w:rPr>
                  </w:pPr>
                  <w:r>
                    <w:rPr>
                      <w:rFonts w:ascii="Tahoma" w:hAnsi="Tahoma" w:cs="Tahoma"/>
                      <w:sz w:val="24"/>
                    </w:rPr>
                    <w:t>/Kazimierz Wójtowicz, Okruchy/</w:t>
                  </w:r>
                </w:p>
                <w:p w:rsidR="00DC7B14" w:rsidRPr="00EC7E47" w:rsidRDefault="00DC7B14" w:rsidP="005648FB">
                  <w:pPr>
                    <w:spacing w:line="240" w:lineRule="auto"/>
                    <w:ind w:firstLine="708"/>
                    <w:jc w:val="right"/>
                    <w:rPr>
                      <w:rFonts w:ascii="Tahoma" w:hAnsi="Tahoma" w:cs="Tahoma"/>
                      <w:sz w:val="8"/>
                    </w:rPr>
                  </w:pPr>
                </w:p>
                <w:p w:rsidR="00DC7B14" w:rsidRDefault="00DC7B14" w:rsidP="006E4A4D">
                  <w:pPr>
                    <w:spacing w:line="240" w:lineRule="auto"/>
                    <w:jc w:val="center"/>
                    <w:rPr>
                      <w:rFonts w:ascii="Tahoma" w:hAnsi="Tahoma" w:cs="Tahoma"/>
                      <w:sz w:val="24"/>
                    </w:rPr>
                  </w:pPr>
                  <w:r w:rsidRPr="00EC7E47">
                    <w:rPr>
                      <w:rFonts w:ascii="Tahoma" w:hAnsi="Tahoma" w:cs="Tahoma"/>
                      <w:sz w:val="24"/>
                    </w:rPr>
                    <w:drawing>
                      <wp:inline distT="0" distB="0" distL="0" distR="0">
                        <wp:extent cx="3418096" cy="2400300"/>
                        <wp:effectExtent l="19050" t="0" r="0" b="0"/>
                        <wp:docPr id="8" name="Obraz 2" descr="3_Adw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Adwent.jpg"/>
                                <pic:cNvPicPr/>
                              </pic:nvPicPr>
                              <pic:blipFill>
                                <a:blip r:embed="rId12"/>
                                <a:stretch>
                                  <a:fillRect/>
                                </a:stretch>
                              </pic:blipFill>
                              <pic:spPr>
                                <a:xfrm>
                                  <a:off x="0" y="0"/>
                                  <a:ext cx="3436180" cy="2412999"/>
                                </a:xfrm>
                                <a:prstGeom prst="rect">
                                  <a:avLst/>
                                </a:prstGeom>
                              </pic:spPr>
                            </pic:pic>
                          </a:graphicData>
                        </a:graphic>
                      </wp:inline>
                    </w:drawing>
                  </w:r>
                </w:p>
                <w:p w:rsidR="00DC7B14" w:rsidRDefault="00DC7B14" w:rsidP="005648FB">
                  <w:pPr>
                    <w:spacing w:line="240" w:lineRule="auto"/>
                    <w:ind w:firstLine="708"/>
                    <w:jc w:val="right"/>
                    <w:rPr>
                      <w:rFonts w:ascii="Tahoma" w:hAnsi="Tahoma" w:cs="Tahoma"/>
                      <w:sz w:val="24"/>
                    </w:rPr>
                  </w:pPr>
                </w:p>
                <w:p w:rsidR="00DC7B14" w:rsidRPr="000D7064" w:rsidRDefault="00DC7B14" w:rsidP="000D7064">
                  <w:pPr>
                    <w:ind w:firstLine="708"/>
                    <w:jc w:val="right"/>
                    <w:rPr>
                      <w:rFonts w:ascii="Tahoma" w:hAnsi="Tahoma" w:cs="Tahoma"/>
                      <w:sz w:val="24"/>
                    </w:rPr>
                  </w:pPr>
                </w:p>
              </w:txbxContent>
            </v:textbox>
            <w10:wrap type="square"/>
          </v:shape>
        </w:pict>
      </w:r>
      <w:r w:rsidRPr="00956796">
        <w:rPr>
          <w:rFonts w:ascii="Arial" w:hAnsi="Arial" w:cs="Arial"/>
          <w:b/>
          <w:bCs/>
          <w:noProof/>
          <w:color w:val="92742A"/>
          <w:sz w:val="36"/>
          <w:szCs w:val="36"/>
        </w:rPr>
        <w:pict>
          <v:shape id="_x0000_s1027" type="#_x0000_t202" style="position:absolute;margin-left:15.45pt;margin-top:25.15pt;width:180.7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DC7B14" w:rsidRDefault="00DC7B14"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DC7B14" w:rsidRPr="008078F6" w:rsidRDefault="00DC7B14" w:rsidP="008078F6">
                  <w:pPr>
                    <w:spacing w:line="240" w:lineRule="auto"/>
                    <w:jc w:val="both"/>
                    <w:rPr>
                      <w:rFonts w:ascii="Tahoma" w:hAnsi="Tahoma" w:cs="Tahoma"/>
                      <w:sz w:val="32"/>
                      <w:szCs w:val="32"/>
                    </w:rPr>
                  </w:pPr>
                  <w:r w:rsidRPr="00EC7E47">
                    <w:rPr>
                      <w:rFonts w:ascii="Tahoma" w:hAnsi="Tahoma" w:cs="Tahoma"/>
                      <w:b/>
                      <w:color w:val="FF0000"/>
                      <w:sz w:val="36"/>
                      <w:szCs w:val="32"/>
                    </w:rPr>
                    <w:t xml:space="preserve">13 XII </w:t>
                  </w:r>
                  <w:r>
                    <w:rPr>
                      <w:rFonts w:ascii="Tahoma" w:hAnsi="Tahoma" w:cs="Tahoma"/>
                      <w:b/>
                      <w:color w:val="FF0000"/>
                      <w:sz w:val="32"/>
                      <w:szCs w:val="32"/>
                    </w:rPr>
                    <w:tab/>
                  </w:r>
                  <w:r>
                    <w:rPr>
                      <w:rFonts w:ascii="Tahoma" w:hAnsi="Tahoma" w:cs="Tahoma"/>
                      <w:b/>
                      <w:color w:val="FF0000"/>
                      <w:sz w:val="32"/>
                      <w:szCs w:val="32"/>
                    </w:rPr>
                    <w:tab/>
                  </w:r>
                  <w:r>
                    <w:rPr>
                      <w:rFonts w:ascii="Tahoma" w:hAnsi="Tahoma" w:cs="Tahoma"/>
                      <w:b/>
                      <w:color w:val="FF0000"/>
                      <w:sz w:val="32"/>
                      <w:szCs w:val="32"/>
                    </w:rPr>
                    <w:tab/>
                  </w:r>
                  <w:r>
                    <w:rPr>
                      <w:rFonts w:ascii="Tahoma" w:hAnsi="Tahoma" w:cs="Tahoma"/>
                      <w:b/>
                      <w:color w:val="FF0000"/>
                      <w:sz w:val="32"/>
                      <w:szCs w:val="32"/>
                    </w:rPr>
                    <w:tab/>
                  </w:r>
                  <w:r w:rsidRPr="008078F6">
                    <w:rPr>
                      <w:rFonts w:ascii="Tahoma" w:hAnsi="Tahoma" w:cs="Tahoma"/>
                      <w:sz w:val="32"/>
                      <w:szCs w:val="32"/>
                    </w:rPr>
                    <w:t>Święta Łucja</w:t>
                  </w:r>
                  <w:r w:rsidRPr="008078F6">
                    <w:rPr>
                      <w:rFonts w:ascii="Tahoma" w:hAnsi="Tahoma" w:cs="Tahoma"/>
                      <w:sz w:val="32"/>
                      <w:szCs w:val="32"/>
                      <w:shd w:val="clear" w:color="auto" w:fill="FFFFFF"/>
                    </w:rPr>
                    <w:t xml:space="preserve"> </w:t>
                  </w:r>
                  <w:r w:rsidRPr="008078F6">
                    <w:rPr>
                      <w:rFonts w:ascii="Tahoma" w:hAnsi="Tahoma" w:cs="Tahoma"/>
                      <w:color w:val="000000"/>
                      <w:sz w:val="32"/>
                      <w:szCs w:val="32"/>
                      <w:shd w:val="clear" w:color="auto" w:fill="FFFFFF"/>
                    </w:rPr>
                    <w:t>(ok. </w:t>
                  </w:r>
                  <w:hyperlink r:id="rId13" w:history="1">
                    <w:r w:rsidRPr="008078F6">
                      <w:rPr>
                        <w:rStyle w:val="Hipercze"/>
                        <w:rFonts w:ascii="Tahoma" w:hAnsi="Tahoma" w:cs="Tahoma"/>
                        <w:color w:val="000000"/>
                        <w:sz w:val="32"/>
                        <w:szCs w:val="32"/>
                        <w:shd w:val="clear" w:color="auto" w:fill="FFFFFF"/>
                      </w:rPr>
                      <w:t>281</w:t>
                    </w:r>
                  </w:hyperlink>
                  <w:r w:rsidRPr="008078F6">
                    <w:rPr>
                      <w:rFonts w:ascii="Tahoma" w:hAnsi="Tahoma" w:cs="Tahoma"/>
                      <w:color w:val="000000"/>
                      <w:sz w:val="32"/>
                      <w:szCs w:val="32"/>
                    </w:rPr>
                    <w:t>-</w:t>
                  </w:r>
                  <w:hyperlink r:id="rId14" w:history="1">
                    <w:r w:rsidRPr="008078F6">
                      <w:rPr>
                        <w:rStyle w:val="Hipercze"/>
                        <w:rFonts w:ascii="Tahoma" w:hAnsi="Tahoma" w:cs="Tahoma"/>
                        <w:color w:val="000000"/>
                        <w:sz w:val="32"/>
                        <w:szCs w:val="32"/>
                        <w:shd w:val="clear" w:color="auto" w:fill="FFFFFF"/>
                      </w:rPr>
                      <w:t>304</w:t>
                    </w:r>
                  </w:hyperlink>
                  <w:r w:rsidRPr="008078F6">
                    <w:rPr>
                      <w:rFonts w:ascii="Tahoma" w:hAnsi="Tahoma" w:cs="Tahoma"/>
                      <w:color w:val="000000"/>
                      <w:sz w:val="32"/>
                      <w:szCs w:val="32"/>
                    </w:rPr>
                    <w:t>)</w:t>
                  </w:r>
                  <w:r w:rsidRPr="008078F6">
                    <w:rPr>
                      <w:rFonts w:ascii="Tahoma" w:hAnsi="Tahoma" w:cs="Tahoma"/>
                      <w:sz w:val="32"/>
                      <w:szCs w:val="32"/>
                    </w:rPr>
                    <w:t xml:space="preserve">, dziewica i męczennica; </w:t>
                  </w:r>
                </w:p>
                <w:p w:rsidR="00DC7B14" w:rsidRPr="008078F6" w:rsidRDefault="00DC7B14" w:rsidP="008078F6">
                  <w:pPr>
                    <w:overflowPunct w:val="0"/>
                    <w:autoSpaceDE w:val="0"/>
                    <w:adjustRightInd w:val="0"/>
                    <w:jc w:val="both"/>
                    <w:rPr>
                      <w:rFonts w:ascii="Tahoma" w:hAnsi="Tahoma" w:cs="Tahoma"/>
                      <w:sz w:val="32"/>
                      <w:szCs w:val="32"/>
                    </w:rPr>
                  </w:pPr>
                  <w:r w:rsidRPr="00EC7E47">
                    <w:rPr>
                      <w:rFonts w:ascii="Tahoma" w:hAnsi="Tahoma" w:cs="Tahoma"/>
                      <w:b/>
                      <w:color w:val="FF0000"/>
                      <w:sz w:val="36"/>
                      <w:szCs w:val="32"/>
                    </w:rPr>
                    <w:t>14 XII</w:t>
                  </w:r>
                  <w:r w:rsidRPr="00EC7E47">
                    <w:rPr>
                      <w:rFonts w:ascii="Tahoma" w:hAnsi="Tahoma" w:cs="Tahoma"/>
                      <w:sz w:val="36"/>
                      <w:szCs w:val="32"/>
                    </w:rPr>
                    <w:t xml:space="preserve"> </w:t>
                  </w:r>
                  <w:r w:rsidRPr="008078F6">
                    <w:rPr>
                      <w:rFonts w:ascii="Tahoma" w:hAnsi="Tahoma" w:cs="Tahoma"/>
                      <w:sz w:val="32"/>
                      <w:szCs w:val="32"/>
                    </w:rPr>
                    <w:tab/>
                  </w:r>
                  <w:r w:rsidRPr="008078F6">
                    <w:rPr>
                      <w:rFonts w:ascii="Tahoma" w:hAnsi="Tahoma" w:cs="Tahoma"/>
                      <w:sz w:val="32"/>
                      <w:szCs w:val="32"/>
                    </w:rPr>
                    <w:tab/>
                  </w:r>
                  <w:r w:rsidRPr="008078F6">
                    <w:rPr>
                      <w:rFonts w:ascii="Tahoma" w:hAnsi="Tahoma" w:cs="Tahoma"/>
                      <w:sz w:val="32"/>
                      <w:szCs w:val="32"/>
                    </w:rPr>
                    <w:tab/>
                  </w:r>
                  <w:r w:rsidRPr="008078F6">
                    <w:rPr>
                      <w:rFonts w:ascii="Tahoma" w:hAnsi="Tahoma" w:cs="Tahoma"/>
                      <w:sz w:val="32"/>
                      <w:szCs w:val="32"/>
                    </w:rPr>
                    <w:tab/>
                    <w:t>Święty Jan od Krzyża (1542-1591), karmelita, mistyk i doktor Kościoła.</w:t>
                  </w:r>
                </w:p>
                <w:p w:rsidR="00DC7B14" w:rsidRPr="00EC7E47" w:rsidRDefault="00DC7B14" w:rsidP="008078F6">
                  <w:pPr>
                    <w:overflowPunct w:val="0"/>
                    <w:autoSpaceDE w:val="0"/>
                    <w:adjustRightInd w:val="0"/>
                    <w:jc w:val="both"/>
                    <w:rPr>
                      <w:rFonts w:ascii="Tahoma" w:hAnsi="Tahoma" w:cs="Tahoma"/>
                      <w:sz w:val="40"/>
                      <w:szCs w:val="28"/>
                    </w:rPr>
                  </w:pPr>
                </w:p>
                <w:p w:rsidR="00DC7B14" w:rsidRDefault="00DC7B14" w:rsidP="008078F6">
                  <w:pPr>
                    <w:overflowPunct w:val="0"/>
                    <w:autoSpaceDE w:val="0"/>
                    <w:adjustRightInd w:val="0"/>
                    <w:jc w:val="both"/>
                    <w:rPr>
                      <w:rFonts w:ascii="Tahoma" w:hAnsi="Tahoma" w:cs="Tahoma"/>
                      <w:sz w:val="28"/>
                      <w:szCs w:val="28"/>
                    </w:rPr>
                  </w:pPr>
                  <w:r>
                    <w:rPr>
                      <w:rFonts w:ascii="Tahoma" w:hAnsi="Tahoma" w:cs="Tahoma"/>
                      <w:noProof/>
                      <w:sz w:val="28"/>
                      <w:szCs w:val="28"/>
                      <w:lang w:eastAsia="pl-PL"/>
                    </w:rPr>
                    <w:drawing>
                      <wp:inline distT="0" distB="0" distL="0" distR="0">
                        <wp:extent cx="2114408" cy="1524000"/>
                        <wp:effectExtent l="19050" t="0" r="142" b="0"/>
                        <wp:docPr id="9" name="Obraz 8" descr="adw_oto_pan_przyby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w_oto_pan_przybywa.jpg"/>
                                <pic:cNvPicPr/>
                              </pic:nvPicPr>
                              <pic:blipFill>
                                <a:blip r:embed="rId15"/>
                                <a:stretch>
                                  <a:fillRect/>
                                </a:stretch>
                              </pic:blipFill>
                              <pic:spPr>
                                <a:xfrm>
                                  <a:off x="0" y="0"/>
                                  <a:ext cx="2116667" cy="1525629"/>
                                </a:xfrm>
                                <a:prstGeom prst="rect">
                                  <a:avLst/>
                                </a:prstGeom>
                              </pic:spPr>
                            </pic:pic>
                          </a:graphicData>
                        </a:graphic>
                      </wp:inline>
                    </w:drawing>
                  </w:r>
                </w:p>
                <w:p w:rsidR="00DC7B14" w:rsidRPr="00BB7FB6" w:rsidRDefault="00DC7B14" w:rsidP="008078F6">
                  <w:pPr>
                    <w:overflowPunct w:val="0"/>
                    <w:autoSpaceDE w:val="0"/>
                    <w:adjustRightInd w:val="0"/>
                    <w:jc w:val="center"/>
                    <w:rPr>
                      <w:rFonts w:ascii="Tahoma" w:hAnsi="Tahoma" w:cs="Tahoma"/>
                      <w:sz w:val="28"/>
                      <w:szCs w:val="28"/>
                    </w:rPr>
                  </w:pPr>
                </w:p>
              </w:txbxContent>
            </v:textbox>
            <w10:wrap type="square"/>
          </v:shape>
        </w:pict>
      </w:r>
      <w:r w:rsidR="00956796" w:rsidRPr="00956796">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DC7B14" w:rsidRPr="00A56BD5" w:rsidRDefault="00DC7B14" w:rsidP="00A56BD5">
                  <w:pPr>
                    <w:jc w:val="center"/>
                  </w:pPr>
                </w:p>
              </w:txbxContent>
            </v:textbox>
          </v:shape>
        </w:pict>
      </w:r>
    </w:p>
    <w:p w:rsidR="00776950" w:rsidRPr="00012515" w:rsidRDefault="00122B8D">
      <w:pPr>
        <w:pageBreakBefore/>
        <w:spacing w:before="840"/>
        <w:jc w:val="center"/>
        <w:rPr>
          <w:color w:val="385623" w:themeColor="accent6" w:themeShade="80"/>
        </w:rPr>
      </w:pPr>
      <w:r w:rsidRPr="00956796">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10.2pt;margin-top:79.35pt;width:217.5pt;height:580.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DC7B14" w:rsidRPr="00B94047" w:rsidRDefault="00DC7B14"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DC7B14" w:rsidRPr="00122B8D" w:rsidRDefault="00DC7B14" w:rsidP="00122B8D">
                  <w:pPr>
                    <w:ind w:firstLine="708"/>
                    <w:jc w:val="both"/>
                    <w:rPr>
                      <w:rFonts w:ascii="Tahoma" w:hAnsi="Tahoma" w:cs="Tahoma"/>
                      <w:sz w:val="26"/>
                      <w:szCs w:val="26"/>
                    </w:rPr>
                  </w:pPr>
                  <w:r w:rsidRPr="00122B8D">
                    <w:rPr>
                      <w:rFonts w:ascii="Tahoma" w:hAnsi="Tahoma" w:cs="Tahoma"/>
                      <w:sz w:val="26"/>
                      <w:szCs w:val="26"/>
                    </w:rPr>
                    <w:t xml:space="preserve">Kościół przypomina nam o miłości Boga, który zesłał na ziemię swego Syna. Jest to powód do radości niezmąconej, którą mamy odkrywać pośród trudów i zmagań. Czym jest radość i jak należy ją rozumieć, by nie pomylić jej z płytką wesołością, zabawą czy dobrym humorem? Prawdziwa radość jako dar Ducha Świętego pochodzi z czystości serca. Zdobywa się ją przez pobożną modlitwę. Jej owocami są: gorliwość i troskliwość, nastawienie oraz gotowość duszy i ciała do pełnienia z radosnym duchem wszelkiego dobra. Aby odkryć radość, musimy najpierw dostrzec wartość naszej codzienności oraz podjąć pracę nad swoimi wadami. Do tego prowadzi nas życie i nauczanie Jana Chrzciciela. </w:t>
                  </w:r>
                </w:p>
                <w:p w:rsidR="00DC7B14" w:rsidRPr="00122B8D" w:rsidRDefault="00DC7B14" w:rsidP="00122B8D">
                  <w:pPr>
                    <w:ind w:firstLine="709"/>
                    <w:jc w:val="both"/>
                    <w:rPr>
                      <w:rFonts w:ascii="Tahoma" w:hAnsi="Tahoma" w:cs="Tahoma"/>
                      <w:sz w:val="26"/>
                      <w:szCs w:val="26"/>
                    </w:rPr>
                  </w:pPr>
                  <w:r w:rsidRPr="00122B8D">
                    <w:rPr>
                      <w:rFonts w:ascii="Tahoma" w:hAnsi="Tahoma" w:cs="Tahoma"/>
                      <w:sz w:val="26"/>
                      <w:szCs w:val="26"/>
                    </w:rPr>
                    <w:t xml:space="preserve">Wsłuchani w słowo Boże odkrywajmy radość z bliskości Pana. </w:t>
                  </w:r>
                </w:p>
                <w:p w:rsidR="00DC7B14" w:rsidRPr="001157AB" w:rsidRDefault="00DC7B14" w:rsidP="00045F93">
                  <w:pPr>
                    <w:jc w:val="center"/>
                    <w:rPr>
                      <w:rFonts w:ascii="Tahoma" w:hAnsi="Tahoma" w:cs="Tahoma"/>
                      <w:sz w:val="26"/>
                      <w:szCs w:val="26"/>
                    </w:rPr>
                  </w:pPr>
                  <w:r>
                    <w:rPr>
                      <w:rFonts w:ascii="Tahoma" w:hAnsi="Tahoma" w:cs="Tahoma"/>
                      <w:color w:val="FF0000"/>
                      <w:sz w:val="26"/>
                      <w:szCs w:val="26"/>
                    </w:rPr>
                    <w:t>Odpowiedzi: Jerozolima / św. Mateusz</w:t>
                  </w:r>
                </w:p>
                <w:p w:rsidR="00DC7B14" w:rsidRDefault="00DC7B14"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DC7B14" w:rsidRPr="001157AB" w:rsidRDefault="00DC7B14" w:rsidP="001157AB">
                  <w:pPr>
                    <w:ind w:firstLine="708"/>
                    <w:jc w:val="both"/>
                    <w:rPr>
                      <w:rFonts w:ascii="Tahoma" w:hAnsi="Tahoma" w:cs="Tahoma"/>
                      <w:sz w:val="26"/>
                      <w:szCs w:val="26"/>
                    </w:rPr>
                  </w:pPr>
                </w:p>
                <w:p w:rsidR="00DC7B14" w:rsidRPr="000275B1" w:rsidRDefault="00DC7B14" w:rsidP="00A73487">
                  <w:pPr>
                    <w:rPr>
                      <w:rFonts w:ascii="Tahoma" w:hAnsi="Tahoma" w:cs="Tahoma"/>
                      <w:sz w:val="24"/>
                      <w:szCs w:val="26"/>
                    </w:rPr>
                  </w:pPr>
                </w:p>
              </w:txbxContent>
            </v:textbox>
            <w10:wrap type="square" anchorx="margin" anchory="margin"/>
          </v:shape>
        </w:pict>
      </w:r>
      <w:r w:rsidRPr="00956796">
        <w:rPr>
          <w:rFonts w:ascii="Tahoma" w:hAnsi="Tahoma" w:cs="Tahoma"/>
          <w:b/>
          <w:bCs/>
          <w:noProof/>
          <w:color w:val="385623" w:themeColor="accent6" w:themeShade="80"/>
          <w:sz w:val="36"/>
          <w:szCs w:val="36"/>
        </w:rPr>
        <w:pict>
          <v:shape id="_x0000_s1028" type="#_x0000_t202" style="position:absolute;left:0;text-align:left;margin-left:24.45pt;margin-top:75.6pt;width:277.5pt;height:600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DC7B14" w:rsidRPr="00122B8D" w:rsidRDefault="00DC7B14" w:rsidP="00722479">
                  <w:pPr>
                    <w:pStyle w:val="Nagwek2"/>
                    <w:shd w:val="clear" w:color="auto" w:fill="FFFFFF"/>
                    <w:spacing w:before="300" w:after="150" w:line="240" w:lineRule="auto"/>
                    <w:jc w:val="both"/>
                    <w:rPr>
                      <w:rFonts w:ascii="Tahoma" w:hAnsi="Tahoma" w:cs="Tahoma"/>
                      <w:color w:val="FF0000"/>
                      <w:sz w:val="36"/>
                      <w:szCs w:val="32"/>
                    </w:rPr>
                  </w:pPr>
                  <w:proofErr w:type="spellStart"/>
                  <w:r w:rsidRPr="00122B8D">
                    <w:rPr>
                      <w:rFonts w:ascii="Tahoma" w:hAnsi="Tahoma" w:cs="Tahoma"/>
                      <w:color w:val="FF0000"/>
                      <w:sz w:val="36"/>
                      <w:szCs w:val="32"/>
                    </w:rPr>
                    <w:t>Łk</w:t>
                  </w:r>
                  <w:proofErr w:type="spellEnd"/>
                  <w:r w:rsidRPr="00122B8D">
                    <w:rPr>
                      <w:rFonts w:ascii="Tahoma" w:hAnsi="Tahoma" w:cs="Tahoma"/>
                      <w:color w:val="FF0000"/>
                      <w:sz w:val="36"/>
                      <w:szCs w:val="32"/>
                    </w:rPr>
                    <w:t xml:space="preserve"> 3, 10-18</w:t>
                  </w:r>
                </w:p>
                <w:p w:rsidR="00DC7B14" w:rsidRPr="00122B8D" w:rsidRDefault="00DC7B14" w:rsidP="00340DA9">
                  <w:pPr>
                    <w:pStyle w:val="Nagwek2"/>
                    <w:shd w:val="clear" w:color="auto" w:fill="FFFFFF"/>
                    <w:spacing w:before="300" w:after="150" w:line="240" w:lineRule="auto"/>
                    <w:ind w:firstLine="708"/>
                    <w:jc w:val="both"/>
                    <w:rPr>
                      <w:rFonts w:ascii="Tahoma" w:hAnsi="Tahoma" w:cs="Tahoma"/>
                      <w:b w:val="0"/>
                      <w:i/>
                      <w:color w:val="FF0000"/>
                      <w:sz w:val="32"/>
                      <w:szCs w:val="32"/>
                    </w:rPr>
                  </w:pPr>
                  <w:r w:rsidRPr="00122B8D">
                    <w:rPr>
                      <w:rFonts w:ascii="Tahoma" w:hAnsi="Tahoma" w:cs="Tahoma"/>
                      <w:b w:val="0"/>
                      <w:i/>
                      <w:color w:val="FF0000"/>
                      <w:sz w:val="32"/>
                      <w:szCs w:val="32"/>
                    </w:rPr>
                    <w:t>Zapowiedź nowego chrztu</w:t>
                  </w:r>
                </w:p>
                <w:p w:rsidR="00DC7B14" w:rsidRPr="00122B8D" w:rsidRDefault="00DC7B14" w:rsidP="00122B8D">
                  <w:pPr>
                    <w:pStyle w:val="indent"/>
                    <w:spacing w:before="450" w:beforeAutospacing="0" w:after="450" w:afterAutospacing="0" w:line="330" w:lineRule="atLeast"/>
                    <w:ind w:firstLine="708"/>
                    <w:jc w:val="both"/>
                    <w:rPr>
                      <w:rFonts w:ascii="Tahoma" w:hAnsi="Tahoma" w:cs="Tahoma"/>
                      <w:color w:val="000000"/>
                      <w:sz w:val="28"/>
                      <w:szCs w:val="21"/>
                    </w:rPr>
                  </w:pPr>
                  <w:r w:rsidRPr="00122B8D">
                    <w:rPr>
                      <w:rFonts w:ascii="Tahoma" w:hAnsi="Tahoma" w:cs="Tahoma"/>
                      <w:color w:val="000000"/>
                      <w:sz w:val="28"/>
                      <w:szCs w:val="21"/>
                    </w:rPr>
                    <w:t>Gdy Jan nauczał nad Jordanem, p</w:t>
                  </w:r>
                  <w:r w:rsidRPr="00122B8D">
                    <w:rPr>
                      <w:rFonts w:ascii="Tahoma" w:hAnsi="Tahoma" w:cs="Tahoma"/>
                      <w:color w:val="000000"/>
                      <w:sz w:val="28"/>
                      <w:szCs w:val="21"/>
                    </w:rPr>
                    <w:t>y</w:t>
                  </w:r>
                  <w:r w:rsidRPr="00122B8D">
                    <w:rPr>
                      <w:rFonts w:ascii="Tahoma" w:hAnsi="Tahoma" w:cs="Tahoma"/>
                      <w:color w:val="000000"/>
                      <w:sz w:val="28"/>
                      <w:szCs w:val="21"/>
                    </w:rPr>
                    <w:t>tały go tłumy: «Cóż mamy czynić?» On im o</w:t>
                  </w:r>
                  <w:r w:rsidRPr="00122B8D">
                    <w:rPr>
                      <w:rFonts w:ascii="Tahoma" w:hAnsi="Tahoma" w:cs="Tahoma"/>
                      <w:color w:val="000000"/>
                      <w:sz w:val="28"/>
                      <w:szCs w:val="21"/>
                    </w:rPr>
                    <w:t>d</w:t>
                  </w:r>
                  <w:r w:rsidRPr="00122B8D">
                    <w:rPr>
                      <w:rFonts w:ascii="Tahoma" w:hAnsi="Tahoma" w:cs="Tahoma"/>
                      <w:color w:val="000000"/>
                      <w:sz w:val="28"/>
                      <w:szCs w:val="21"/>
                    </w:rPr>
                    <w:t>powiadał: «Kto ma dwie suknie, niech się podzieli z tym, który nie ma; a kto ma ży</w:t>
                  </w:r>
                  <w:r w:rsidRPr="00122B8D">
                    <w:rPr>
                      <w:rFonts w:ascii="Tahoma" w:hAnsi="Tahoma" w:cs="Tahoma"/>
                      <w:color w:val="000000"/>
                      <w:sz w:val="28"/>
                      <w:szCs w:val="21"/>
                    </w:rPr>
                    <w:t>w</w:t>
                  </w:r>
                  <w:r w:rsidRPr="00122B8D">
                    <w:rPr>
                      <w:rFonts w:ascii="Tahoma" w:hAnsi="Tahoma" w:cs="Tahoma"/>
                      <w:color w:val="000000"/>
                      <w:sz w:val="28"/>
                      <w:szCs w:val="21"/>
                    </w:rPr>
                    <w:t>ność, niech tak samo czyni».</w:t>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sidRPr="00122B8D">
                    <w:rPr>
                      <w:rFonts w:ascii="Tahoma" w:hAnsi="Tahoma" w:cs="Tahoma"/>
                      <w:color w:val="000000"/>
                      <w:sz w:val="28"/>
                      <w:szCs w:val="21"/>
                    </w:rPr>
                    <w:t>Przyszli także celnicy, żeby przyjąć chrzest, i rzekli do niego: «Naucz</w:t>
                  </w:r>
                  <w:r w:rsidRPr="00122B8D">
                    <w:rPr>
                      <w:rFonts w:ascii="Tahoma" w:hAnsi="Tahoma" w:cs="Tahoma"/>
                      <w:color w:val="000000"/>
                      <w:sz w:val="28"/>
                      <w:szCs w:val="21"/>
                    </w:rPr>
                    <w:t>y</w:t>
                  </w:r>
                  <w:r w:rsidRPr="00122B8D">
                    <w:rPr>
                      <w:rFonts w:ascii="Tahoma" w:hAnsi="Tahoma" w:cs="Tahoma"/>
                      <w:color w:val="000000"/>
                      <w:sz w:val="28"/>
                      <w:szCs w:val="21"/>
                    </w:rPr>
                    <w:t>cielu, co mamy czynić?» On im powiedział: «Nie pobierajcie nic więcej ponad to, co wam wyznacz</w:t>
                  </w:r>
                  <w:r w:rsidRPr="00122B8D">
                    <w:rPr>
                      <w:rFonts w:ascii="Tahoma" w:hAnsi="Tahoma" w:cs="Tahoma"/>
                      <w:color w:val="000000"/>
                      <w:sz w:val="28"/>
                      <w:szCs w:val="21"/>
                    </w:rPr>
                    <w:t>o</w:t>
                  </w:r>
                  <w:r w:rsidRPr="00122B8D">
                    <w:rPr>
                      <w:rFonts w:ascii="Tahoma" w:hAnsi="Tahoma" w:cs="Tahoma"/>
                      <w:color w:val="000000"/>
                      <w:sz w:val="28"/>
                      <w:szCs w:val="21"/>
                    </w:rPr>
                    <w:t>no».</w:t>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sidRPr="00122B8D">
                    <w:rPr>
                      <w:rFonts w:ascii="Tahoma" w:hAnsi="Tahoma" w:cs="Tahoma"/>
                      <w:color w:val="000000"/>
                      <w:sz w:val="28"/>
                      <w:szCs w:val="21"/>
                    </w:rPr>
                    <w:t>Pytali go też i żołnierze: «a my co mamy czynić?» On im odp</w:t>
                  </w:r>
                  <w:r w:rsidRPr="00122B8D">
                    <w:rPr>
                      <w:rFonts w:ascii="Tahoma" w:hAnsi="Tahoma" w:cs="Tahoma"/>
                      <w:color w:val="000000"/>
                      <w:sz w:val="28"/>
                      <w:szCs w:val="21"/>
                    </w:rPr>
                    <w:t>o</w:t>
                  </w:r>
                  <w:r w:rsidRPr="00122B8D">
                    <w:rPr>
                      <w:rFonts w:ascii="Tahoma" w:hAnsi="Tahoma" w:cs="Tahoma"/>
                      <w:color w:val="000000"/>
                      <w:sz w:val="28"/>
                      <w:szCs w:val="21"/>
                    </w:rPr>
                    <w:t>wiedział: «Na nikim pieniędzy nie wymuszajcie i n</w:t>
                  </w:r>
                  <w:r w:rsidRPr="00122B8D">
                    <w:rPr>
                      <w:rFonts w:ascii="Tahoma" w:hAnsi="Tahoma" w:cs="Tahoma"/>
                      <w:color w:val="000000"/>
                      <w:sz w:val="28"/>
                      <w:szCs w:val="21"/>
                    </w:rPr>
                    <w:t>i</w:t>
                  </w:r>
                  <w:r w:rsidRPr="00122B8D">
                    <w:rPr>
                      <w:rFonts w:ascii="Tahoma" w:hAnsi="Tahoma" w:cs="Tahoma"/>
                      <w:color w:val="000000"/>
                      <w:sz w:val="28"/>
                      <w:szCs w:val="21"/>
                    </w:rPr>
                    <w:t>kogo nie uciskajcie, lecz poprzestawajcie na waszym żołdzie».</w:t>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sidRPr="00122B8D">
                    <w:rPr>
                      <w:rFonts w:ascii="Tahoma" w:hAnsi="Tahoma" w:cs="Tahoma"/>
                      <w:color w:val="000000"/>
                      <w:sz w:val="28"/>
                      <w:szCs w:val="21"/>
                    </w:rPr>
                    <w:t>Gdy więc lud oczekiwał z napięciem i wszyscy snuli domysły w swych sercach co do J</w:t>
                  </w:r>
                  <w:r w:rsidRPr="00122B8D">
                    <w:rPr>
                      <w:rFonts w:ascii="Tahoma" w:hAnsi="Tahoma" w:cs="Tahoma"/>
                      <w:color w:val="000000"/>
                      <w:sz w:val="28"/>
                      <w:szCs w:val="21"/>
                    </w:rPr>
                    <w:t>a</w:t>
                  </w:r>
                  <w:r w:rsidRPr="00122B8D">
                    <w:rPr>
                      <w:rFonts w:ascii="Tahoma" w:hAnsi="Tahoma" w:cs="Tahoma"/>
                      <w:color w:val="000000"/>
                      <w:sz w:val="28"/>
                      <w:szCs w:val="21"/>
                    </w:rPr>
                    <w:t>na, czy nie jest Mesjaszem, on tak przemówił do wszystkich: «Ja was chrzczę wodą; lecz idzie mocniejszy ode mnie, któremu nie jestem godzien rozwi</w:t>
                  </w:r>
                  <w:r w:rsidRPr="00122B8D">
                    <w:rPr>
                      <w:rFonts w:ascii="Tahoma" w:hAnsi="Tahoma" w:cs="Tahoma"/>
                      <w:color w:val="000000"/>
                      <w:sz w:val="28"/>
                      <w:szCs w:val="21"/>
                    </w:rPr>
                    <w:t>ą</w:t>
                  </w:r>
                  <w:r w:rsidRPr="00122B8D">
                    <w:rPr>
                      <w:rFonts w:ascii="Tahoma" w:hAnsi="Tahoma" w:cs="Tahoma"/>
                      <w:color w:val="000000"/>
                      <w:sz w:val="28"/>
                      <w:szCs w:val="21"/>
                    </w:rPr>
                    <w:t xml:space="preserve">zać rzemyka u sandałów. on będzie was chrzcił Duchem Świętym i ogniem. Ma on </w:t>
                  </w:r>
                  <w:proofErr w:type="spellStart"/>
                  <w:r w:rsidRPr="00122B8D">
                    <w:rPr>
                      <w:rFonts w:ascii="Tahoma" w:hAnsi="Tahoma" w:cs="Tahoma"/>
                      <w:color w:val="000000"/>
                      <w:sz w:val="28"/>
                      <w:szCs w:val="21"/>
                    </w:rPr>
                    <w:t>wiejadło</w:t>
                  </w:r>
                  <w:proofErr w:type="spellEnd"/>
                  <w:r w:rsidRPr="00122B8D">
                    <w:rPr>
                      <w:rFonts w:ascii="Tahoma" w:hAnsi="Tahoma" w:cs="Tahoma"/>
                      <w:color w:val="000000"/>
                      <w:sz w:val="28"/>
                      <w:szCs w:val="21"/>
                    </w:rPr>
                    <w:t xml:space="preserve"> w ręku dla oczyszczenia swego omłotu: pszenicę zbierze do spichlerza, a plewy spali w ogniu nieugaszonym».</w:t>
                  </w:r>
                  <w:r>
                    <w:rPr>
                      <w:rFonts w:ascii="Tahoma" w:hAnsi="Tahoma" w:cs="Tahoma"/>
                      <w:color w:val="000000"/>
                      <w:sz w:val="28"/>
                      <w:szCs w:val="21"/>
                    </w:rPr>
                    <w:tab/>
                  </w:r>
                  <w:r>
                    <w:rPr>
                      <w:rFonts w:ascii="Tahoma" w:hAnsi="Tahoma" w:cs="Tahoma"/>
                      <w:color w:val="000000"/>
                      <w:sz w:val="28"/>
                      <w:szCs w:val="21"/>
                    </w:rPr>
                    <w:tab/>
                  </w:r>
                  <w:r w:rsidRPr="00122B8D">
                    <w:rPr>
                      <w:rFonts w:ascii="Tahoma" w:hAnsi="Tahoma" w:cs="Tahoma"/>
                      <w:color w:val="000000"/>
                      <w:sz w:val="28"/>
                      <w:szCs w:val="21"/>
                    </w:rPr>
                    <w:t>Wiele też innych nap</w:t>
                  </w:r>
                  <w:r w:rsidRPr="00122B8D">
                    <w:rPr>
                      <w:rFonts w:ascii="Tahoma" w:hAnsi="Tahoma" w:cs="Tahoma"/>
                      <w:color w:val="000000"/>
                      <w:sz w:val="28"/>
                      <w:szCs w:val="21"/>
                    </w:rPr>
                    <w:t>o</w:t>
                  </w:r>
                  <w:r w:rsidRPr="00122B8D">
                    <w:rPr>
                      <w:rFonts w:ascii="Tahoma" w:hAnsi="Tahoma" w:cs="Tahoma"/>
                      <w:color w:val="000000"/>
                      <w:sz w:val="28"/>
                      <w:szCs w:val="21"/>
                    </w:rPr>
                    <w:t>mnień dawał ludowi i głosił dobrą now</w:t>
                  </w:r>
                  <w:r w:rsidRPr="00122B8D">
                    <w:rPr>
                      <w:rFonts w:ascii="Tahoma" w:hAnsi="Tahoma" w:cs="Tahoma"/>
                      <w:color w:val="000000"/>
                      <w:sz w:val="28"/>
                      <w:szCs w:val="21"/>
                    </w:rPr>
                    <w:t>i</w:t>
                  </w:r>
                  <w:r w:rsidRPr="00122B8D">
                    <w:rPr>
                      <w:rFonts w:ascii="Tahoma" w:hAnsi="Tahoma" w:cs="Tahoma"/>
                      <w:color w:val="000000"/>
                      <w:sz w:val="28"/>
                      <w:szCs w:val="21"/>
                    </w:rPr>
                    <w:t>nę.</w:t>
                  </w:r>
                </w:p>
                <w:p w:rsidR="00DC7B14" w:rsidRPr="00F333D8" w:rsidRDefault="00DC7B14" w:rsidP="00F333D8">
                  <w:pPr>
                    <w:pStyle w:val="indent"/>
                    <w:spacing w:before="450" w:beforeAutospacing="0" w:after="450" w:afterAutospacing="0" w:line="276" w:lineRule="auto"/>
                    <w:ind w:firstLine="708"/>
                    <w:jc w:val="both"/>
                    <w:rPr>
                      <w:rFonts w:ascii="Tahoma" w:hAnsi="Tahoma" w:cs="Tahoma"/>
                      <w:color w:val="000000"/>
                      <w:sz w:val="32"/>
                      <w:szCs w:val="21"/>
                    </w:rPr>
                  </w:pPr>
                </w:p>
                <w:p w:rsidR="00DC7B14" w:rsidRPr="00340DA9" w:rsidRDefault="00DC7B14" w:rsidP="004B74FF">
                  <w:pPr>
                    <w:pStyle w:val="indent"/>
                    <w:spacing w:before="450" w:beforeAutospacing="0" w:after="450" w:afterAutospacing="0" w:line="330" w:lineRule="atLeast"/>
                    <w:ind w:firstLine="708"/>
                    <w:jc w:val="both"/>
                    <w:rPr>
                      <w:rFonts w:ascii="Tahoma" w:hAnsi="Tahoma" w:cs="Tahoma"/>
                      <w:color w:val="000000"/>
                      <w:sz w:val="30"/>
                      <w:szCs w:val="30"/>
                    </w:rPr>
                  </w:pPr>
                </w:p>
                <w:p w:rsidR="00DC7B14" w:rsidRPr="000857FB" w:rsidRDefault="00DC7B14" w:rsidP="000857FB">
                  <w:pPr>
                    <w:pStyle w:val="indent"/>
                    <w:spacing w:before="450" w:beforeAutospacing="0" w:after="450" w:afterAutospacing="0" w:line="330" w:lineRule="atLeast"/>
                    <w:ind w:firstLine="708"/>
                    <w:jc w:val="both"/>
                    <w:rPr>
                      <w:rFonts w:ascii="Tahoma" w:hAnsi="Tahoma" w:cs="Tahoma"/>
                      <w:color w:val="000000"/>
                      <w:sz w:val="26"/>
                      <w:szCs w:val="26"/>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956796" w:rsidP="00782F8A">
      <w:pPr>
        <w:pageBreakBefore/>
        <w:spacing w:before="840"/>
        <w:jc w:val="center"/>
        <w:rPr>
          <w:rFonts w:ascii="Tahoma" w:hAnsi="Tahoma" w:cs="Tahoma"/>
          <w:b/>
          <w:color w:val="70AD47" w:themeColor="accent6"/>
        </w:rPr>
      </w:pPr>
      <w:r w:rsidRPr="00956796">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C46D60"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Pr>
          <w:rFonts w:ascii="Tahoma" w:hAnsi="Tahoma" w:cs="Tahoma"/>
          <w:b/>
          <w:bCs/>
          <w:color w:val="0070C0"/>
          <w:spacing w:val="8"/>
          <w:kern w:val="36"/>
          <w:sz w:val="40"/>
          <w:szCs w:val="32"/>
          <w:lang w:eastAsia="pl-PL"/>
        </w:rPr>
        <w:t>Rozumieć Biblię</w:t>
      </w:r>
    </w:p>
    <w:p w:rsidR="00776950" w:rsidRDefault="00956796" w:rsidP="009E159F">
      <w:pPr>
        <w:spacing w:before="360" w:line="240" w:lineRule="auto"/>
        <w:jc w:val="center"/>
        <w:rPr>
          <w:rFonts w:ascii="Tahoma" w:hAnsi="Tahoma" w:cs="Tahoma"/>
          <w:b/>
          <w:bCs/>
          <w:color w:val="92742A"/>
          <w:sz w:val="40"/>
          <w:szCs w:val="36"/>
        </w:rPr>
      </w:pPr>
      <w:r w:rsidRPr="00956796">
        <w:rPr>
          <w:rFonts w:ascii="Tahoma" w:hAnsi="Tahoma" w:cs="Tahoma"/>
          <w:noProof/>
          <w:color w:val="385623" w:themeColor="accent6" w:themeShade="80"/>
          <w:sz w:val="36"/>
          <w:szCs w:val="32"/>
        </w:rPr>
        <w:pict>
          <v:shape id="_x0000_s1036" type="#_x0000_t202" style="position:absolute;left:0;text-align:left;margin-left:0;margin-top:9.6pt;width:499.85pt;height:543.8pt;z-index:251707392;mso-position-horizontal:center;mso-width-relative:margin;mso-height-relative:margin" strokecolor="white [3212]">
            <v:textbox style="mso-next-textbox:#_x0000_s1036">
              <w:txbxContent>
                <w:p w:rsidR="00DC7B14" w:rsidRPr="004A3DFB" w:rsidRDefault="00DC7B14" w:rsidP="004A3DFB">
                  <w:pPr>
                    <w:jc w:val="center"/>
                    <w:rPr>
                      <w:rFonts w:ascii="Monotype Corsiva" w:hAnsi="Monotype Corsiva" w:cs="Tahoma"/>
                      <w:b/>
                      <w:color w:val="002060"/>
                      <w:sz w:val="52"/>
                      <w:szCs w:val="28"/>
                    </w:rPr>
                  </w:pPr>
                  <w:r w:rsidRPr="004A3DFB">
                    <w:rPr>
                      <w:rFonts w:ascii="Monotype Corsiva" w:hAnsi="Monotype Corsiva" w:cs="Tahoma"/>
                      <w:b/>
                      <w:color w:val="002060"/>
                      <w:sz w:val="52"/>
                      <w:szCs w:val="28"/>
                    </w:rPr>
                    <w:t>PODSTAWOWE NAUCZANIE BIBLII</w:t>
                  </w:r>
                </w:p>
                <w:p w:rsidR="00DC7B14" w:rsidRPr="00C848A6" w:rsidRDefault="00DC7B14" w:rsidP="00C848A6">
                  <w:pPr>
                    <w:spacing w:line="240" w:lineRule="auto"/>
                    <w:jc w:val="center"/>
                    <w:rPr>
                      <w:rFonts w:ascii="Tahoma" w:hAnsi="Tahoma" w:cs="Tahoma"/>
                      <w:sz w:val="24"/>
                      <w:szCs w:val="28"/>
                    </w:rPr>
                  </w:pPr>
                  <w:r w:rsidRPr="00C848A6">
                    <w:rPr>
                      <w:rFonts w:ascii="Tahoma" w:hAnsi="Tahoma" w:cs="Tahoma"/>
                      <w:sz w:val="24"/>
                      <w:szCs w:val="28"/>
                    </w:rPr>
                    <w:t>/nauczanie to jest tak bogate, że jestem świadomy, że nie wszystkie pojęcia uda się tu opisać, ale chociaż część z nich/</w:t>
                  </w:r>
                </w:p>
                <w:p w:rsidR="00DC7B14" w:rsidRDefault="00DC7B14" w:rsidP="003C4668">
                  <w:pPr>
                    <w:jc w:val="both"/>
                    <w:rPr>
                      <w:rFonts w:ascii="Tahoma" w:hAnsi="Tahoma" w:cs="Tahoma"/>
                      <w:sz w:val="28"/>
                      <w:szCs w:val="28"/>
                    </w:rPr>
                  </w:pPr>
                  <w:r w:rsidRPr="00177607">
                    <w:rPr>
                      <w:rFonts w:ascii="Tahoma" w:hAnsi="Tahoma" w:cs="Tahoma"/>
                      <w:b/>
                      <w:i/>
                      <w:sz w:val="28"/>
                      <w:szCs w:val="28"/>
                    </w:rPr>
                    <w:t>Jezus. „Syn Człowieczy”.</w:t>
                  </w:r>
                  <w:r>
                    <w:rPr>
                      <w:rFonts w:ascii="Tahoma" w:hAnsi="Tahoma" w:cs="Tahoma"/>
                      <w:sz w:val="28"/>
                      <w:szCs w:val="28"/>
                    </w:rPr>
                    <w:t xml:space="preserve"> </w:t>
                  </w:r>
                  <w:r w:rsidRPr="00DD0374">
                    <w:rPr>
                      <w:rFonts w:ascii="Tahoma" w:hAnsi="Tahoma" w:cs="Tahoma"/>
                      <w:color w:val="C00000"/>
                      <w:sz w:val="28"/>
                      <w:szCs w:val="28"/>
                    </w:rPr>
                    <w:t>/Kontynuacja/</w:t>
                  </w:r>
                  <w:r>
                    <w:rPr>
                      <w:rFonts w:ascii="Tahoma" w:hAnsi="Tahoma" w:cs="Tahoma"/>
                      <w:sz w:val="28"/>
                      <w:szCs w:val="28"/>
                    </w:rPr>
                    <w:t xml:space="preserve"> Jako Syn Człowieczy Jezus pokonał grzech i śmierć, i przyjdzie ponownie „w wielkiej mocy i chwale”.</w:t>
                  </w:r>
                  <w:r>
                    <w:rPr>
                      <w:rFonts w:ascii="Tahoma" w:hAnsi="Tahoma" w:cs="Tahoma"/>
                      <w:sz w:val="28"/>
                      <w:szCs w:val="28"/>
                    </w:rPr>
                    <w:tab/>
                  </w:r>
                  <w:r>
                    <w:rPr>
                      <w:rFonts w:ascii="Tahoma" w:hAnsi="Tahoma" w:cs="Tahoma"/>
                      <w:sz w:val="28"/>
                      <w:szCs w:val="28"/>
                    </w:rPr>
                    <w:tab/>
                  </w:r>
                  <w:proofErr w:type="spellStart"/>
                  <w:r>
                    <w:rPr>
                      <w:rFonts w:ascii="Tahoma" w:hAnsi="Tahoma" w:cs="Tahoma"/>
                      <w:sz w:val="28"/>
                      <w:szCs w:val="28"/>
                    </w:rPr>
                    <w:t>Dn</w:t>
                  </w:r>
                  <w:proofErr w:type="spellEnd"/>
                  <w:r>
                    <w:rPr>
                      <w:rFonts w:ascii="Tahoma" w:hAnsi="Tahoma" w:cs="Tahoma"/>
                      <w:sz w:val="28"/>
                      <w:szCs w:val="28"/>
                    </w:rPr>
                    <w:t xml:space="preserve"> 7,13-14; </w:t>
                  </w:r>
                  <w:proofErr w:type="spellStart"/>
                  <w:r>
                    <w:rPr>
                      <w:rFonts w:ascii="Tahoma" w:hAnsi="Tahoma" w:cs="Tahoma"/>
                      <w:sz w:val="28"/>
                      <w:szCs w:val="28"/>
                    </w:rPr>
                    <w:t>Mk</w:t>
                  </w:r>
                  <w:proofErr w:type="spellEnd"/>
                  <w:r>
                    <w:rPr>
                      <w:rFonts w:ascii="Tahoma" w:hAnsi="Tahoma" w:cs="Tahoma"/>
                      <w:sz w:val="28"/>
                      <w:szCs w:val="28"/>
                    </w:rPr>
                    <w:t xml:space="preserve"> 10,45; 9,21-22; 21,25-28</w:t>
                  </w:r>
                </w:p>
                <w:p w:rsidR="00DC7B14" w:rsidRDefault="00DC7B14" w:rsidP="003C4668">
                  <w:pPr>
                    <w:jc w:val="both"/>
                    <w:rPr>
                      <w:rFonts w:ascii="Monotype Corsiva" w:hAnsi="Monotype Corsiva" w:cs="Tahoma"/>
                      <w:b/>
                      <w:color w:val="002060"/>
                      <w:sz w:val="40"/>
                      <w:szCs w:val="28"/>
                    </w:rPr>
                  </w:pPr>
                  <w:r>
                    <w:rPr>
                      <w:rFonts w:ascii="Tahoma" w:hAnsi="Tahoma" w:cs="Tahoma"/>
                      <w:b/>
                      <w:i/>
                      <w:sz w:val="28"/>
                      <w:szCs w:val="28"/>
                    </w:rPr>
                    <w:t>Jezus. „Syn Dawida</w:t>
                  </w:r>
                  <w:r w:rsidRPr="00177607">
                    <w:rPr>
                      <w:rFonts w:ascii="Tahoma" w:hAnsi="Tahoma" w:cs="Tahoma"/>
                      <w:b/>
                      <w:i/>
                      <w:sz w:val="28"/>
                      <w:szCs w:val="28"/>
                    </w:rPr>
                    <w:t>”.</w:t>
                  </w:r>
                  <w:r>
                    <w:rPr>
                      <w:rFonts w:ascii="Tahoma" w:hAnsi="Tahoma" w:cs="Tahoma"/>
                      <w:sz w:val="28"/>
                      <w:szCs w:val="28"/>
                    </w:rPr>
                    <w:t xml:space="preserve"> Anioł, który ogłosił Jego narodziny, powiedział Maryi, że Bóg uczynił Jej Syna królem tak, jak był nim Jego przodek, Dawid. Jezus zatem był potomkiem Dawida. Tytuł ten ukazuje Jezusa jako wypełnienie nadziei narodu Izraela. Używa go Mateusz w pierwszym zdaniu swej Ewangelii, uważanej za najbardziej żydowską ze wszystkich. Tytułu tego używali Żydzi, kiedy uwierzyli, że Jezus jest Mesjaszem. „Hosanna Synowi Dawida! Błogosławiony Ten, który przychodzi w imię Pańskie! Hosanna na wysokościach”.</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spellStart"/>
                  <w:r>
                    <w:rPr>
                      <w:rFonts w:ascii="Tahoma" w:hAnsi="Tahoma" w:cs="Tahoma"/>
                      <w:sz w:val="28"/>
                      <w:szCs w:val="28"/>
                    </w:rPr>
                    <w:t>Łk</w:t>
                  </w:r>
                  <w:proofErr w:type="spellEnd"/>
                  <w:r>
                    <w:rPr>
                      <w:rFonts w:ascii="Tahoma" w:hAnsi="Tahoma" w:cs="Tahoma"/>
                      <w:sz w:val="28"/>
                      <w:szCs w:val="28"/>
                    </w:rPr>
                    <w:t xml:space="preserve"> 1,32; J 7,42; </w:t>
                  </w:r>
                  <w:proofErr w:type="spellStart"/>
                  <w:r>
                    <w:rPr>
                      <w:rFonts w:ascii="Tahoma" w:hAnsi="Tahoma" w:cs="Tahoma"/>
                      <w:sz w:val="28"/>
                      <w:szCs w:val="28"/>
                    </w:rPr>
                    <w:t>Mt</w:t>
                  </w:r>
                  <w:proofErr w:type="spellEnd"/>
                  <w:r>
                    <w:rPr>
                      <w:rFonts w:ascii="Tahoma" w:hAnsi="Tahoma" w:cs="Tahoma"/>
                      <w:sz w:val="28"/>
                      <w:szCs w:val="28"/>
                    </w:rPr>
                    <w:t xml:space="preserve"> 1,1; 21,9</w:t>
                  </w:r>
                </w:p>
                <w:p w:rsidR="00DC7B14" w:rsidRDefault="00DC7B14" w:rsidP="004752BF">
                  <w:pPr>
                    <w:jc w:val="both"/>
                    <w:rPr>
                      <w:rFonts w:ascii="Tahoma" w:hAnsi="Tahoma" w:cs="Tahoma"/>
                      <w:sz w:val="28"/>
                      <w:szCs w:val="28"/>
                    </w:rPr>
                  </w:pPr>
                  <w:r>
                    <w:rPr>
                      <w:rFonts w:ascii="Monotype Corsiva" w:hAnsi="Monotype Corsiva" w:cs="Tahoma"/>
                      <w:b/>
                      <w:color w:val="002060"/>
                      <w:sz w:val="40"/>
                      <w:szCs w:val="28"/>
                    </w:rPr>
                    <w:t>Kościół</w:t>
                  </w:r>
                  <w:r>
                    <w:rPr>
                      <w:rFonts w:ascii="Tahoma" w:hAnsi="Tahoma" w:cs="Tahoma"/>
                      <w:sz w:val="28"/>
                      <w:szCs w:val="28"/>
                    </w:rPr>
                    <w:t xml:space="preserve"> – jest społecznością wierzących w Jezusa. W Nowym Testamencie słowo to zawsze odnosi się do ludzi, nigdy, jak to może mieć miejsce dzisiaj, do budynku. Chrześcijanie przez kilka pokoleń nie mieli budynków przeznaczonych na miejsca spotkań.</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Jezus obiecał Piotrowi, że założy on Kościół, i to słowa Piotra w dniu Zesłania Ducha Świętego doprowadziły do chrztu i przystąpienia do grupy chrześcijan 3000 osób. W Starym Testamencie Bóg wybrał Izraelitów, aby byli Jego narodem. Nowy Testament stwierdza, że ci, którzy wierzą w Jezusa – bez względu na narodowość – są teraz wybranymi Boga, Jego Kościołem. Przygotowują się na dzień powrotu Jezusa – wielki dzień „zaślubin” Jezusa i Jego ludu.</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56796"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5.1pt;width:495pt;height:664.5pt;z-index:251710464" strokecolor="white [3212]">
            <v:textbox style="mso-next-textbox:#_x0000_s1040">
              <w:txbxContent>
                <w:p w:rsidR="00DC7B14" w:rsidRDefault="00DC7B14" w:rsidP="006A2C82">
                  <w:pPr>
                    <w:ind w:firstLine="708"/>
                    <w:jc w:val="both"/>
                    <w:rPr>
                      <w:rFonts w:ascii="Tahoma" w:hAnsi="Tahoma" w:cs="Tahoma"/>
                      <w:sz w:val="28"/>
                      <w:szCs w:val="28"/>
                    </w:rPr>
                  </w:pPr>
                  <w:r>
                    <w:rPr>
                      <w:rFonts w:ascii="Tahoma" w:hAnsi="Tahoma" w:cs="Tahoma"/>
                      <w:sz w:val="28"/>
                      <w:szCs w:val="28"/>
                    </w:rPr>
                    <w:t>W Nowym Testamencie słowo oznaczające Kościół odnosi się zarówno do lokalnej grupy chrześcijan, jak i do wszystkich chrześcijan na całym świecie. Paweł naucza, ze głową Kościoła jest Jezus Chrystus, i że żaden chrześcijanin nie żyje samotnie, ale jest częścią całości: „wszyscy razem tworzymy jedno ciało w Chrystusie, a każdy z osobna jest jego członkiem”.</w:t>
                  </w:r>
                  <w:r>
                    <w:rPr>
                      <w:rFonts w:ascii="Tahoma" w:hAnsi="Tahoma" w:cs="Tahoma"/>
                      <w:sz w:val="28"/>
                      <w:szCs w:val="28"/>
                    </w:rPr>
                    <w:tab/>
                    <w:t>W czasach Nowego Testamentu nie było organizacji Kościoła lokalnego porównywalnej z dzisiejszą. Niektóre Kościoły miały przywódców, zwanych czasami „starszymi” albo „biskupami”, którzy nauczali i dbali o członków. Ale w wielu innych Kościołach lokalnych nie było „oficjalnych” przywódców i szczególne dary, takie jak nauczanie, uzdrawianie czy dbanie o innych, przypadały w udziale różnym członkom. Spotkania w tych Kościołach z pewnością były bardzo różnorodne, gdyż brali w nich udział najróżniejsi ludzie.</w:t>
                  </w:r>
                </w:p>
                <w:p w:rsidR="00DC7B14" w:rsidRDefault="00DC7B14" w:rsidP="006A2C82">
                  <w:pPr>
                    <w:jc w:val="both"/>
                    <w:rPr>
                      <w:rFonts w:ascii="Tahoma" w:hAnsi="Tahoma" w:cs="Tahoma"/>
                      <w:sz w:val="28"/>
                      <w:szCs w:val="28"/>
                    </w:rPr>
                  </w:pPr>
                  <w:proofErr w:type="spellStart"/>
                  <w:r>
                    <w:rPr>
                      <w:rFonts w:ascii="Tahoma" w:hAnsi="Tahoma" w:cs="Tahoma"/>
                      <w:sz w:val="28"/>
                      <w:szCs w:val="28"/>
                    </w:rPr>
                    <w:t>Mt</w:t>
                  </w:r>
                  <w:proofErr w:type="spellEnd"/>
                  <w:r>
                    <w:rPr>
                      <w:rFonts w:ascii="Tahoma" w:hAnsi="Tahoma" w:cs="Tahoma"/>
                      <w:sz w:val="28"/>
                      <w:szCs w:val="28"/>
                    </w:rPr>
                    <w:t xml:space="preserve"> 16,18; </w:t>
                  </w:r>
                  <w:proofErr w:type="spellStart"/>
                  <w:r>
                    <w:rPr>
                      <w:rFonts w:ascii="Tahoma" w:hAnsi="Tahoma" w:cs="Tahoma"/>
                      <w:sz w:val="28"/>
                      <w:szCs w:val="28"/>
                    </w:rPr>
                    <w:t>Dz</w:t>
                  </w:r>
                  <w:proofErr w:type="spellEnd"/>
                  <w:r>
                    <w:rPr>
                      <w:rFonts w:ascii="Tahoma" w:hAnsi="Tahoma" w:cs="Tahoma"/>
                      <w:sz w:val="28"/>
                      <w:szCs w:val="28"/>
                    </w:rPr>
                    <w:t xml:space="preserve"> 2; 13,1; 1 Kor 12,12-28; </w:t>
                  </w:r>
                  <w:proofErr w:type="spellStart"/>
                  <w:r>
                    <w:rPr>
                      <w:rFonts w:ascii="Tahoma" w:hAnsi="Tahoma" w:cs="Tahoma"/>
                      <w:sz w:val="28"/>
                      <w:szCs w:val="28"/>
                    </w:rPr>
                    <w:t>Rz</w:t>
                  </w:r>
                  <w:proofErr w:type="spellEnd"/>
                  <w:r>
                    <w:rPr>
                      <w:rFonts w:ascii="Tahoma" w:hAnsi="Tahoma" w:cs="Tahoma"/>
                      <w:sz w:val="28"/>
                      <w:szCs w:val="28"/>
                    </w:rPr>
                    <w:t xml:space="preserve"> 12,5; Kol 1,18; Ef 4,11-16; 1 Kor 12,1-11; </w:t>
                  </w:r>
                  <w:proofErr w:type="spellStart"/>
                  <w:r>
                    <w:rPr>
                      <w:rFonts w:ascii="Tahoma" w:hAnsi="Tahoma" w:cs="Tahoma"/>
                      <w:sz w:val="28"/>
                      <w:szCs w:val="28"/>
                    </w:rPr>
                    <w:t>Dz</w:t>
                  </w:r>
                  <w:proofErr w:type="spellEnd"/>
                  <w:r>
                    <w:rPr>
                      <w:rFonts w:ascii="Tahoma" w:hAnsi="Tahoma" w:cs="Tahoma"/>
                      <w:sz w:val="28"/>
                      <w:szCs w:val="28"/>
                    </w:rPr>
                    <w:t xml:space="preserve"> 2,42-47; 4,23-25; 1 Kor 11,13-34; 1 Tm 2-3; </w:t>
                  </w:r>
                  <w:proofErr w:type="spellStart"/>
                  <w:r>
                    <w:rPr>
                      <w:rFonts w:ascii="Tahoma" w:hAnsi="Tahoma" w:cs="Tahoma"/>
                      <w:sz w:val="28"/>
                      <w:szCs w:val="28"/>
                    </w:rPr>
                    <w:t>Tt</w:t>
                  </w:r>
                  <w:proofErr w:type="spellEnd"/>
                  <w:r>
                    <w:rPr>
                      <w:rFonts w:ascii="Tahoma" w:hAnsi="Tahoma" w:cs="Tahoma"/>
                      <w:sz w:val="28"/>
                      <w:szCs w:val="28"/>
                    </w:rPr>
                    <w:t xml:space="preserve"> 1,5-9; </w:t>
                  </w:r>
                  <w:proofErr w:type="spellStart"/>
                  <w:r>
                    <w:rPr>
                      <w:rFonts w:ascii="Tahoma" w:hAnsi="Tahoma" w:cs="Tahoma"/>
                      <w:sz w:val="28"/>
                      <w:szCs w:val="28"/>
                    </w:rPr>
                    <w:t>Ap</w:t>
                  </w:r>
                  <w:proofErr w:type="spellEnd"/>
                  <w:r>
                    <w:rPr>
                      <w:rFonts w:ascii="Tahoma" w:hAnsi="Tahoma" w:cs="Tahoma"/>
                      <w:sz w:val="28"/>
                      <w:szCs w:val="28"/>
                    </w:rPr>
                    <w:t xml:space="preserve"> 19,5-9</w:t>
                  </w:r>
                </w:p>
                <w:p w:rsidR="00DC7B14" w:rsidRDefault="00DC7B14" w:rsidP="008A18AB">
                  <w:pPr>
                    <w:jc w:val="both"/>
                    <w:rPr>
                      <w:rFonts w:ascii="Tahoma" w:hAnsi="Tahoma" w:cs="Tahoma"/>
                      <w:sz w:val="28"/>
                      <w:szCs w:val="28"/>
                    </w:rPr>
                  </w:pPr>
                  <w:r>
                    <w:rPr>
                      <w:rFonts w:ascii="Monotype Corsiva" w:hAnsi="Monotype Corsiva" w:cs="Tahoma"/>
                      <w:b/>
                      <w:color w:val="002060"/>
                      <w:sz w:val="40"/>
                      <w:szCs w:val="28"/>
                    </w:rPr>
                    <w:t xml:space="preserve">Krew </w:t>
                  </w:r>
                  <w:r>
                    <w:rPr>
                      <w:rFonts w:ascii="Tahoma" w:hAnsi="Tahoma" w:cs="Tahoma"/>
                      <w:sz w:val="28"/>
                      <w:szCs w:val="28"/>
                    </w:rPr>
                    <w:t>– Nowy Testament opisuje często śmierć Jezusa przy użyciu zwrotu „krew Chrystusa /lub Jezusa/”. Źródło tego niezwykłego sformułowania znajduje się w Starym Testamencie, gdzie słowo „krew” użyte jest w kilu różnych znaczeniach:</w:t>
                  </w:r>
                </w:p>
                <w:p w:rsidR="00DC7B14" w:rsidRDefault="00DC7B14" w:rsidP="008A18AB">
                  <w:pPr>
                    <w:jc w:val="both"/>
                    <w:rPr>
                      <w:rFonts w:ascii="Tahoma" w:hAnsi="Tahoma" w:cs="Tahoma"/>
                      <w:sz w:val="28"/>
                      <w:szCs w:val="28"/>
                    </w:rPr>
                  </w:pPr>
                  <w:r>
                    <w:rPr>
                      <w:rFonts w:ascii="Tahoma" w:hAnsi="Tahoma" w:cs="Tahoma"/>
                      <w:sz w:val="28"/>
                      <w:szCs w:val="28"/>
                    </w:rPr>
                    <w:t>a/ Kiedy przelewa się krew, życie ludzkie się kończy: „Życie jest we krwi”</w:t>
                  </w:r>
                  <w:r>
                    <w:rPr>
                      <w:rFonts w:ascii="Tahoma" w:hAnsi="Tahoma" w:cs="Tahoma"/>
                      <w:sz w:val="28"/>
                      <w:szCs w:val="28"/>
                    </w:rPr>
                    <w:tab/>
                  </w:r>
                </w:p>
                <w:p w:rsidR="00DC7B14" w:rsidRDefault="00DC7B14" w:rsidP="008A18AB">
                  <w:pPr>
                    <w:jc w:val="both"/>
                    <w:rPr>
                      <w:rFonts w:ascii="Tahoma" w:hAnsi="Tahoma" w:cs="Tahoma"/>
                      <w:sz w:val="28"/>
                      <w:szCs w:val="28"/>
                    </w:rPr>
                  </w:pPr>
                  <w:r>
                    <w:rPr>
                      <w:rFonts w:ascii="Tahoma" w:hAnsi="Tahoma" w:cs="Tahoma"/>
                      <w:sz w:val="28"/>
                      <w:szCs w:val="28"/>
                    </w:rPr>
                    <w:t>b/ Życie jest darem Bożym, zatem nikt nie może przelewać niczyjej krwi</w:t>
                  </w:r>
                </w:p>
                <w:p w:rsidR="00DC7B14" w:rsidRDefault="00DC7B14" w:rsidP="008A18AB">
                  <w:pPr>
                    <w:jc w:val="both"/>
                    <w:rPr>
                      <w:rFonts w:ascii="Tahoma" w:hAnsi="Tahoma" w:cs="Tahoma"/>
                      <w:sz w:val="28"/>
                      <w:szCs w:val="28"/>
                    </w:rPr>
                  </w:pPr>
                  <w:r>
                    <w:rPr>
                      <w:rFonts w:ascii="Tahoma" w:hAnsi="Tahoma" w:cs="Tahoma"/>
                      <w:sz w:val="28"/>
                      <w:szCs w:val="28"/>
                    </w:rPr>
                    <w:t>c/ W ofierze przelewano krew zwierząt. Symbolizowało to wylewanie życia ze zwierzęcia. Ponieważ życie jest darem Bożym, krwi tej nie można użyć jako pożywienia /ten przypis obowiązywał w przypadku każdego zabitego zwierzęcia, nie tylko ofiarnego/.</w:t>
                  </w:r>
                </w:p>
                <w:p w:rsidR="00DC7B14" w:rsidRDefault="00DC7B14" w:rsidP="006A2C82">
                  <w:pPr>
                    <w:ind w:firstLine="708"/>
                    <w:jc w:val="both"/>
                    <w:rPr>
                      <w:rFonts w:ascii="Tahoma" w:hAnsi="Tahoma" w:cs="Tahoma"/>
                      <w:sz w:val="28"/>
                      <w:szCs w:val="28"/>
                    </w:rPr>
                  </w:pPr>
                  <w:r>
                    <w:rPr>
                      <w:rFonts w:ascii="Tahoma" w:hAnsi="Tahoma" w:cs="Tahoma"/>
                      <w:sz w:val="28"/>
                      <w:szCs w:val="28"/>
                    </w:rPr>
                    <w:t>Zatem kiedy Nowy Testament używa sformułowania „krew Chrystusa” mowa jest o męczeńskiej śmierci Jezusa na krzyżu. Niektóre współczesne wersje Biblii tłumaczą ten zwrot jako „śmierć Chrystusa”</w:t>
                  </w:r>
                  <w:r>
                    <w:rPr>
                      <w:rFonts w:ascii="Tahoma" w:hAnsi="Tahoma" w:cs="Tahoma"/>
                      <w:sz w:val="28"/>
                      <w:szCs w:val="28"/>
                    </w:rPr>
                    <w:tab/>
                    <w:t>.</w:t>
                  </w:r>
                </w:p>
                <w:p w:rsidR="00DC7B14" w:rsidRDefault="00DC7B14" w:rsidP="008A18AB">
                  <w:pPr>
                    <w:jc w:val="both"/>
                    <w:rPr>
                      <w:rFonts w:ascii="Tahoma" w:hAnsi="Tahoma" w:cs="Tahoma"/>
                      <w:sz w:val="28"/>
                      <w:szCs w:val="28"/>
                    </w:rPr>
                  </w:pPr>
                  <w:r>
                    <w:rPr>
                      <w:rFonts w:ascii="Tahoma" w:hAnsi="Tahoma" w:cs="Tahoma"/>
                      <w:sz w:val="28"/>
                      <w:szCs w:val="28"/>
                    </w:rPr>
                    <w:t xml:space="preserve">Rdz 9,4-6; </w:t>
                  </w:r>
                  <w:proofErr w:type="spellStart"/>
                  <w:r>
                    <w:rPr>
                      <w:rFonts w:ascii="Tahoma" w:hAnsi="Tahoma" w:cs="Tahoma"/>
                      <w:sz w:val="28"/>
                      <w:szCs w:val="28"/>
                    </w:rPr>
                    <w:t>Pwt</w:t>
                  </w:r>
                  <w:proofErr w:type="spellEnd"/>
                  <w:r>
                    <w:rPr>
                      <w:rFonts w:ascii="Tahoma" w:hAnsi="Tahoma" w:cs="Tahoma"/>
                      <w:sz w:val="28"/>
                      <w:szCs w:val="28"/>
                    </w:rPr>
                    <w:t xml:space="preserve"> 12,15-16.20-28; Ef 1,7; 1 P 1,18-19; </w:t>
                  </w:r>
                  <w:proofErr w:type="spellStart"/>
                  <w:r>
                    <w:rPr>
                      <w:rFonts w:ascii="Tahoma" w:hAnsi="Tahoma" w:cs="Tahoma"/>
                      <w:sz w:val="28"/>
                      <w:szCs w:val="28"/>
                    </w:rPr>
                    <w:t>Hbr</w:t>
                  </w:r>
                  <w:proofErr w:type="spellEnd"/>
                  <w:r>
                    <w:rPr>
                      <w:rFonts w:ascii="Tahoma" w:hAnsi="Tahoma" w:cs="Tahoma"/>
                      <w:sz w:val="28"/>
                      <w:szCs w:val="28"/>
                    </w:rPr>
                    <w:t xml:space="preserve"> 10,19-22</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style="mso-next-textbox:#_x0000_s1050">
              <w:txbxContent>
                <w:p w:rsidR="00DC7B14" w:rsidRDefault="00DC7B14"/>
              </w:txbxContent>
            </v:textbox>
          </v:shape>
        </w:pict>
      </w:r>
    </w:p>
    <w:p w:rsidR="009A7CFB" w:rsidRDefault="00956796"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DC7B14" w:rsidRPr="004629B5" w:rsidRDefault="00DC7B14"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DC7B14" w:rsidRDefault="00DC7B14"/>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956796"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DC7B14" w:rsidRPr="00134AF8" w:rsidRDefault="00DC7B14"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DC7B14" w:rsidRPr="00134AF8" w:rsidRDefault="00DC7B14"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956796"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35pt;height:564pt;z-index:251713536" strokecolor="white [3212]">
            <v:textbox style="mso-next-textbox:#_x0000_s1043">
              <w:txbxContent>
                <w:p w:rsidR="00DC7B14" w:rsidRPr="00967C17" w:rsidRDefault="00DC7B14" w:rsidP="00CF172A">
                  <w:pPr>
                    <w:spacing w:after="30" w:line="240" w:lineRule="auto"/>
                    <w:jc w:val="center"/>
                    <w:rPr>
                      <w:rFonts w:ascii="Freestyle Script" w:hAnsi="Freestyle Script" w:cs="Tahoma"/>
                      <w:b/>
                      <w:color w:val="C00000"/>
                      <w:sz w:val="52"/>
                      <w:szCs w:val="26"/>
                    </w:rPr>
                  </w:pPr>
                  <w:r w:rsidRPr="00967C17">
                    <w:rPr>
                      <w:rFonts w:ascii="Freestyle Script" w:hAnsi="Freestyle Script" w:cs="Tahoma"/>
                      <w:b/>
                      <w:color w:val="C00000"/>
                      <w:sz w:val="52"/>
                      <w:szCs w:val="26"/>
                    </w:rPr>
                    <w:t>ZAGADKI BIBLIJNE</w:t>
                  </w:r>
                </w:p>
                <w:p w:rsidR="00DC7B14" w:rsidRDefault="00DC7B14" w:rsidP="00961F8F">
                  <w:pPr>
                    <w:spacing w:after="30" w:line="240" w:lineRule="auto"/>
                    <w:rPr>
                      <w:rFonts w:ascii="Tahoma" w:hAnsi="Tahoma" w:cs="Tahoma"/>
                      <w:sz w:val="32"/>
                      <w:szCs w:val="34"/>
                    </w:rPr>
                  </w:pPr>
                </w:p>
                <w:p w:rsidR="00DC7B14" w:rsidRPr="002E7D37" w:rsidRDefault="00DC7B14" w:rsidP="00961F8F">
                  <w:pPr>
                    <w:spacing w:after="30" w:line="240" w:lineRule="auto"/>
                    <w:rPr>
                      <w:rFonts w:ascii="Tahoma" w:hAnsi="Tahoma" w:cs="Tahoma"/>
                      <w:sz w:val="32"/>
                      <w:szCs w:val="34"/>
                    </w:rPr>
                  </w:pPr>
                  <w:r>
                    <w:rPr>
                      <w:rFonts w:ascii="Tahoma" w:hAnsi="Tahoma" w:cs="Tahoma"/>
                      <w:sz w:val="32"/>
                      <w:szCs w:val="34"/>
                    </w:rPr>
                    <w:t>109</w:t>
                  </w:r>
                  <w:r w:rsidRPr="002E7D37">
                    <w:rPr>
                      <w:rFonts w:ascii="Tahoma" w:hAnsi="Tahoma" w:cs="Tahoma"/>
                      <w:sz w:val="32"/>
                      <w:szCs w:val="34"/>
                    </w:rPr>
                    <w:t>.</w:t>
                  </w:r>
                </w:p>
                <w:p w:rsidR="00DC7B14" w:rsidRPr="000A6266" w:rsidRDefault="00DC7B14" w:rsidP="002D0FA0">
                  <w:pPr>
                    <w:spacing w:after="30" w:line="240" w:lineRule="auto"/>
                    <w:jc w:val="center"/>
                    <w:rPr>
                      <w:rFonts w:ascii="Tahoma" w:hAnsi="Tahoma" w:cs="Tahoma"/>
                      <w:sz w:val="30"/>
                      <w:szCs w:val="30"/>
                    </w:rPr>
                  </w:pPr>
                  <w:r>
                    <w:rPr>
                      <w:rFonts w:ascii="Tahoma" w:hAnsi="Tahoma" w:cs="Tahoma"/>
                      <w:sz w:val="30"/>
                      <w:szCs w:val="30"/>
                    </w:rPr>
                    <w:t>Choć stolica to wspaniała, wciąż proroków zabijała. Gdy Bóg posłał Syna Swego tam zabito nawet Jego.</w:t>
                  </w:r>
                </w:p>
                <w:p w:rsidR="00DC7B14" w:rsidRDefault="00DC7B14" w:rsidP="00A76CB9">
                  <w:pPr>
                    <w:spacing w:after="30" w:line="240" w:lineRule="auto"/>
                    <w:jc w:val="right"/>
                    <w:rPr>
                      <w:rFonts w:ascii="Tahoma" w:hAnsi="Tahoma" w:cs="Tahoma"/>
                      <w:sz w:val="28"/>
                      <w:szCs w:val="30"/>
                    </w:rPr>
                  </w:pPr>
                  <w:r>
                    <w:rPr>
                      <w:rFonts w:ascii="Tahoma" w:hAnsi="Tahoma" w:cs="Tahoma"/>
                      <w:sz w:val="30"/>
                      <w:szCs w:val="30"/>
                    </w:rPr>
                    <w:t xml:space="preserve">   </w:t>
                  </w:r>
                  <w:proofErr w:type="spellStart"/>
                  <w:r>
                    <w:rPr>
                      <w:rFonts w:ascii="Tahoma" w:hAnsi="Tahoma" w:cs="Tahoma"/>
                      <w:sz w:val="28"/>
                      <w:szCs w:val="30"/>
                    </w:rPr>
                    <w:t>Mt</w:t>
                  </w:r>
                  <w:proofErr w:type="spellEnd"/>
                  <w:r>
                    <w:rPr>
                      <w:rFonts w:ascii="Tahoma" w:hAnsi="Tahoma" w:cs="Tahoma"/>
                      <w:sz w:val="28"/>
                      <w:szCs w:val="30"/>
                    </w:rPr>
                    <w:t xml:space="preserve"> 23,37; </w:t>
                  </w:r>
                </w:p>
                <w:p w:rsidR="00DC7B14" w:rsidRPr="00A76CB9" w:rsidRDefault="00DC7B14" w:rsidP="00A76CB9">
                  <w:pPr>
                    <w:spacing w:after="30" w:line="240" w:lineRule="auto"/>
                    <w:jc w:val="right"/>
                    <w:rPr>
                      <w:rFonts w:ascii="Tahoma" w:hAnsi="Tahoma" w:cs="Tahoma"/>
                      <w:sz w:val="28"/>
                      <w:szCs w:val="30"/>
                    </w:rPr>
                  </w:pPr>
                  <w:proofErr w:type="spellStart"/>
                  <w:r>
                    <w:rPr>
                      <w:rFonts w:ascii="Tahoma" w:hAnsi="Tahoma" w:cs="Tahoma"/>
                      <w:sz w:val="28"/>
                      <w:szCs w:val="30"/>
                    </w:rPr>
                    <w:t>Mk</w:t>
                  </w:r>
                  <w:proofErr w:type="spellEnd"/>
                  <w:r>
                    <w:rPr>
                      <w:rFonts w:ascii="Tahoma" w:hAnsi="Tahoma" w:cs="Tahoma"/>
                      <w:sz w:val="28"/>
                      <w:szCs w:val="30"/>
                    </w:rPr>
                    <w:t xml:space="preserve"> 10,33</w:t>
                  </w:r>
                </w:p>
                <w:p w:rsidR="00DC7B14" w:rsidRPr="002E7D37" w:rsidRDefault="00DC7B14" w:rsidP="00815607">
                  <w:pPr>
                    <w:spacing w:after="30" w:line="240" w:lineRule="auto"/>
                    <w:jc w:val="both"/>
                    <w:rPr>
                      <w:rFonts w:ascii="Tahoma" w:hAnsi="Tahoma" w:cs="Tahoma"/>
                      <w:sz w:val="32"/>
                      <w:szCs w:val="34"/>
                    </w:rPr>
                  </w:pPr>
                </w:p>
                <w:p w:rsidR="00DC7B14" w:rsidRPr="002E7D37" w:rsidRDefault="00DC7B14" w:rsidP="00961F8F">
                  <w:pPr>
                    <w:spacing w:after="30" w:line="240" w:lineRule="auto"/>
                    <w:rPr>
                      <w:rFonts w:ascii="Tahoma" w:hAnsi="Tahoma" w:cs="Tahoma"/>
                      <w:sz w:val="32"/>
                      <w:szCs w:val="34"/>
                    </w:rPr>
                  </w:pPr>
                  <w:r>
                    <w:rPr>
                      <w:rFonts w:ascii="Tahoma" w:hAnsi="Tahoma" w:cs="Tahoma"/>
                      <w:sz w:val="32"/>
                      <w:szCs w:val="34"/>
                    </w:rPr>
                    <w:t>110</w:t>
                  </w:r>
                  <w:r w:rsidRPr="002E7D37">
                    <w:rPr>
                      <w:rFonts w:ascii="Tahoma" w:hAnsi="Tahoma" w:cs="Tahoma"/>
                      <w:sz w:val="32"/>
                      <w:szCs w:val="34"/>
                    </w:rPr>
                    <w:t>.</w:t>
                  </w:r>
                </w:p>
                <w:p w:rsidR="00DC7B14" w:rsidRPr="000A6266" w:rsidRDefault="00DC7B14" w:rsidP="00961F8F">
                  <w:pPr>
                    <w:spacing w:after="30" w:line="240" w:lineRule="auto"/>
                    <w:jc w:val="center"/>
                    <w:rPr>
                      <w:rFonts w:ascii="Tahoma" w:hAnsi="Tahoma" w:cs="Tahoma"/>
                      <w:sz w:val="30"/>
                      <w:szCs w:val="30"/>
                    </w:rPr>
                  </w:pPr>
                  <w:r>
                    <w:rPr>
                      <w:rFonts w:ascii="Tahoma" w:hAnsi="Tahoma" w:cs="Tahoma"/>
                      <w:sz w:val="30"/>
                      <w:szCs w:val="30"/>
                    </w:rPr>
                    <w:t>Był celnikiem, zanim Jezus złączył go z apostołami. To zdarzenie w Ewangelii umieścił między cudami.</w:t>
                  </w:r>
                </w:p>
                <w:p w:rsidR="00DC7B14" w:rsidRPr="00DB2CA3" w:rsidRDefault="00DC7B14" w:rsidP="00A76CB9">
                  <w:pPr>
                    <w:spacing w:after="30" w:line="240" w:lineRule="auto"/>
                    <w:jc w:val="right"/>
                    <w:rPr>
                      <w:rFonts w:ascii="Tahoma" w:hAnsi="Tahoma" w:cs="Tahoma"/>
                      <w:sz w:val="30"/>
                      <w:szCs w:val="30"/>
                    </w:rPr>
                  </w:pPr>
                  <w:proofErr w:type="spellStart"/>
                  <w:r>
                    <w:rPr>
                      <w:rFonts w:ascii="Tahoma" w:hAnsi="Tahoma" w:cs="Tahoma"/>
                      <w:sz w:val="30"/>
                      <w:szCs w:val="30"/>
                    </w:rPr>
                    <w:t>Mt</w:t>
                  </w:r>
                  <w:proofErr w:type="spellEnd"/>
                  <w:r>
                    <w:rPr>
                      <w:rFonts w:ascii="Tahoma" w:hAnsi="Tahoma" w:cs="Tahoma"/>
                      <w:sz w:val="30"/>
                      <w:szCs w:val="30"/>
                    </w:rPr>
                    <w:t xml:space="preserve"> 9,9-13</w:t>
                  </w:r>
                </w:p>
                <w:p w:rsidR="00DC7B14" w:rsidRDefault="00DC7B14" w:rsidP="0074481E">
                  <w:pPr>
                    <w:spacing w:after="30" w:line="240" w:lineRule="auto"/>
                    <w:jc w:val="center"/>
                    <w:rPr>
                      <w:rFonts w:ascii="Tahoma" w:hAnsi="Tahoma" w:cs="Tahoma"/>
                      <w:color w:val="FF0000"/>
                      <w:sz w:val="32"/>
                      <w:szCs w:val="26"/>
                    </w:rPr>
                  </w:pPr>
                </w:p>
                <w:p w:rsidR="00DC7B14" w:rsidRDefault="00DC7B14" w:rsidP="0074481E">
                  <w:pPr>
                    <w:spacing w:after="30" w:line="240" w:lineRule="auto"/>
                    <w:jc w:val="center"/>
                    <w:rPr>
                      <w:rFonts w:ascii="Tahoma" w:hAnsi="Tahoma" w:cs="Tahoma"/>
                      <w:color w:val="FF0000"/>
                      <w:sz w:val="32"/>
                      <w:szCs w:val="26"/>
                    </w:rPr>
                  </w:pPr>
                </w:p>
                <w:p w:rsidR="00DC7B14" w:rsidRDefault="00DC7B14"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DC7B14" w:rsidRPr="00134AF8" w:rsidRDefault="00DC7B14" w:rsidP="00B010FD">
                  <w:pPr>
                    <w:spacing w:after="30" w:line="240" w:lineRule="auto"/>
                    <w:ind w:firstLine="708"/>
                    <w:jc w:val="both"/>
                    <w:rPr>
                      <w:rFonts w:ascii="Tahoma" w:hAnsi="Tahoma" w:cs="Tahoma"/>
                      <w:i/>
                      <w:color w:val="FF0000"/>
                      <w:sz w:val="24"/>
                      <w:szCs w:val="26"/>
                    </w:rPr>
                  </w:pPr>
                </w:p>
                <w:p w:rsidR="00DC7B14" w:rsidRDefault="00DC7B14" w:rsidP="00E57538">
                  <w:pPr>
                    <w:spacing w:after="30" w:line="240" w:lineRule="auto"/>
                    <w:rPr>
                      <w:rFonts w:ascii="Tahoma" w:hAnsi="Tahoma" w:cs="Tahoma"/>
                      <w:sz w:val="24"/>
                      <w:szCs w:val="26"/>
                    </w:rPr>
                  </w:pPr>
                </w:p>
                <w:p w:rsidR="00DC7B14" w:rsidRPr="00134AF8" w:rsidRDefault="00DC7B14" w:rsidP="00E57538">
                  <w:pPr>
                    <w:spacing w:after="30" w:line="240" w:lineRule="auto"/>
                    <w:jc w:val="center"/>
                    <w:rPr>
                      <w:rFonts w:ascii="Tahoma" w:hAnsi="Tahoma" w:cs="Tahoma"/>
                      <w:sz w:val="24"/>
                      <w:szCs w:val="26"/>
                    </w:rPr>
                  </w:pPr>
                </w:p>
                <w:p w:rsidR="00DC7B14" w:rsidRPr="00827AF5" w:rsidRDefault="00DC7B14"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DC7B14" w:rsidRPr="00301BA5" w:rsidRDefault="00DC7B14" w:rsidP="00301BA5">
                  <w:pPr>
                    <w:spacing w:before="100" w:beforeAutospacing="1" w:after="100" w:afterAutospacing="1"/>
                    <w:jc w:val="both"/>
                    <w:outlineLvl w:val="4"/>
                    <w:rPr>
                      <w:rFonts w:ascii="Tahoma" w:hAnsi="Tahoma" w:cs="Tahoma"/>
                      <w:sz w:val="24"/>
                      <w:szCs w:val="20"/>
                    </w:rPr>
                  </w:pPr>
                </w:p>
                <w:p w:rsidR="00DC7B14" w:rsidRDefault="00DC7B14"/>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DC7B14" w:rsidRPr="00967C17" w:rsidRDefault="00DC7B14"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DC7B14" w:rsidRDefault="00DC7B14"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DC7B14" w:rsidRPr="0020587C" w:rsidRDefault="00DC7B14" w:rsidP="00896BC5">
                  <w:pPr>
                    <w:jc w:val="center"/>
                    <w:rPr>
                      <w:rFonts w:ascii="Lucida Handwriting" w:hAnsi="Lucida Handwriting"/>
                      <w:b/>
                    </w:rPr>
                  </w:pPr>
                  <w:r w:rsidRPr="0020587C">
                    <w:rPr>
                      <w:rFonts w:ascii="Lucida Handwriting" w:hAnsi="Lucida Handwriting"/>
                      <w:b/>
                    </w:rPr>
                    <w:t>TRUDNY ENTUZJASTYCZNY KATECHIZM JEZUSA</w:t>
                  </w:r>
                </w:p>
                <w:p w:rsidR="00DC7B14" w:rsidRDefault="00DC7B14" w:rsidP="00B010FD">
                  <w:pPr>
                    <w:jc w:val="center"/>
                    <w:rPr>
                      <w:noProof/>
                      <w:lang w:eastAsia="pl-PL"/>
                    </w:rPr>
                  </w:pPr>
                  <w:r>
                    <w:rPr>
                      <w:noProof/>
                      <w:lang w:eastAsia="pl-PL"/>
                    </w:rPr>
                    <w:drawing>
                      <wp:inline distT="0" distB="0" distL="0" distR="0">
                        <wp:extent cx="3561089" cy="5732593"/>
                        <wp:effectExtent l="19050" t="0" r="1261"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6"/>
                                <a:stretch>
                                  <a:fillRect/>
                                </a:stretch>
                              </pic:blipFill>
                              <pic:spPr>
                                <a:xfrm>
                                  <a:off x="0" y="0"/>
                                  <a:ext cx="3561089" cy="5732593"/>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BC6913" w:rsidP="004A76DD">
      <w:pPr>
        <w:jc w:val="center"/>
        <w:rPr>
          <w:rFonts w:ascii="Tahoma" w:hAnsi="Tahoma" w:cs="Tahoma"/>
          <w:b/>
          <w:color w:val="FF0000"/>
          <w:sz w:val="32"/>
          <w:szCs w:val="24"/>
        </w:rPr>
      </w:pPr>
      <w:r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9E34F6">
        <w:rPr>
          <w:rFonts w:ascii="Tahoma" w:hAnsi="Tahoma" w:cs="Tahoma"/>
          <w:b/>
          <w:color w:val="FF0000"/>
          <w:sz w:val="32"/>
          <w:szCs w:val="24"/>
        </w:rPr>
        <w:t>– Sakrament Kapłaństwa</w:t>
      </w:r>
      <w:r w:rsidR="00AE0223">
        <w:rPr>
          <w:rFonts w:ascii="Tahoma" w:hAnsi="Tahoma" w:cs="Tahoma"/>
          <w:b/>
          <w:color w:val="FF0000"/>
          <w:sz w:val="32"/>
          <w:szCs w:val="24"/>
        </w:rPr>
        <w:t xml:space="preserve"> /</w:t>
      </w:r>
      <w:r w:rsidR="004B74FF">
        <w:rPr>
          <w:rFonts w:ascii="Tahoma" w:hAnsi="Tahoma" w:cs="Tahoma"/>
          <w:b/>
          <w:color w:val="FF0000"/>
          <w:sz w:val="32"/>
          <w:szCs w:val="24"/>
        </w:rPr>
        <w:t>3</w:t>
      </w:r>
      <w:r w:rsidR="00EE4171">
        <w:rPr>
          <w:rFonts w:ascii="Tahoma" w:hAnsi="Tahoma" w:cs="Tahoma"/>
          <w:b/>
          <w:color w:val="FF0000"/>
          <w:sz w:val="32"/>
          <w:szCs w:val="24"/>
        </w:rPr>
        <w:t>/</w:t>
      </w:r>
    </w:p>
    <w:p w:rsidR="004A76DD" w:rsidRPr="009E04E9" w:rsidRDefault="00956796" w:rsidP="004A76DD">
      <w:pPr>
        <w:jc w:val="center"/>
        <w:rPr>
          <w:rFonts w:ascii="Tahoma" w:hAnsi="Tahoma" w:cs="Tahoma"/>
          <w:b/>
          <w:color w:val="0070C0"/>
          <w:sz w:val="36"/>
          <w:szCs w:val="24"/>
        </w:rPr>
      </w:pPr>
      <w:r w:rsidRPr="00956796">
        <w:rPr>
          <w:rFonts w:ascii="Tahoma" w:hAnsi="Tahoma" w:cs="Tahoma"/>
          <w:noProof/>
          <w:color w:val="FF0000"/>
          <w:sz w:val="20"/>
          <w:szCs w:val="32"/>
        </w:rPr>
        <w:pict>
          <v:shape id="_x0000_s1042" type="#_x0000_t202" style="position:absolute;left:0;text-align:left;margin-left:19.95pt;margin-top:1.9pt;width:511.5pt;height:566.25pt;z-index:251712512" strokecolor="white [3212]">
            <v:textbox style="mso-next-textbox:#_x0000_s1042">
              <w:txbxContent>
                <w:p w:rsidR="00DC7B14" w:rsidRPr="00B71B90" w:rsidRDefault="00DC7B14" w:rsidP="00D071D1">
                  <w:pPr>
                    <w:tabs>
                      <w:tab w:val="center" w:pos="0"/>
                    </w:tabs>
                    <w:spacing w:after="0"/>
                    <w:jc w:val="center"/>
                    <w:rPr>
                      <w:rFonts w:ascii="Tahoma" w:hAnsi="Tahoma" w:cs="Tahoma"/>
                      <w:color w:val="C00000"/>
                      <w:sz w:val="28"/>
                      <w:szCs w:val="26"/>
                    </w:rPr>
                  </w:pPr>
                  <w:r w:rsidRPr="00B71B90">
                    <w:rPr>
                      <w:rFonts w:ascii="Tahoma" w:hAnsi="Tahoma" w:cs="Tahoma"/>
                      <w:color w:val="C00000"/>
                      <w:sz w:val="28"/>
                      <w:szCs w:val="26"/>
                    </w:rPr>
                    <w:t>SAKRAMENT – WIDZIALNY ZNAK NIEWIDZIALNEJ ŁASKI BOŻEJ.</w:t>
                  </w:r>
                </w:p>
                <w:p w:rsidR="00DC7B14" w:rsidRPr="0063446F" w:rsidRDefault="00DC7B14" w:rsidP="009F4877">
                  <w:pPr>
                    <w:spacing w:after="0"/>
                    <w:jc w:val="center"/>
                    <w:rPr>
                      <w:rFonts w:ascii="Tahoma" w:hAnsi="Tahoma" w:cs="Tahoma"/>
                      <w:b/>
                      <w:sz w:val="16"/>
                      <w:szCs w:val="32"/>
                    </w:rPr>
                  </w:pPr>
                </w:p>
                <w:p w:rsidR="00DC7B14" w:rsidRPr="004716AC" w:rsidRDefault="00DC7B14" w:rsidP="007B281D">
                  <w:pPr>
                    <w:spacing w:after="0"/>
                    <w:jc w:val="center"/>
                    <w:rPr>
                      <w:rFonts w:ascii="Tahoma" w:hAnsi="Tahoma" w:cs="Tahoma"/>
                      <w:b/>
                      <w:sz w:val="28"/>
                      <w:szCs w:val="32"/>
                    </w:rPr>
                  </w:pPr>
                  <w:r w:rsidRPr="003B74CA">
                    <w:rPr>
                      <w:rFonts w:ascii="Tahoma" w:hAnsi="Tahoma" w:cs="Tahoma"/>
                      <w:b/>
                      <w:sz w:val="28"/>
                      <w:szCs w:val="32"/>
                    </w:rPr>
                    <w:t>Chrystus – Jedynym i Wiecznym Kapłanem</w:t>
                  </w:r>
                  <w:r>
                    <w:rPr>
                      <w:rFonts w:ascii="Tahoma" w:hAnsi="Tahoma" w:cs="Tahoma"/>
                      <w:b/>
                      <w:sz w:val="28"/>
                      <w:szCs w:val="32"/>
                    </w:rPr>
                    <w:t xml:space="preserve"> </w:t>
                  </w:r>
                  <w:r>
                    <w:rPr>
                      <w:rFonts w:ascii="Tahoma" w:hAnsi="Tahoma" w:cs="Tahoma"/>
                      <w:color w:val="FF0000"/>
                      <w:sz w:val="28"/>
                      <w:szCs w:val="32"/>
                    </w:rPr>
                    <w:t>/kontynuacja</w:t>
                  </w:r>
                  <w:r w:rsidRPr="00A871D2">
                    <w:rPr>
                      <w:rFonts w:ascii="Tahoma" w:hAnsi="Tahoma" w:cs="Tahoma"/>
                      <w:color w:val="FF0000"/>
                      <w:sz w:val="28"/>
                      <w:szCs w:val="32"/>
                    </w:rPr>
                    <w:t>/</w:t>
                  </w:r>
                </w:p>
                <w:p w:rsidR="00DC7B14" w:rsidRDefault="00DC7B14" w:rsidP="003B74CA">
                  <w:pPr>
                    <w:spacing w:after="0"/>
                    <w:jc w:val="both"/>
                    <w:rPr>
                      <w:rFonts w:ascii="Tahoma" w:hAnsi="Tahoma" w:cs="Tahoma"/>
                      <w:sz w:val="28"/>
                      <w:szCs w:val="32"/>
                    </w:rPr>
                  </w:pPr>
                  <w:r>
                    <w:rPr>
                      <w:rFonts w:ascii="Tahoma" w:hAnsi="Tahoma" w:cs="Tahoma"/>
                      <w:color w:val="FF0000"/>
                      <w:sz w:val="28"/>
                      <w:szCs w:val="32"/>
                    </w:rPr>
                    <w:tab/>
                  </w:r>
                  <w:r>
                    <w:rPr>
                      <w:rFonts w:ascii="Tahoma" w:hAnsi="Tahoma" w:cs="Tahoma"/>
                      <w:sz w:val="28"/>
                      <w:szCs w:val="32"/>
                    </w:rPr>
                    <w:t>W rozumieniu prawa żydowskiego Jezus nie był kapłanem. Współcześni postrzegali Go jako zwykłego człowieka, który sprzeciwiał się kapłanom. Odmienność Jego kapłaństwa wyrażała się w działaniu pełnym miłości wobec grzeszników, biednych, chorych i pokrzywdzonych oraz na rzecz pojednania ludzi z Bogiem Ojcem.</w:t>
                  </w:r>
                </w:p>
                <w:p w:rsidR="00DC7B14" w:rsidRDefault="00DC7B14" w:rsidP="003B74CA">
                  <w:pPr>
                    <w:spacing w:after="0"/>
                    <w:jc w:val="both"/>
                    <w:rPr>
                      <w:rFonts w:ascii="Tahoma" w:hAnsi="Tahoma" w:cs="Tahoma"/>
                      <w:sz w:val="28"/>
                      <w:szCs w:val="32"/>
                    </w:rPr>
                  </w:pPr>
                  <w:r>
                    <w:rPr>
                      <w:rFonts w:ascii="Tahoma" w:hAnsi="Tahoma" w:cs="Tahoma"/>
                      <w:sz w:val="28"/>
                      <w:szCs w:val="32"/>
                    </w:rPr>
                    <w:tab/>
                    <w:t>Działalność kapłańska Chrystusa ujawnia się w sposób doskonały w Ofierze krzyżowej. Jezus złożył siebie w ofierze Ojcu dla pojednania wszystkich ludzi z Bogiem. Tę tajemnicę naszego zbawienia Jezus świadomie antycypował, sprawując w Wielki Czwartek paschalny obrzęd Ostatniej Wieczerzy.</w:t>
                  </w:r>
                </w:p>
                <w:p w:rsidR="00DC7B14" w:rsidRDefault="00DC7B14" w:rsidP="003B74CA">
                  <w:pPr>
                    <w:spacing w:after="0"/>
                    <w:jc w:val="both"/>
                    <w:rPr>
                      <w:rFonts w:ascii="Tahoma" w:hAnsi="Tahoma" w:cs="Tahoma"/>
                      <w:sz w:val="28"/>
                      <w:szCs w:val="32"/>
                    </w:rPr>
                  </w:pPr>
                  <w:r>
                    <w:rPr>
                      <w:rFonts w:ascii="Tahoma" w:hAnsi="Tahoma" w:cs="Tahoma"/>
                      <w:sz w:val="28"/>
                      <w:szCs w:val="32"/>
                    </w:rPr>
                    <w:tab/>
                    <w:t>Chrystus realizował swoje kapłaństwo, stając się jednym Pośrednikiem miłości Boga do ludzi i miłości ludzi do Boga. Stał się Ofiarą przebłagalną za nasze grzechy. Kapłańska funkcja Chrystusa objawia się najpełniej w Eucharystii, którą Jezus nakazał sprawować swojemu Kościołowi za pośrednictwem kapłanów, jako wieczną pamiątkę Jego męki i śmierci.</w:t>
                  </w:r>
                </w:p>
                <w:p w:rsidR="00DC7B14" w:rsidRPr="00F00020" w:rsidRDefault="00DC7B14" w:rsidP="00F00020">
                  <w:pPr>
                    <w:spacing w:after="0"/>
                    <w:jc w:val="center"/>
                    <w:rPr>
                      <w:rFonts w:ascii="Tahoma" w:hAnsi="Tahoma" w:cs="Tahoma"/>
                      <w:b/>
                      <w:sz w:val="28"/>
                      <w:szCs w:val="32"/>
                    </w:rPr>
                  </w:pPr>
                  <w:r w:rsidRPr="00F00020">
                    <w:rPr>
                      <w:rFonts w:ascii="Tahoma" w:hAnsi="Tahoma" w:cs="Tahoma"/>
                      <w:b/>
                      <w:sz w:val="28"/>
                      <w:szCs w:val="32"/>
                    </w:rPr>
                    <w:t>Kościół – to lud kapłański i jego kapłani</w:t>
                  </w:r>
                </w:p>
                <w:p w:rsidR="00DC7B14" w:rsidRDefault="00DC7B14" w:rsidP="003B74CA">
                  <w:pPr>
                    <w:spacing w:after="0"/>
                    <w:jc w:val="both"/>
                    <w:rPr>
                      <w:rFonts w:ascii="Tahoma" w:hAnsi="Tahoma" w:cs="Tahoma"/>
                      <w:sz w:val="28"/>
                      <w:szCs w:val="32"/>
                    </w:rPr>
                  </w:pPr>
                  <w:r>
                    <w:rPr>
                      <w:rFonts w:ascii="Tahoma" w:hAnsi="Tahoma" w:cs="Tahoma"/>
                      <w:sz w:val="28"/>
                      <w:szCs w:val="32"/>
                    </w:rPr>
                    <w:tab/>
                    <w:t>Zanim Chrystus objawi swoją obecność i działanie w poszczególnych osobach, jest obecny i działa w swoim Kościele. Już przez sakrament chrztu każdy człowiek zostaje wszczepiony w Chrystusa, aby stanowić Jego Ciało, czyli Kościół. Każdy ochrzczony uczestniczy w potrójnej misji Chrystusa: prorockiej, królewskiej i kapłańskiej, czyli w misji głoszenia Dobrej Nowiny, w świadczeniu o swoim wybraniu i godności oraz w oddawaniu należnej czci Bogu Ojcu.</w:t>
                  </w:r>
                </w:p>
                <w:p w:rsidR="00DC7B14" w:rsidRPr="003B74CA" w:rsidRDefault="00DC7B14" w:rsidP="003B74CA">
                  <w:pPr>
                    <w:spacing w:after="0"/>
                    <w:jc w:val="both"/>
                    <w:rPr>
                      <w:rFonts w:ascii="Tahoma" w:hAnsi="Tahoma" w:cs="Tahoma"/>
                      <w:sz w:val="28"/>
                      <w:szCs w:val="32"/>
                    </w:rPr>
                  </w:pPr>
                  <w:r>
                    <w:rPr>
                      <w:rFonts w:ascii="Tahoma" w:hAnsi="Tahoma" w:cs="Tahoma"/>
                      <w:sz w:val="28"/>
                      <w:szCs w:val="32"/>
                    </w:rPr>
                    <w:tab/>
                    <w:t xml:space="preserve">Jak w każdym żywym organizmie, podobnie i w Kościele nie wszystkie członki spełniają tę samą rolę. Apostoł Paweł w Liście do Rzymian wyjaśnia znaczenie tej różnorodności w Chrystusowym Kościele /por. </w:t>
                  </w:r>
                  <w:proofErr w:type="spellStart"/>
                  <w:r>
                    <w:rPr>
                      <w:rFonts w:ascii="Tahoma" w:hAnsi="Tahoma" w:cs="Tahoma"/>
                      <w:sz w:val="28"/>
                      <w:szCs w:val="32"/>
                    </w:rPr>
                    <w:t>Rz</w:t>
                  </w:r>
                  <w:proofErr w:type="spellEnd"/>
                  <w:r>
                    <w:rPr>
                      <w:rFonts w:ascii="Tahoma" w:hAnsi="Tahoma" w:cs="Tahoma"/>
                      <w:sz w:val="28"/>
                      <w:szCs w:val="32"/>
                    </w:rPr>
                    <w:t xml:space="preserve"> 12,4-8/</w:t>
                  </w:r>
                </w:p>
                <w:p w:rsidR="00DC7B14" w:rsidRPr="00A871D2" w:rsidRDefault="00DC7B14" w:rsidP="006B768A">
                  <w:pPr>
                    <w:spacing w:after="0"/>
                    <w:ind w:left="5664" w:firstLine="708"/>
                    <w:jc w:val="both"/>
                    <w:rPr>
                      <w:rFonts w:ascii="Tahoma" w:hAnsi="Tahoma" w:cs="Tahoma"/>
                      <w:color w:val="FF0000"/>
                      <w:sz w:val="26"/>
                      <w:szCs w:val="26"/>
                    </w:rPr>
                  </w:pPr>
                  <w:r w:rsidRPr="00A871D2">
                    <w:rPr>
                      <w:rFonts w:ascii="Tahoma" w:hAnsi="Tahoma" w:cs="Tahoma"/>
                      <w:color w:val="FF0000"/>
                      <w:sz w:val="28"/>
                      <w:szCs w:val="32"/>
                    </w:rPr>
                    <w:t>/kontynuacja za tydzień/</w:t>
                  </w:r>
                </w:p>
                <w:p w:rsidR="00DC7B14" w:rsidRDefault="00DC7B14" w:rsidP="00DE6E15">
                  <w:pPr>
                    <w:ind w:left="708" w:firstLine="708"/>
                    <w:jc w:val="both"/>
                    <w:rPr>
                      <w:rFonts w:ascii="Tahoma" w:hAnsi="Tahoma" w:cs="Tahoma"/>
                      <w:sz w:val="26"/>
                      <w:szCs w:val="26"/>
                    </w:rPr>
                  </w:pPr>
                  <w:r w:rsidRPr="009D3849">
                    <w:rPr>
                      <w:rFonts w:ascii="Tahoma" w:hAnsi="Tahoma" w:cs="Tahoma"/>
                      <w:sz w:val="26"/>
                      <w:szCs w:val="26"/>
                    </w:rPr>
                    <w:t>Ks. Kazimierz Mielczarek, Sakramenty – siedem znaków w życiu Kościoła.</w:t>
                  </w:r>
                </w:p>
              </w:txbxContent>
            </v:textbox>
          </v:shape>
        </w:pic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A92B79" w:rsidRDefault="0079445A" w:rsidP="00E87417">
      <w:pPr>
        <w:jc w:val="center"/>
        <w:rPr>
          <w:rFonts w:ascii="Tahoma" w:hAnsi="Tahoma" w:cs="Tahoma"/>
          <w:b/>
          <w:bCs/>
          <w:color w:val="C00000"/>
          <w:sz w:val="32"/>
          <w:szCs w:val="34"/>
        </w:rPr>
      </w:pPr>
      <w:r w:rsidRPr="00A92B79">
        <w:rPr>
          <w:rFonts w:ascii="Tahoma" w:hAnsi="Tahoma" w:cs="Tahoma"/>
          <w:b/>
          <w:bCs/>
          <w:color w:val="C00000"/>
          <w:sz w:val="32"/>
          <w:szCs w:val="34"/>
        </w:rPr>
        <w:t>INTENCJE MSZALNE</w:t>
      </w:r>
    </w:p>
    <w:p w:rsidR="00CD6892" w:rsidRPr="00186091" w:rsidRDefault="00CD6892" w:rsidP="009824EE">
      <w:pPr>
        <w:jc w:val="center"/>
        <w:rPr>
          <w:rFonts w:ascii="Tahoma" w:hAnsi="Tahoma" w:cs="Tahoma"/>
          <w:b/>
          <w:bCs/>
          <w:color w:val="C00000"/>
          <w:sz w:val="36"/>
          <w:szCs w:val="34"/>
        </w:rPr>
      </w:pPr>
      <w:r w:rsidRPr="00186091">
        <w:rPr>
          <w:rFonts w:ascii="Tahoma" w:hAnsi="Tahoma" w:cs="Tahoma"/>
          <w:b/>
          <w:bCs/>
          <w:color w:val="C00000"/>
          <w:sz w:val="36"/>
          <w:szCs w:val="34"/>
        </w:rPr>
        <w:lastRenderedPageBreak/>
        <w:t>INTENCJE MSZALNE</w:t>
      </w:r>
    </w:p>
    <w:p w:rsidR="009824EE" w:rsidRPr="00186091" w:rsidRDefault="00E01A1B" w:rsidP="009824EE">
      <w:pPr>
        <w:jc w:val="center"/>
        <w:rPr>
          <w:rFonts w:ascii="Tahoma" w:hAnsi="Tahoma" w:cs="Tahoma"/>
          <w:b/>
          <w:bCs/>
          <w:color w:val="C00000"/>
          <w:sz w:val="36"/>
          <w:szCs w:val="34"/>
        </w:rPr>
      </w:pPr>
      <w:r w:rsidRPr="00186091">
        <w:rPr>
          <w:rFonts w:ascii="Tahoma" w:hAnsi="Tahoma" w:cs="Tahoma"/>
          <w:b/>
          <w:bCs/>
          <w:color w:val="C00000"/>
          <w:sz w:val="36"/>
          <w:szCs w:val="34"/>
        </w:rPr>
        <w:t xml:space="preserve">TYDZIEŃ </w:t>
      </w:r>
      <w:r w:rsidR="00324FDD">
        <w:rPr>
          <w:rFonts w:ascii="Tahoma" w:hAnsi="Tahoma" w:cs="Tahoma"/>
          <w:b/>
          <w:bCs/>
          <w:color w:val="C00000"/>
          <w:sz w:val="36"/>
          <w:szCs w:val="34"/>
        </w:rPr>
        <w:t>12</w:t>
      </w:r>
      <w:r w:rsidR="000B1DAA">
        <w:rPr>
          <w:rFonts w:ascii="Tahoma" w:hAnsi="Tahoma" w:cs="Tahoma"/>
          <w:b/>
          <w:bCs/>
          <w:color w:val="C00000"/>
          <w:sz w:val="36"/>
          <w:szCs w:val="34"/>
        </w:rPr>
        <w:t>.12</w:t>
      </w:r>
      <w:r w:rsidR="007656C6" w:rsidRPr="00186091">
        <w:rPr>
          <w:rFonts w:ascii="Tahoma" w:hAnsi="Tahoma" w:cs="Tahoma"/>
          <w:b/>
          <w:bCs/>
          <w:color w:val="C00000"/>
          <w:sz w:val="36"/>
          <w:szCs w:val="34"/>
        </w:rPr>
        <w:t>.2021</w:t>
      </w:r>
      <w:r w:rsidR="00BF00E7" w:rsidRPr="00186091">
        <w:rPr>
          <w:rFonts w:ascii="Tahoma" w:hAnsi="Tahoma" w:cs="Tahoma"/>
          <w:b/>
          <w:bCs/>
          <w:color w:val="C00000"/>
          <w:sz w:val="36"/>
          <w:szCs w:val="34"/>
        </w:rPr>
        <w:t xml:space="preserve"> </w:t>
      </w:r>
      <w:r w:rsidR="00CB0D88" w:rsidRPr="00186091">
        <w:rPr>
          <w:rFonts w:ascii="Tahoma" w:hAnsi="Tahoma" w:cs="Tahoma"/>
          <w:b/>
          <w:bCs/>
          <w:color w:val="C00000"/>
          <w:sz w:val="36"/>
          <w:szCs w:val="34"/>
        </w:rPr>
        <w:t xml:space="preserve">– </w:t>
      </w:r>
      <w:r w:rsidR="00324FDD">
        <w:rPr>
          <w:rFonts w:ascii="Tahoma" w:hAnsi="Tahoma" w:cs="Tahoma"/>
          <w:b/>
          <w:bCs/>
          <w:color w:val="C00000"/>
          <w:sz w:val="36"/>
          <w:szCs w:val="34"/>
        </w:rPr>
        <w:t>19</w:t>
      </w:r>
      <w:r w:rsidR="00746FB3" w:rsidRPr="00186091">
        <w:rPr>
          <w:rFonts w:ascii="Tahoma" w:hAnsi="Tahoma" w:cs="Tahoma"/>
          <w:b/>
          <w:bCs/>
          <w:color w:val="C00000"/>
          <w:sz w:val="36"/>
          <w:szCs w:val="34"/>
        </w:rPr>
        <w:t>.</w:t>
      </w:r>
      <w:r w:rsidR="000B1DAA">
        <w:rPr>
          <w:rFonts w:ascii="Tahoma" w:hAnsi="Tahoma" w:cs="Tahoma"/>
          <w:b/>
          <w:bCs/>
          <w:color w:val="C00000"/>
          <w:sz w:val="36"/>
          <w:szCs w:val="34"/>
        </w:rPr>
        <w:t>12</w:t>
      </w:r>
      <w:r w:rsidRPr="00186091">
        <w:rPr>
          <w:rFonts w:ascii="Tahoma" w:hAnsi="Tahoma" w:cs="Tahoma"/>
          <w:b/>
          <w:bCs/>
          <w:color w:val="C00000"/>
          <w:sz w:val="36"/>
          <w:szCs w:val="34"/>
        </w:rPr>
        <w:t>.2021</w:t>
      </w:r>
    </w:p>
    <w:tbl>
      <w:tblPr>
        <w:tblW w:w="10206" w:type="dxa"/>
        <w:tblInd w:w="534" w:type="dxa"/>
        <w:tblCellMar>
          <w:left w:w="10" w:type="dxa"/>
          <w:right w:w="10" w:type="dxa"/>
        </w:tblCellMar>
        <w:tblLook w:val="0000"/>
      </w:tblPr>
      <w:tblGrid>
        <w:gridCol w:w="2582"/>
        <w:gridCol w:w="7624"/>
      </w:tblGrid>
      <w:tr w:rsidR="00776950" w:rsidRPr="00217E24" w:rsidTr="00FC09F6">
        <w:trPr>
          <w:trHeight w:val="86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6340B1" w:rsidRDefault="00324FDD" w:rsidP="00EF402F">
            <w:pPr>
              <w:spacing w:after="0" w:line="240" w:lineRule="auto"/>
              <w:jc w:val="center"/>
              <w:rPr>
                <w:rFonts w:ascii="Tahoma" w:hAnsi="Tahoma" w:cs="Tahoma"/>
                <w:b/>
                <w:bCs/>
                <w:color w:val="7030A0"/>
                <w:sz w:val="28"/>
                <w:szCs w:val="25"/>
              </w:rPr>
            </w:pPr>
            <w:r w:rsidRPr="006340B1">
              <w:rPr>
                <w:rFonts w:ascii="Tahoma" w:hAnsi="Tahoma" w:cs="Tahoma"/>
                <w:b/>
                <w:bCs/>
                <w:color w:val="7030A0"/>
                <w:sz w:val="28"/>
                <w:szCs w:val="25"/>
              </w:rPr>
              <w:t>12</w:t>
            </w:r>
            <w:r w:rsidR="00327CD1" w:rsidRPr="006340B1">
              <w:rPr>
                <w:rFonts w:ascii="Tahoma" w:hAnsi="Tahoma" w:cs="Tahoma"/>
                <w:b/>
                <w:bCs/>
                <w:color w:val="7030A0"/>
                <w:sz w:val="28"/>
                <w:szCs w:val="25"/>
              </w:rPr>
              <w:t>.</w:t>
            </w:r>
            <w:r w:rsidR="00D7434D" w:rsidRPr="006340B1">
              <w:rPr>
                <w:rFonts w:ascii="Tahoma" w:hAnsi="Tahoma" w:cs="Tahoma"/>
                <w:b/>
                <w:bCs/>
                <w:color w:val="7030A0"/>
                <w:sz w:val="28"/>
                <w:szCs w:val="25"/>
              </w:rPr>
              <w:t>12</w:t>
            </w:r>
            <w:r w:rsidR="00B470BD" w:rsidRPr="006340B1">
              <w:rPr>
                <w:rFonts w:ascii="Tahoma" w:hAnsi="Tahoma" w:cs="Tahoma"/>
                <w:b/>
                <w:bCs/>
                <w:color w:val="7030A0"/>
                <w:sz w:val="28"/>
                <w:szCs w:val="25"/>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F66" w:rsidRPr="006340B1" w:rsidRDefault="00773F66" w:rsidP="00773F66">
            <w:pPr>
              <w:spacing w:after="0" w:line="240" w:lineRule="auto"/>
              <w:ind w:left="567"/>
              <w:rPr>
                <w:rFonts w:ascii="Tahoma" w:hAnsi="Tahoma" w:cs="Tahoma"/>
                <w:sz w:val="28"/>
                <w:szCs w:val="25"/>
              </w:rPr>
            </w:pPr>
            <w:r w:rsidRPr="006340B1">
              <w:rPr>
                <w:rFonts w:ascii="Tahoma" w:hAnsi="Tahoma" w:cs="Tahoma"/>
                <w:sz w:val="28"/>
                <w:szCs w:val="25"/>
              </w:rPr>
              <w:t>08. 00 – Dziękczynna z prośbą o łaskę zdrowia, opiekę Matki Bożej i Boże błogosławieństwo w rodzinie i w gospodarstwie dla rodziny P. Pawłowskich</w:t>
            </w:r>
          </w:p>
          <w:p w:rsidR="00773F66" w:rsidRPr="006340B1" w:rsidRDefault="00773F66" w:rsidP="00773F66">
            <w:pPr>
              <w:spacing w:after="0" w:line="240" w:lineRule="auto"/>
              <w:ind w:left="567"/>
              <w:rPr>
                <w:rFonts w:ascii="Tahoma" w:hAnsi="Tahoma" w:cs="Tahoma"/>
                <w:sz w:val="28"/>
                <w:szCs w:val="25"/>
                <w:u w:val="single"/>
              </w:rPr>
            </w:pPr>
            <w:r w:rsidRPr="006340B1">
              <w:rPr>
                <w:rFonts w:ascii="Tahoma" w:hAnsi="Tahoma" w:cs="Tahoma"/>
                <w:sz w:val="28"/>
                <w:szCs w:val="25"/>
              </w:rPr>
              <w:t xml:space="preserve">08.00 – + Stanisława Szlaga - </w:t>
            </w:r>
            <w:proofErr w:type="spellStart"/>
            <w:r w:rsidRPr="006340B1">
              <w:rPr>
                <w:rFonts w:ascii="Tahoma" w:hAnsi="Tahoma" w:cs="Tahoma"/>
                <w:sz w:val="28"/>
                <w:szCs w:val="25"/>
                <w:u w:val="single"/>
              </w:rPr>
              <w:t>int</w:t>
            </w:r>
            <w:proofErr w:type="spellEnd"/>
            <w:r w:rsidRPr="006340B1">
              <w:rPr>
                <w:rFonts w:ascii="Tahoma" w:hAnsi="Tahoma" w:cs="Tahoma"/>
                <w:sz w:val="28"/>
                <w:szCs w:val="25"/>
                <w:u w:val="single"/>
              </w:rPr>
              <w:t xml:space="preserve">. </w:t>
            </w:r>
            <w:proofErr w:type="spellStart"/>
            <w:r w:rsidRPr="006340B1">
              <w:rPr>
                <w:rFonts w:ascii="Tahoma" w:hAnsi="Tahoma" w:cs="Tahoma"/>
                <w:sz w:val="28"/>
                <w:szCs w:val="25"/>
                <w:u w:val="single"/>
              </w:rPr>
              <w:t>odpr</w:t>
            </w:r>
            <w:proofErr w:type="spellEnd"/>
            <w:r w:rsidRPr="006340B1">
              <w:rPr>
                <w:rFonts w:ascii="Tahoma" w:hAnsi="Tahoma" w:cs="Tahoma"/>
                <w:sz w:val="28"/>
                <w:szCs w:val="25"/>
                <w:u w:val="single"/>
              </w:rPr>
              <w:t>. poza parafią</w:t>
            </w:r>
          </w:p>
          <w:p w:rsidR="00773F66" w:rsidRPr="00CF33FA" w:rsidRDefault="00773F66" w:rsidP="00773F66">
            <w:pPr>
              <w:spacing w:after="0" w:line="240" w:lineRule="auto"/>
              <w:jc w:val="center"/>
              <w:rPr>
                <w:rFonts w:ascii="Tahoma" w:hAnsi="Tahoma" w:cs="Tahoma"/>
                <w:b/>
                <w:color w:val="7030A0"/>
                <w:szCs w:val="25"/>
              </w:rPr>
            </w:pPr>
            <w:r w:rsidRPr="00CF33FA">
              <w:rPr>
                <w:rFonts w:ascii="Tahoma" w:hAnsi="Tahoma" w:cs="Tahoma"/>
                <w:b/>
                <w:color w:val="7030A0"/>
                <w:szCs w:val="25"/>
              </w:rPr>
              <w:t>TRANSMISJA MSZY ŚWIĘTEJ</w:t>
            </w:r>
          </w:p>
          <w:p w:rsidR="00773F66" w:rsidRPr="006340B1" w:rsidRDefault="00773F66" w:rsidP="00773F66">
            <w:pPr>
              <w:spacing w:after="0" w:line="240" w:lineRule="auto"/>
              <w:ind w:left="567"/>
              <w:rPr>
                <w:rFonts w:ascii="Tahoma" w:hAnsi="Tahoma" w:cs="Tahoma"/>
                <w:sz w:val="28"/>
                <w:szCs w:val="25"/>
              </w:rPr>
            </w:pPr>
            <w:r w:rsidRPr="006340B1">
              <w:rPr>
                <w:rFonts w:ascii="Tahoma" w:hAnsi="Tahoma" w:cs="Tahoma"/>
                <w:sz w:val="28"/>
                <w:szCs w:val="25"/>
              </w:rPr>
              <w:t xml:space="preserve">11.00 – + Wiesław, Jerzy i Kazimierz </w:t>
            </w:r>
            <w:proofErr w:type="spellStart"/>
            <w:r w:rsidRPr="006340B1">
              <w:rPr>
                <w:rFonts w:ascii="Tahoma" w:hAnsi="Tahoma" w:cs="Tahoma"/>
                <w:sz w:val="28"/>
                <w:szCs w:val="25"/>
              </w:rPr>
              <w:t>Zyśk</w:t>
            </w:r>
            <w:proofErr w:type="spellEnd"/>
          </w:p>
          <w:p w:rsidR="000275A5" w:rsidRPr="006340B1" w:rsidRDefault="00773F66" w:rsidP="00773F66">
            <w:pPr>
              <w:spacing w:after="0" w:line="240" w:lineRule="auto"/>
              <w:ind w:left="567"/>
              <w:rPr>
                <w:rFonts w:ascii="Tahoma" w:hAnsi="Tahoma" w:cs="Tahoma"/>
                <w:sz w:val="28"/>
                <w:szCs w:val="25"/>
              </w:rPr>
            </w:pPr>
            <w:r w:rsidRPr="006340B1">
              <w:rPr>
                <w:rFonts w:ascii="Tahoma" w:hAnsi="Tahoma" w:cs="Tahoma"/>
                <w:sz w:val="28"/>
                <w:szCs w:val="25"/>
              </w:rPr>
              <w:t xml:space="preserve">11.00 – Dziękczynna z prośbą o łaskę zdrowia, opiekę Matki Bożej i Boże błogosławieństwo dla Ryszarda w 65 rocz. urodzin - </w:t>
            </w:r>
            <w:proofErr w:type="spellStart"/>
            <w:r w:rsidRPr="006340B1">
              <w:rPr>
                <w:rFonts w:ascii="Tahoma" w:hAnsi="Tahoma" w:cs="Tahoma"/>
                <w:sz w:val="28"/>
                <w:szCs w:val="25"/>
                <w:u w:val="single"/>
              </w:rPr>
              <w:t>int</w:t>
            </w:r>
            <w:proofErr w:type="spellEnd"/>
            <w:r w:rsidRPr="006340B1">
              <w:rPr>
                <w:rFonts w:ascii="Tahoma" w:hAnsi="Tahoma" w:cs="Tahoma"/>
                <w:sz w:val="28"/>
                <w:szCs w:val="25"/>
                <w:u w:val="single"/>
              </w:rPr>
              <w:t xml:space="preserve">. </w:t>
            </w:r>
            <w:proofErr w:type="spellStart"/>
            <w:r w:rsidRPr="006340B1">
              <w:rPr>
                <w:rFonts w:ascii="Tahoma" w:hAnsi="Tahoma" w:cs="Tahoma"/>
                <w:sz w:val="28"/>
                <w:szCs w:val="25"/>
                <w:u w:val="single"/>
              </w:rPr>
              <w:t>odpr</w:t>
            </w:r>
            <w:proofErr w:type="spellEnd"/>
            <w:r w:rsidRPr="006340B1">
              <w:rPr>
                <w:rFonts w:ascii="Tahoma" w:hAnsi="Tahoma" w:cs="Tahoma"/>
                <w:sz w:val="28"/>
                <w:szCs w:val="25"/>
                <w:u w:val="single"/>
              </w:rPr>
              <w:t>. poza parafią</w:t>
            </w:r>
          </w:p>
        </w:tc>
      </w:tr>
      <w:tr w:rsidR="00776950" w:rsidRPr="00217E24" w:rsidTr="00480F1B">
        <w:trPr>
          <w:trHeight w:val="57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6340B1" w:rsidRDefault="00324FDD" w:rsidP="00594449">
            <w:pPr>
              <w:spacing w:after="0" w:line="240" w:lineRule="auto"/>
              <w:jc w:val="center"/>
              <w:rPr>
                <w:rFonts w:ascii="Tahoma" w:hAnsi="Tahoma" w:cs="Tahoma"/>
                <w:b/>
                <w:bCs/>
                <w:sz w:val="28"/>
                <w:szCs w:val="25"/>
              </w:rPr>
            </w:pPr>
            <w:r w:rsidRPr="006340B1">
              <w:rPr>
                <w:rFonts w:ascii="Tahoma" w:hAnsi="Tahoma" w:cs="Tahoma"/>
                <w:b/>
                <w:bCs/>
                <w:sz w:val="28"/>
                <w:szCs w:val="25"/>
              </w:rPr>
              <w:t>13</w:t>
            </w:r>
            <w:r w:rsidR="00D7434D" w:rsidRPr="006340B1">
              <w:rPr>
                <w:rFonts w:ascii="Tahoma" w:hAnsi="Tahoma" w:cs="Tahoma"/>
                <w:b/>
                <w:bCs/>
                <w:sz w:val="28"/>
                <w:szCs w:val="25"/>
              </w:rPr>
              <w:t>.12</w:t>
            </w:r>
            <w:r w:rsidR="00434AAB" w:rsidRPr="006340B1">
              <w:rPr>
                <w:rFonts w:ascii="Tahoma" w:hAnsi="Tahoma" w:cs="Tahoma"/>
                <w:b/>
                <w:bCs/>
                <w:sz w:val="28"/>
                <w:szCs w:val="25"/>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6340B1" w:rsidRDefault="000B1DAA" w:rsidP="00C314F8">
            <w:pPr>
              <w:spacing w:after="0" w:line="240" w:lineRule="auto"/>
              <w:ind w:left="567"/>
              <w:rPr>
                <w:rFonts w:ascii="Tahoma" w:hAnsi="Tahoma" w:cs="Tahoma"/>
                <w:sz w:val="28"/>
                <w:szCs w:val="25"/>
              </w:rPr>
            </w:pPr>
            <w:r w:rsidRPr="006340B1">
              <w:rPr>
                <w:rFonts w:ascii="Tahoma" w:hAnsi="Tahoma" w:cs="Tahoma"/>
                <w:sz w:val="28"/>
                <w:szCs w:val="25"/>
              </w:rPr>
              <w:t>07.0</w:t>
            </w:r>
            <w:r w:rsidR="00096B65" w:rsidRPr="006340B1">
              <w:rPr>
                <w:rFonts w:ascii="Tahoma" w:hAnsi="Tahoma" w:cs="Tahoma"/>
                <w:sz w:val="28"/>
                <w:szCs w:val="25"/>
              </w:rPr>
              <w:t>0</w:t>
            </w:r>
            <w:r w:rsidR="00434AAB" w:rsidRPr="006340B1">
              <w:rPr>
                <w:rFonts w:ascii="Tahoma" w:hAnsi="Tahoma" w:cs="Tahoma"/>
                <w:sz w:val="28"/>
                <w:szCs w:val="25"/>
              </w:rPr>
              <w:t xml:space="preserve"> –</w:t>
            </w:r>
            <w:r w:rsidR="00804CEA" w:rsidRPr="006340B1">
              <w:rPr>
                <w:rFonts w:ascii="Tahoma" w:hAnsi="Tahoma" w:cs="Tahoma"/>
                <w:sz w:val="28"/>
                <w:szCs w:val="25"/>
              </w:rPr>
              <w:t xml:space="preserve"> + </w:t>
            </w:r>
            <w:r w:rsidR="00DC7B14" w:rsidRPr="006340B1">
              <w:rPr>
                <w:rFonts w:ascii="Tahoma" w:hAnsi="Tahoma" w:cs="Tahoma"/>
                <w:sz w:val="28"/>
                <w:szCs w:val="25"/>
              </w:rPr>
              <w:t xml:space="preserve">Bogumiła </w:t>
            </w:r>
            <w:proofErr w:type="spellStart"/>
            <w:r w:rsidR="00DC7B14" w:rsidRPr="006340B1">
              <w:rPr>
                <w:rFonts w:ascii="Tahoma" w:hAnsi="Tahoma" w:cs="Tahoma"/>
                <w:sz w:val="28"/>
                <w:szCs w:val="25"/>
              </w:rPr>
              <w:t>Berk</w:t>
            </w:r>
            <w:proofErr w:type="spellEnd"/>
            <w:r w:rsidR="00DC7B14" w:rsidRPr="006340B1">
              <w:rPr>
                <w:rFonts w:ascii="Tahoma" w:hAnsi="Tahoma" w:cs="Tahoma"/>
                <w:sz w:val="28"/>
                <w:szCs w:val="25"/>
              </w:rPr>
              <w:t xml:space="preserve"> /13 rocznica śmierci/</w:t>
            </w:r>
          </w:p>
          <w:p w:rsidR="00C14A0D" w:rsidRPr="006340B1" w:rsidRDefault="00143BCA" w:rsidP="004D43F5">
            <w:pPr>
              <w:spacing w:after="0" w:line="240" w:lineRule="auto"/>
              <w:ind w:left="567"/>
              <w:rPr>
                <w:rFonts w:ascii="Tahoma" w:hAnsi="Tahoma" w:cs="Tahoma"/>
                <w:sz w:val="28"/>
                <w:szCs w:val="25"/>
                <w:u w:val="single"/>
              </w:rPr>
            </w:pPr>
            <w:r w:rsidRPr="006340B1">
              <w:rPr>
                <w:rFonts w:ascii="Tahoma" w:hAnsi="Tahoma" w:cs="Tahoma"/>
                <w:sz w:val="28"/>
                <w:szCs w:val="25"/>
              </w:rPr>
              <w:t>08</w:t>
            </w:r>
            <w:r w:rsidR="00C14A0D" w:rsidRPr="006340B1">
              <w:rPr>
                <w:rFonts w:ascii="Tahoma" w:hAnsi="Tahoma" w:cs="Tahoma"/>
                <w:sz w:val="28"/>
                <w:szCs w:val="25"/>
              </w:rPr>
              <w:t>.00 –</w:t>
            </w:r>
            <w:r w:rsidRPr="006340B1">
              <w:rPr>
                <w:rFonts w:ascii="Tahoma" w:hAnsi="Tahoma" w:cs="Tahoma"/>
                <w:sz w:val="28"/>
                <w:szCs w:val="25"/>
              </w:rPr>
              <w:t xml:space="preserve"> + </w:t>
            </w:r>
            <w:r w:rsidR="00DC7B14" w:rsidRPr="006340B1">
              <w:rPr>
                <w:rFonts w:ascii="Tahoma" w:hAnsi="Tahoma" w:cs="Tahoma"/>
                <w:sz w:val="28"/>
                <w:szCs w:val="25"/>
              </w:rPr>
              <w:t xml:space="preserve">Ks. Janusz Malinowski – </w:t>
            </w:r>
            <w:proofErr w:type="spellStart"/>
            <w:r w:rsidR="00DC7B14" w:rsidRPr="006340B1">
              <w:rPr>
                <w:rFonts w:ascii="Tahoma" w:hAnsi="Tahoma" w:cs="Tahoma"/>
                <w:sz w:val="28"/>
                <w:szCs w:val="25"/>
              </w:rPr>
              <w:t>int</w:t>
            </w:r>
            <w:proofErr w:type="spellEnd"/>
            <w:r w:rsidR="00DC7B14" w:rsidRPr="006340B1">
              <w:rPr>
                <w:rFonts w:ascii="Tahoma" w:hAnsi="Tahoma" w:cs="Tahoma"/>
                <w:sz w:val="28"/>
                <w:szCs w:val="25"/>
              </w:rPr>
              <w:t>. od parafian ks. Józefa</w:t>
            </w:r>
          </w:p>
        </w:tc>
      </w:tr>
      <w:tr w:rsidR="00776950" w:rsidRPr="00217E24"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6340B1" w:rsidRDefault="00324FDD" w:rsidP="00827880">
            <w:pPr>
              <w:spacing w:after="0" w:line="240" w:lineRule="auto"/>
              <w:jc w:val="center"/>
              <w:rPr>
                <w:rFonts w:ascii="Tahoma" w:hAnsi="Tahoma" w:cs="Tahoma"/>
                <w:b/>
                <w:bCs/>
                <w:sz w:val="28"/>
                <w:szCs w:val="25"/>
              </w:rPr>
            </w:pPr>
            <w:r w:rsidRPr="006340B1">
              <w:rPr>
                <w:rFonts w:ascii="Tahoma" w:hAnsi="Tahoma" w:cs="Tahoma"/>
                <w:b/>
                <w:bCs/>
                <w:sz w:val="28"/>
                <w:szCs w:val="25"/>
              </w:rPr>
              <w:t>14</w:t>
            </w:r>
            <w:r w:rsidR="00D7434D" w:rsidRPr="006340B1">
              <w:rPr>
                <w:rFonts w:ascii="Tahoma" w:hAnsi="Tahoma" w:cs="Tahoma"/>
                <w:b/>
                <w:bCs/>
                <w:sz w:val="28"/>
                <w:szCs w:val="25"/>
              </w:rPr>
              <w:t>.12</w:t>
            </w:r>
            <w:r w:rsidR="00434AAB" w:rsidRPr="006340B1">
              <w:rPr>
                <w:rFonts w:ascii="Tahoma" w:hAnsi="Tahoma" w:cs="Tahoma"/>
                <w:b/>
                <w:bCs/>
                <w:sz w:val="28"/>
                <w:szCs w:val="25"/>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B14" w:rsidRPr="006340B1" w:rsidRDefault="000B1DAA" w:rsidP="00DC7B14">
            <w:pPr>
              <w:spacing w:after="0" w:line="240" w:lineRule="auto"/>
              <w:ind w:left="567"/>
              <w:rPr>
                <w:rFonts w:ascii="Tahoma" w:hAnsi="Tahoma" w:cs="Tahoma"/>
                <w:sz w:val="28"/>
                <w:szCs w:val="25"/>
              </w:rPr>
            </w:pPr>
            <w:r w:rsidRPr="006340B1">
              <w:rPr>
                <w:rFonts w:ascii="Tahoma" w:hAnsi="Tahoma" w:cs="Tahoma"/>
                <w:sz w:val="28"/>
                <w:szCs w:val="25"/>
              </w:rPr>
              <w:t>07.0</w:t>
            </w:r>
            <w:r w:rsidR="00096B65" w:rsidRPr="006340B1">
              <w:rPr>
                <w:rFonts w:ascii="Tahoma" w:hAnsi="Tahoma" w:cs="Tahoma"/>
                <w:sz w:val="28"/>
                <w:szCs w:val="25"/>
              </w:rPr>
              <w:t>0</w:t>
            </w:r>
            <w:r w:rsidR="003A01E3" w:rsidRPr="006340B1">
              <w:rPr>
                <w:rFonts w:ascii="Tahoma" w:hAnsi="Tahoma" w:cs="Tahoma"/>
                <w:sz w:val="28"/>
                <w:szCs w:val="25"/>
              </w:rPr>
              <w:t xml:space="preserve"> –</w:t>
            </w:r>
            <w:r w:rsidR="00EA78AE" w:rsidRPr="006340B1">
              <w:rPr>
                <w:rFonts w:ascii="Tahoma" w:hAnsi="Tahoma" w:cs="Tahoma"/>
                <w:sz w:val="28"/>
                <w:szCs w:val="25"/>
              </w:rPr>
              <w:t xml:space="preserve"> </w:t>
            </w:r>
            <w:r w:rsidR="00096B65" w:rsidRPr="006340B1">
              <w:rPr>
                <w:rFonts w:ascii="Tahoma" w:hAnsi="Tahoma" w:cs="Tahoma"/>
                <w:sz w:val="28"/>
                <w:szCs w:val="25"/>
              </w:rPr>
              <w:t xml:space="preserve">+ </w:t>
            </w:r>
            <w:r w:rsidR="00DC7B14" w:rsidRPr="006340B1">
              <w:rPr>
                <w:rFonts w:ascii="Tahoma" w:hAnsi="Tahoma" w:cs="Tahoma"/>
                <w:sz w:val="28"/>
                <w:szCs w:val="25"/>
              </w:rPr>
              <w:t>Weronika Szyszka /19 rocznica śmierci/, Czesław, Stefan i Józef Duch</w:t>
            </w:r>
          </w:p>
          <w:p w:rsidR="00096B65" w:rsidRPr="006340B1" w:rsidRDefault="00143BCA" w:rsidP="00DC7B14">
            <w:pPr>
              <w:spacing w:after="0" w:line="240" w:lineRule="auto"/>
              <w:ind w:left="567"/>
              <w:rPr>
                <w:rFonts w:ascii="Tahoma" w:hAnsi="Tahoma" w:cs="Tahoma"/>
                <w:b/>
                <w:color w:val="7030A0"/>
                <w:sz w:val="28"/>
                <w:szCs w:val="25"/>
              </w:rPr>
            </w:pPr>
            <w:r w:rsidRPr="006340B1">
              <w:rPr>
                <w:rFonts w:ascii="Tahoma" w:hAnsi="Tahoma" w:cs="Tahoma"/>
                <w:sz w:val="28"/>
                <w:szCs w:val="25"/>
              </w:rPr>
              <w:t>08</w:t>
            </w:r>
            <w:r w:rsidR="00215901" w:rsidRPr="006340B1">
              <w:rPr>
                <w:rFonts w:ascii="Tahoma" w:hAnsi="Tahoma" w:cs="Tahoma"/>
                <w:sz w:val="28"/>
                <w:szCs w:val="25"/>
              </w:rPr>
              <w:t>.00 –</w:t>
            </w:r>
            <w:r w:rsidRPr="006340B1">
              <w:rPr>
                <w:rFonts w:ascii="Tahoma" w:hAnsi="Tahoma" w:cs="Tahoma"/>
                <w:sz w:val="28"/>
                <w:szCs w:val="25"/>
              </w:rPr>
              <w:t xml:space="preserve"> + </w:t>
            </w:r>
            <w:r w:rsidR="00DC7B14" w:rsidRPr="006340B1">
              <w:rPr>
                <w:rFonts w:ascii="Tahoma" w:hAnsi="Tahoma" w:cs="Tahoma"/>
                <w:sz w:val="28"/>
                <w:szCs w:val="25"/>
              </w:rPr>
              <w:t>Danuta i Jan Kuczyńscy</w:t>
            </w:r>
          </w:p>
        </w:tc>
      </w:tr>
      <w:tr w:rsidR="00776950" w:rsidRPr="00217E24"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6340B1" w:rsidRDefault="00324FDD" w:rsidP="00D7434D">
            <w:pPr>
              <w:spacing w:after="0" w:line="240" w:lineRule="auto"/>
              <w:jc w:val="center"/>
              <w:rPr>
                <w:rFonts w:ascii="Tahoma" w:hAnsi="Tahoma" w:cs="Tahoma"/>
                <w:b/>
                <w:bCs/>
                <w:sz w:val="28"/>
                <w:szCs w:val="25"/>
              </w:rPr>
            </w:pPr>
            <w:r w:rsidRPr="006340B1">
              <w:rPr>
                <w:rFonts w:ascii="Tahoma" w:hAnsi="Tahoma" w:cs="Tahoma"/>
                <w:b/>
                <w:bCs/>
                <w:sz w:val="28"/>
                <w:szCs w:val="25"/>
              </w:rPr>
              <w:t>15</w:t>
            </w:r>
            <w:r w:rsidR="00A16E9A" w:rsidRPr="006340B1">
              <w:rPr>
                <w:rFonts w:ascii="Tahoma" w:hAnsi="Tahoma" w:cs="Tahoma"/>
                <w:b/>
                <w:bCs/>
                <w:sz w:val="28"/>
                <w:szCs w:val="25"/>
              </w:rPr>
              <w:t>.1</w:t>
            </w:r>
            <w:r w:rsidR="00D7434D" w:rsidRPr="006340B1">
              <w:rPr>
                <w:rFonts w:ascii="Tahoma" w:hAnsi="Tahoma" w:cs="Tahoma"/>
                <w:b/>
                <w:bCs/>
                <w:sz w:val="28"/>
                <w:szCs w:val="25"/>
              </w:rPr>
              <w:t>2</w:t>
            </w:r>
            <w:r w:rsidR="00434AAB" w:rsidRPr="006340B1">
              <w:rPr>
                <w:rFonts w:ascii="Tahoma" w:hAnsi="Tahoma" w:cs="Tahoma"/>
                <w:b/>
                <w:bCs/>
                <w:sz w:val="28"/>
                <w:szCs w:val="25"/>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0EA" w:rsidRPr="006340B1" w:rsidRDefault="00791F67" w:rsidP="008C70EA">
            <w:pPr>
              <w:spacing w:after="0" w:line="240" w:lineRule="auto"/>
              <w:ind w:left="567"/>
              <w:rPr>
                <w:rFonts w:ascii="Tahoma" w:hAnsi="Tahoma" w:cs="Tahoma"/>
                <w:sz w:val="28"/>
                <w:szCs w:val="25"/>
              </w:rPr>
            </w:pPr>
            <w:r w:rsidRPr="006340B1">
              <w:rPr>
                <w:rFonts w:ascii="Tahoma" w:hAnsi="Tahoma" w:cs="Tahoma"/>
                <w:sz w:val="28"/>
                <w:szCs w:val="25"/>
              </w:rPr>
              <w:t>07</w:t>
            </w:r>
            <w:r w:rsidR="000B1DAA" w:rsidRPr="006340B1">
              <w:rPr>
                <w:rFonts w:ascii="Tahoma" w:hAnsi="Tahoma" w:cs="Tahoma"/>
                <w:sz w:val="28"/>
                <w:szCs w:val="25"/>
              </w:rPr>
              <w:t>.0</w:t>
            </w:r>
            <w:r w:rsidR="003D6E31" w:rsidRPr="006340B1">
              <w:rPr>
                <w:rFonts w:ascii="Tahoma" w:hAnsi="Tahoma" w:cs="Tahoma"/>
                <w:sz w:val="28"/>
                <w:szCs w:val="25"/>
              </w:rPr>
              <w:t xml:space="preserve">0 </w:t>
            </w:r>
            <w:r w:rsidR="00405F14" w:rsidRPr="006340B1">
              <w:rPr>
                <w:rFonts w:ascii="Tahoma" w:hAnsi="Tahoma" w:cs="Tahoma"/>
                <w:sz w:val="28"/>
                <w:szCs w:val="25"/>
              </w:rPr>
              <w:t>–</w:t>
            </w:r>
            <w:r w:rsidR="00CC6D46" w:rsidRPr="006340B1">
              <w:rPr>
                <w:rFonts w:ascii="Tahoma" w:hAnsi="Tahoma" w:cs="Tahoma"/>
                <w:sz w:val="28"/>
                <w:szCs w:val="25"/>
              </w:rPr>
              <w:t xml:space="preserve"> + </w:t>
            </w:r>
            <w:r w:rsidR="00DC7B14" w:rsidRPr="006340B1">
              <w:rPr>
                <w:rFonts w:ascii="Tahoma" w:hAnsi="Tahoma" w:cs="Tahoma"/>
                <w:sz w:val="28"/>
                <w:szCs w:val="25"/>
              </w:rPr>
              <w:t>Stanisław Lorenc /</w:t>
            </w:r>
            <w:proofErr w:type="spellStart"/>
            <w:r w:rsidR="00DC7B14" w:rsidRPr="006340B1">
              <w:rPr>
                <w:rFonts w:ascii="Tahoma" w:hAnsi="Tahoma" w:cs="Tahoma"/>
                <w:sz w:val="28"/>
                <w:szCs w:val="25"/>
              </w:rPr>
              <w:t>up</w:t>
            </w:r>
            <w:proofErr w:type="spellEnd"/>
            <w:r w:rsidR="00DC7B14" w:rsidRPr="006340B1">
              <w:rPr>
                <w:rFonts w:ascii="Tahoma" w:hAnsi="Tahoma" w:cs="Tahoma"/>
                <w:sz w:val="28"/>
                <w:szCs w:val="25"/>
              </w:rPr>
              <w:t>/</w:t>
            </w:r>
          </w:p>
          <w:p w:rsidR="000B1DAA" w:rsidRPr="006340B1" w:rsidRDefault="000B1DAA" w:rsidP="000B1DAA">
            <w:pPr>
              <w:spacing w:after="0" w:line="240" w:lineRule="auto"/>
              <w:ind w:left="567"/>
              <w:rPr>
                <w:rFonts w:ascii="Tahoma" w:hAnsi="Tahoma" w:cs="Tahoma"/>
                <w:color w:val="FF0000"/>
                <w:sz w:val="28"/>
                <w:szCs w:val="25"/>
              </w:rPr>
            </w:pPr>
            <w:r w:rsidRPr="006340B1">
              <w:rPr>
                <w:rFonts w:ascii="Tahoma" w:hAnsi="Tahoma" w:cs="Tahoma"/>
                <w:color w:val="FF0000"/>
                <w:sz w:val="28"/>
                <w:szCs w:val="25"/>
              </w:rPr>
              <w:t>07.45 – Nowenna do św. Józefa</w:t>
            </w:r>
          </w:p>
          <w:p w:rsidR="008C70EA" w:rsidRPr="006340B1" w:rsidRDefault="008C70EA" w:rsidP="008C70EA">
            <w:pPr>
              <w:spacing w:after="0" w:line="240" w:lineRule="auto"/>
              <w:ind w:left="567"/>
              <w:rPr>
                <w:rFonts w:ascii="Tahoma" w:hAnsi="Tahoma" w:cs="Tahoma"/>
                <w:color w:val="0070C0"/>
                <w:sz w:val="28"/>
                <w:szCs w:val="25"/>
              </w:rPr>
            </w:pPr>
            <w:r w:rsidRPr="006340B1">
              <w:rPr>
                <w:rFonts w:ascii="Tahoma" w:hAnsi="Tahoma" w:cs="Tahoma"/>
                <w:color w:val="0070C0"/>
                <w:sz w:val="28"/>
                <w:szCs w:val="25"/>
              </w:rPr>
              <w:t>Nowenna do Matki Bożej Nieustającej Pomocy</w:t>
            </w:r>
          </w:p>
          <w:p w:rsidR="00E87472" w:rsidRPr="006340B1" w:rsidRDefault="00791F67" w:rsidP="008228D9">
            <w:pPr>
              <w:spacing w:after="0" w:line="240" w:lineRule="auto"/>
              <w:ind w:left="567"/>
              <w:rPr>
                <w:rFonts w:ascii="Tahoma" w:hAnsi="Tahoma" w:cs="Tahoma"/>
                <w:sz w:val="28"/>
                <w:szCs w:val="25"/>
              </w:rPr>
            </w:pPr>
            <w:r w:rsidRPr="006340B1">
              <w:rPr>
                <w:rFonts w:ascii="Tahoma" w:hAnsi="Tahoma" w:cs="Tahoma"/>
                <w:sz w:val="28"/>
                <w:szCs w:val="25"/>
              </w:rPr>
              <w:t>08</w:t>
            </w:r>
            <w:r w:rsidR="008C70EA" w:rsidRPr="006340B1">
              <w:rPr>
                <w:rFonts w:ascii="Tahoma" w:hAnsi="Tahoma" w:cs="Tahoma"/>
                <w:sz w:val="28"/>
                <w:szCs w:val="25"/>
              </w:rPr>
              <w:t>.00 –</w:t>
            </w:r>
            <w:r w:rsidR="00DC7B14" w:rsidRPr="006340B1">
              <w:rPr>
                <w:rFonts w:ascii="Tahoma" w:hAnsi="Tahoma" w:cs="Tahoma"/>
                <w:sz w:val="28"/>
                <w:szCs w:val="25"/>
              </w:rPr>
              <w:t xml:space="preserve"> + Stanisław </w:t>
            </w:r>
            <w:proofErr w:type="spellStart"/>
            <w:r w:rsidR="00DC7B14" w:rsidRPr="006340B1">
              <w:rPr>
                <w:rFonts w:ascii="Tahoma" w:hAnsi="Tahoma" w:cs="Tahoma"/>
                <w:sz w:val="28"/>
                <w:szCs w:val="25"/>
              </w:rPr>
              <w:t>Lichtensztejn</w:t>
            </w:r>
            <w:proofErr w:type="spellEnd"/>
            <w:r w:rsidR="00DC7B14" w:rsidRPr="006340B1">
              <w:rPr>
                <w:rFonts w:ascii="Tahoma" w:hAnsi="Tahoma" w:cs="Tahoma"/>
                <w:sz w:val="28"/>
                <w:szCs w:val="25"/>
              </w:rPr>
              <w:t xml:space="preserve"> – </w:t>
            </w:r>
            <w:proofErr w:type="spellStart"/>
            <w:r w:rsidR="00DC7B14" w:rsidRPr="006340B1">
              <w:rPr>
                <w:rFonts w:ascii="Tahoma" w:hAnsi="Tahoma" w:cs="Tahoma"/>
                <w:sz w:val="28"/>
                <w:szCs w:val="25"/>
              </w:rPr>
              <w:t>int</w:t>
            </w:r>
            <w:proofErr w:type="spellEnd"/>
            <w:r w:rsidR="00DC7B14" w:rsidRPr="006340B1">
              <w:rPr>
                <w:rFonts w:ascii="Tahoma" w:hAnsi="Tahoma" w:cs="Tahoma"/>
                <w:sz w:val="28"/>
                <w:szCs w:val="25"/>
              </w:rPr>
              <w:t>. od Mamy Chrzestnej</w:t>
            </w:r>
          </w:p>
        </w:tc>
      </w:tr>
      <w:tr w:rsidR="00776950" w:rsidRPr="00067138"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6340B1" w:rsidRDefault="00324FDD" w:rsidP="00A16E9A">
            <w:pPr>
              <w:spacing w:after="0" w:line="240" w:lineRule="auto"/>
              <w:jc w:val="center"/>
              <w:rPr>
                <w:rFonts w:ascii="Tahoma" w:hAnsi="Tahoma" w:cs="Tahoma"/>
                <w:b/>
                <w:bCs/>
                <w:sz w:val="28"/>
                <w:szCs w:val="25"/>
              </w:rPr>
            </w:pPr>
            <w:r w:rsidRPr="006340B1">
              <w:rPr>
                <w:rFonts w:ascii="Tahoma" w:hAnsi="Tahoma" w:cs="Tahoma"/>
                <w:b/>
                <w:bCs/>
                <w:sz w:val="28"/>
                <w:szCs w:val="25"/>
              </w:rPr>
              <w:t>16</w:t>
            </w:r>
            <w:r w:rsidR="00627232" w:rsidRPr="006340B1">
              <w:rPr>
                <w:rFonts w:ascii="Tahoma" w:hAnsi="Tahoma" w:cs="Tahoma"/>
                <w:b/>
                <w:bCs/>
                <w:sz w:val="28"/>
                <w:szCs w:val="25"/>
              </w:rPr>
              <w:t>.</w:t>
            </w:r>
            <w:r w:rsidR="00524257" w:rsidRPr="006340B1">
              <w:rPr>
                <w:rFonts w:ascii="Tahoma" w:hAnsi="Tahoma" w:cs="Tahoma"/>
                <w:b/>
                <w:bCs/>
                <w:sz w:val="28"/>
                <w:szCs w:val="25"/>
              </w:rPr>
              <w:t>1</w:t>
            </w:r>
            <w:r w:rsidR="00D7434D" w:rsidRPr="006340B1">
              <w:rPr>
                <w:rFonts w:ascii="Tahoma" w:hAnsi="Tahoma" w:cs="Tahoma"/>
                <w:b/>
                <w:bCs/>
                <w:sz w:val="28"/>
                <w:szCs w:val="25"/>
              </w:rPr>
              <w:t>2</w:t>
            </w:r>
            <w:r w:rsidR="00434AAB" w:rsidRPr="006340B1">
              <w:rPr>
                <w:rFonts w:ascii="Tahoma" w:hAnsi="Tahoma" w:cs="Tahoma"/>
                <w:b/>
                <w:bCs/>
                <w:sz w:val="28"/>
                <w:szCs w:val="25"/>
              </w:rPr>
              <w:t xml:space="preserve"> </w:t>
            </w:r>
            <w:r w:rsidR="008E61A4" w:rsidRPr="006340B1">
              <w:rPr>
                <w:rFonts w:ascii="Tahoma" w:hAnsi="Tahoma" w:cs="Tahoma"/>
                <w:b/>
                <w:bCs/>
                <w:sz w:val="28"/>
                <w:szCs w:val="25"/>
              </w:rPr>
              <w:t>–</w:t>
            </w:r>
            <w:r w:rsidR="00434AAB" w:rsidRPr="006340B1">
              <w:rPr>
                <w:rFonts w:ascii="Tahoma" w:hAnsi="Tahoma" w:cs="Tahoma"/>
                <w:b/>
                <w:bCs/>
                <w:sz w:val="28"/>
                <w:szCs w:val="25"/>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A0D" w:rsidRPr="006340B1" w:rsidRDefault="000B1DAA" w:rsidP="00C14A0D">
            <w:pPr>
              <w:spacing w:after="0" w:line="240" w:lineRule="auto"/>
              <w:ind w:left="567"/>
              <w:rPr>
                <w:rFonts w:ascii="Tahoma" w:hAnsi="Tahoma" w:cs="Tahoma"/>
                <w:sz w:val="28"/>
                <w:szCs w:val="25"/>
              </w:rPr>
            </w:pPr>
            <w:r w:rsidRPr="006340B1">
              <w:rPr>
                <w:rFonts w:ascii="Tahoma" w:hAnsi="Tahoma" w:cs="Tahoma"/>
                <w:sz w:val="28"/>
                <w:szCs w:val="25"/>
              </w:rPr>
              <w:t>07.0</w:t>
            </w:r>
            <w:r w:rsidR="00926E24" w:rsidRPr="006340B1">
              <w:rPr>
                <w:rFonts w:ascii="Tahoma" w:hAnsi="Tahoma" w:cs="Tahoma"/>
                <w:sz w:val="28"/>
                <w:szCs w:val="25"/>
              </w:rPr>
              <w:t>0</w:t>
            </w:r>
            <w:r w:rsidR="00163696" w:rsidRPr="006340B1">
              <w:rPr>
                <w:rFonts w:ascii="Tahoma" w:hAnsi="Tahoma" w:cs="Tahoma"/>
                <w:sz w:val="28"/>
                <w:szCs w:val="25"/>
              </w:rPr>
              <w:t xml:space="preserve"> – </w:t>
            </w:r>
            <w:r w:rsidR="004352EF" w:rsidRPr="006340B1">
              <w:rPr>
                <w:rFonts w:ascii="Tahoma" w:hAnsi="Tahoma" w:cs="Tahoma"/>
                <w:sz w:val="28"/>
                <w:szCs w:val="25"/>
              </w:rPr>
              <w:t xml:space="preserve">+ </w:t>
            </w:r>
            <w:r w:rsidR="00DC7B14" w:rsidRPr="006340B1">
              <w:rPr>
                <w:rFonts w:ascii="Tahoma" w:hAnsi="Tahoma" w:cs="Tahoma"/>
                <w:sz w:val="28"/>
                <w:szCs w:val="25"/>
              </w:rPr>
              <w:t>Teresa Kowalska /</w:t>
            </w:r>
            <w:proofErr w:type="spellStart"/>
            <w:r w:rsidR="00DC7B14" w:rsidRPr="006340B1">
              <w:rPr>
                <w:rFonts w:ascii="Tahoma" w:hAnsi="Tahoma" w:cs="Tahoma"/>
                <w:sz w:val="28"/>
                <w:szCs w:val="25"/>
              </w:rPr>
              <w:t>up</w:t>
            </w:r>
            <w:proofErr w:type="spellEnd"/>
            <w:r w:rsidR="00DC7B14" w:rsidRPr="006340B1">
              <w:rPr>
                <w:rFonts w:ascii="Tahoma" w:hAnsi="Tahoma" w:cs="Tahoma"/>
                <w:sz w:val="28"/>
                <w:szCs w:val="25"/>
              </w:rPr>
              <w:t>/ /1 rocznica śmierci/</w:t>
            </w:r>
          </w:p>
          <w:p w:rsidR="00791F67" w:rsidRPr="006340B1" w:rsidRDefault="004D43F5" w:rsidP="00143BCA">
            <w:pPr>
              <w:spacing w:after="0" w:line="240" w:lineRule="auto"/>
              <w:ind w:left="567"/>
              <w:rPr>
                <w:rFonts w:ascii="Tahoma" w:hAnsi="Tahoma" w:cs="Tahoma"/>
                <w:sz w:val="28"/>
                <w:szCs w:val="25"/>
              </w:rPr>
            </w:pPr>
            <w:r w:rsidRPr="006340B1">
              <w:rPr>
                <w:rFonts w:ascii="Tahoma" w:hAnsi="Tahoma" w:cs="Tahoma"/>
                <w:sz w:val="28"/>
                <w:szCs w:val="25"/>
              </w:rPr>
              <w:t>08</w:t>
            </w:r>
            <w:r w:rsidR="0052160D" w:rsidRPr="006340B1">
              <w:rPr>
                <w:rFonts w:ascii="Tahoma" w:hAnsi="Tahoma" w:cs="Tahoma"/>
                <w:sz w:val="28"/>
                <w:szCs w:val="25"/>
              </w:rPr>
              <w:t xml:space="preserve">.00 – </w:t>
            </w:r>
            <w:r w:rsidR="0078550D" w:rsidRPr="006340B1">
              <w:rPr>
                <w:rFonts w:ascii="Tahoma" w:hAnsi="Tahoma" w:cs="Tahoma"/>
                <w:sz w:val="28"/>
                <w:szCs w:val="25"/>
              </w:rPr>
              <w:t xml:space="preserve">+ </w:t>
            </w:r>
            <w:r w:rsidR="00DC7B14" w:rsidRPr="006340B1">
              <w:rPr>
                <w:rFonts w:ascii="Tahoma" w:hAnsi="Tahoma" w:cs="Tahoma"/>
                <w:sz w:val="28"/>
                <w:szCs w:val="25"/>
              </w:rPr>
              <w:t>Stanisław Pac /</w:t>
            </w:r>
            <w:proofErr w:type="spellStart"/>
            <w:r w:rsidR="00DC7B14" w:rsidRPr="006340B1">
              <w:rPr>
                <w:rFonts w:ascii="Tahoma" w:hAnsi="Tahoma" w:cs="Tahoma"/>
                <w:sz w:val="28"/>
                <w:szCs w:val="25"/>
              </w:rPr>
              <w:t>up</w:t>
            </w:r>
            <w:proofErr w:type="spellEnd"/>
            <w:r w:rsidR="00DC7B14" w:rsidRPr="006340B1">
              <w:rPr>
                <w:rFonts w:ascii="Tahoma" w:hAnsi="Tahoma" w:cs="Tahoma"/>
                <w:sz w:val="28"/>
                <w:szCs w:val="25"/>
              </w:rPr>
              <w:t>/</w:t>
            </w:r>
          </w:p>
        </w:tc>
      </w:tr>
      <w:tr w:rsidR="00776950" w:rsidRPr="00A26619" w:rsidTr="007D0F7D">
        <w:trPr>
          <w:trHeight w:val="53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6340B1" w:rsidRDefault="00324FDD" w:rsidP="006A7F16">
            <w:pPr>
              <w:spacing w:after="0" w:line="240" w:lineRule="auto"/>
              <w:jc w:val="center"/>
              <w:rPr>
                <w:rFonts w:ascii="Tahoma" w:hAnsi="Tahoma" w:cs="Tahoma"/>
                <w:b/>
                <w:bCs/>
                <w:sz w:val="28"/>
                <w:szCs w:val="25"/>
              </w:rPr>
            </w:pPr>
            <w:r w:rsidRPr="006340B1">
              <w:rPr>
                <w:rFonts w:ascii="Tahoma" w:hAnsi="Tahoma" w:cs="Tahoma"/>
                <w:b/>
                <w:bCs/>
                <w:sz w:val="28"/>
                <w:szCs w:val="25"/>
              </w:rPr>
              <w:t>17</w:t>
            </w:r>
            <w:r w:rsidR="00D7434D" w:rsidRPr="006340B1">
              <w:rPr>
                <w:rFonts w:ascii="Tahoma" w:hAnsi="Tahoma" w:cs="Tahoma"/>
                <w:b/>
                <w:bCs/>
                <w:sz w:val="28"/>
                <w:szCs w:val="25"/>
              </w:rPr>
              <w:t>.12</w:t>
            </w:r>
            <w:r w:rsidR="00434AAB" w:rsidRPr="006340B1">
              <w:rPr>
                <w:rFonts w:ascii="Tahoma" w:hAnsi="Tahoma" w:cs="Tahoma"/>
                <w:b/>
                <w:bCs/>
                <w:sz w:val="28"/>
                <w:szCs w:val="25"/>
              </w:rPr>
              <w:t xml:space="preserve"> </w:t>
            </w:r>
            <w:r w:rsidR="008E61A4" w:rsidRPr="006340B1">
              <w:rPr>
                <w:rFonts w:ascii="Tahoma" w:hAnsi="Tahoma" w:cs="Tahoma"/>
                <w:b/>
                <w:bCs/>
                <w:sz w:val="28"/>
                <w:szCs w:val="25"/>
              </w:rPr>
              <w:t>–</w:t>
            </w:r>
            <w:r w:rsidR="00434AAB" w:rsidRPr="006340B1">
              <w:rPr>
                <w:rFonts w:ascii="Tahoma" w:hAnsi="Tahoma" w:cs="Tahoma"/>
                <w:b/>
                <w:bCs/>
                <w:sz w:val="28"/>
                <w:szCs w:val="25"/>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B14" w:rsidRPr="006340B1" w:rsidRDefault="00DC7B14" w:rsidP="00DC7B14">
            <w:pPr>
              <w:spacing w:after="0" w:line="240" w:lineRule="auto"/>
              <w:ind w:left="567"/>
              <w:jc w:val="center"/>
              <w:rPr>
                <w:rFonts w:ascii="Tahoma" w:hAnsi="Tahoma" w:cs="Tahoma"/>
                <w:b/>
                <w:color w:val="7030A0"/>
                <w:sz w:val="24"/>
                <w:szCs w:val="25"/>
              </w:rPr>
            </w:pPr>
            <w:r w:rsidRPr="006340B1">
              <w:rPr>
                <w:rFonts w:ascii="Tahoma" w:hAnsi="Tahoma" w:cs="Tahoma"/>
                <w:b/>
                <w:color w:val="7030A0"/>
                <w:sz w:val="24"/>
                <w:szCs w:val="25"/>
              </w:rPr>
              <w:t>REKOLEKCJE</w:t>
            </w:r>
          </w:p>
          <w:p w:rsidR="0078550D" w:rsidRPr="006340B1" w:rsidRDefault="00DC7B14" w:rsidP="0078550D">
            <w:pPr>
              <w:spacing w:after="0" w:line="240" w:lineRule="auto"/>
              <w:ind w:left="567"/>
              <w:rPr>
                <w:rFonts w:ascii="Tahoma" w:hAnsi="Tahoma" w:cs="Tahoma"/>
                <w:sz w:val="28"/>
                <w:szCs w:val="25"/>
              </w:rPr>
            </w:pPr>
            <w:r w:rsidRPr="006340B1">
              <w:rPr>
                <w:rFonts w:ascii="Tahoma" w:hAnsi="Tahoma" w:cs="Tahoma"/>
                <w:sz w:val="28"/>
                <w:szCs w:val="25"/>
              </w:rPr>
              <w:t>09</w:t>
            </w:r>
            <w:r w:rsidR="000B1DAA" w:rsidRPr="006340B1">
              <w:rPr>
                <w:rFonts w:ascii="Tahoma" w:hAnsi="Tahoma" w:cs="Tahoma"/>
                <w:sz w:val="28"/>
                <w:szCs w:val="25"/>
              </w:rPr>
              <w:t>.0</w:t>
            </w:r>
            <w:r w:rsidR="00791F67" w:rsidRPr="006340B1">
              <w:rPr>
                <w:rFonts w:ascii="Tahoma" w:hAnsi="Tahoma" w:cs="Tahoma"/>
                <w:sz w:val="28"/>
                <w:szCs w:val="25"/>
              </w:rPr>
              <w:t xml:space="preserve">0 – + </w:t>
            </w:r>
            <w:r w:rsidRPr="006340B1">
              <w:rPr>
                <w:rFonts w:ascii="Tahoma" w:hAnsi="Tahoma" w:cs="Tahoma"/>
                <w:sz w:val="28"/>
                <w:szCs w:val="25"/>
              </w:rPr>
              <w:t>Józef Duch, z-li rodzice Weronika i Stefan</w:t>
            </w:r>
          </w:p>
          <w:p w:rsidR="0078550D" w:rsidRPr="006340B1" w:rsidRDefault="00DC7B14" w:rsidP="00DC7B14">
            <w:pPr>
              <w:spacing w:after="0" w:line="240" w:lineRule="auto"/>
              <w:ind w:left="567"/>
              <w:rPr>
                <w:rFonts w:ascii="Tahoma" w:hAnsi="Tahoma" w:cs="Tahoma"/>
                <w:sz w:val="28"/>
                <w:szCs w:val="25"/>
              </w:rPr>
            </w:pPr>
            <w:r w:rsidRPr="006340B1">
              <w:rPr>
                <w:rFonts w:ascii="Tahoma" w:hAnsi="Tahoma" w:cs="Tahoma"/>
                <w:sz w:val="28"/>
                <w:szCs w:val="25"/>
              </w:rPr>
              <w:t>16.00</w:t>
            </w:r>
            <w:r w:rsidR="00791F67" w:rsidRPr="006340B1">
              <w:rPr>
                <w:rFonts w:ascii="Tahoma" w:hAnsi="Tahoma" w:cs="Tahoma"/>
                <w:sz w:val="28"/>
                <w:szCs w:val="25"/>
              </w:rPr>
              <w:t xml:space="preserve"> – </w:t>
            </w:r>
            <w:r w:rsidR="00E905A6" w:rsidRPr="006340B1">
              <w:rPr>
                <w:rFonts w:ascii="Tahoma" w:hAnsi="Tahoma" w:cs="Tahoma"/>
                <w:sz w:val="28"/>
                <w:szCs w:val="25"/>
              </w:rPr>
              <w:t>+</w:t>
            </w:r>
            <w:r w:rsidR="00293F91" w:rsidRPr="006340B1">
              <w:rPr>
                <w:rFonts w:ascii="Tahoma" w:hAnsi="Tahoma" w:cs="Tahoma"/>
                <w:sz w:val="28"/>
                <w:szCs w:val="25"/>
              </w:rPr>
              <w:t xml:space="preserve"> </w:t>
            </w:r>
            <w:r w:rsidRPr="006340B1">
              <w:rPr>
                <w:rFonts w:ascii="Tahoma" w:hAnsi="Tahoma" w:cs="Tahoma"/>
                <w:sz w:val="28"/>
                <w:szCs w:val="25"/>
              </w:rPr>
              <w:t xml:space="preserve">Weronika </w:t>
            </w:r>
            <w:proofErr w:type="spellStart"/>
            <w:r w:rsidRPr="006340B1">
              <w:rPr>
                <w:rFonts w:ascii="Tahoma" w:hAnsi="Tahoma" w:cs="Tahoma"/>
                <w:sz w:val="28"/>
                <w:szCs w:val="25"/>
              </w:rPr>
              <w:t>Lichtensztejn</w:t>
            </w:r>
            <w:proofErr w:type="spellEnd"/>
            <w:r w:rsidRPr="006340B1">
              <w:rPr>
                <w:rFonts w:ascii="Tahoma" w:hAnsi="Tahoma" w:cs="Tahoma"/>
                <w:sz w:val="28"/>
                <w:szCs w:val="25"/>
              </w:rPr>
              <w:t xml:space="preserve"> – Msza popogrzebowa – intencja od uczestników pogrzebu</w:t>
            </w:r>
          </w:p>
          <w:p w:rsidR="00DC7B14" w:rsidRPr="006340B1" w:rsidRDefault="00DC7B14" w:rsidP="00DC7B14">
            <w:pPr>
              <w:spacing w:after="0" w:line="240" w:lineRule="auto"/>
              <w:ind w:left="567"/>
              <w:rPr>
                <w:rFonts w:ascii="Tahoma" w:hAnsi="Tahoma" w:cs="Tahoma"/>
                <w:sz w:val="28"/>
                <w:szCs w:val="25"/>
              </w:rPr>
            </w:pPr>
            <w:r w:rsidRPr="006340B1">
              <w:rPr>
                <w:rFonts w:ascii="Tahoma" w:hAnsi="Tahoma" w:cs="Tahoma"/>
                <w:sz w:val="28"/>
                <w:szCs w:val="25"/>
              </w:rPr>
              <w:t xml:space="preserve">18.00 – + Ks. Janusz Malinowski – </w:t>
            </w:r>
            <w:proofErr w:type="spellStart"/>
            <w:r w:rsidRPr="006340B1">
              <w:rPr>
                <w:rFonts w:ascii="Tahoma" w:hAnsi="Tahoma" w:cs="Tahoma"/>
                <w:sz w:val="28"/>
                <w:szCs w:val="25"/>
              </w:rPr>
              <w:t>int</w:t>
            </w:r>
            <w:proofErr w:type="spellEnd"/>
            <w:r w:rsidRPr="006340B1">
              <w:rPr>
                <w:rFonts w:ascii="Tahoma" w:hAnsi="Tahoma" w:cs="Tahoma"/>
                <w:sz w:val="28"/>
                <w:szCs w:val="25"/>
              </w:rPr>
              <w:t>. od parafian ks. Józefa</w:t>
            </w:r>
          </w:p>
        </w:tc>
      </w:tr>
      <w:tr w:rsidR="00776950" w:rsidRPr="00217E24" w:rsidTr="00DC7B14">
        <w:trPr>
          <w:trHeight w:val="49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6340B1" w:rsidRDefault="00324FDD" w:rsidP="00827880">
            <w:pPr>
              <w:spacing w:after="0" w:line="240" w:lineRule="auto"/>
              <w:jc w:val="center"/>
              <w:rPr>
                <w:rFonts w:ascii="Tahoma" w:hAnsi="Tahoma" w:cs="Tahoma"/>
                <w:b/>
                <w:bCs/>
                <w:sz w:val="28"/>
                <w:szCs w:val="25"/>
              </w:rPr>
            </w:pPr>
            <w:r w:rsidRPr="006340B1">
              <w:rPr>
                <w:rFonts w:ascii="Tahoma" w:hAnsi="Tahoma" w:cs="Tahoma"/>
                <w:b/>
                <w:bCs/>
                <w:sz w:val="28"/>
                <w:szCs w:val="25"/>
              </w:rPr>
              <w:t>18</w:t>
            </w:r>
            <w:r w:rsidR="00D7434D" w:rsidRPr="006340B1">
              <w:rPr>
                <w:rFonts w:ascii="Tahoma" w:hAnsi="Tahoma" w:cs="Tahoma"/>
                <w:b/>
                <w:bCs/>
                <w:sz w:val="28"/>
                <w:szCs w:val="25"/>
              </w:rPr>
              <w:t>.12</w:t>
            </w:r>
            <w:r w:rsidR="00434AAB" w:rsidRPr="006340B1">
              <w:rPr>
                <w:rFonts w:ascii="Tahoma" w:hAnsi="Tahoma" w:cs="Tahoma"/>
                <w:b/>
                <w:bCs/>
                <w:sz w:val="28"/>
                <w:szCs w:val="25"/>
              </w:rPr>
              <w:t xml:space="preserve"> </w:t>
            </w:r>
            <w:r w:rsidR="008E61A4" w:rsidRPr="006340B1">
              <w:rPr>
                <w:rFonts w:ascii="Tahoma" w:hAnsi="Tahoma" w:cs="Tahoma"/>
                <w:b/>
                <w:bCs/>
                <w:sz w:val="28"/>
                <w:szCs w:val="25"/>
              </w:rPr>
              <w:t>–</w:t>
            </w:r>
            <w:r w:rsidR="00434AAB" w:rsidRPr="006340B1">
              <w:rPr>
                <w:rFonts w:ascii="Tahoma" w:hAnsi="Tahoma" w:cs="Tahoma"/>
                <w:b/>
                <w:bCs/>
                <w:sz w:val="28"/>
                <w:szCs w:val="25"/>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118D" w:rsidRPr="006340B1" w:rsidRDefault="00096B65" w:rsidP="00EA5BA9">
            <w:pPr>
              <w:spacing w:after="0" w:line="240" w:lineRule="auto"/>
              <w:ind w:left="567"/>
              <w:rPr>
                <w:rFonts w:ascii="Tahoma" w:hAnsi="Tahoma" w:cs="Tahoma"/>
                <w:sz w:val="28"/>
                <w:szCs w:val="25"/>
              </w:rPr>
            </w:pPr>
            <w:r w:rsidRPr="006340B1">
              <w:rPr>
                <w:rFonts w:ascii="Tahoma" w:hAnsi="Tahoma" w:cs="Tahoma"/>
                <w:sz w:val="28"/>
                <w:szCs w:val="25"/>
              </w:rPr>
              <w:t>07</w:t>
            </w:r>
            <w:r w:rsidR="00DC118D" w:rsidRPr="006340B1">
              <w:rPr>
                <w:rFonts w:ascii="Tahoma" w:hAnsi="Tahoma" w:cs="Tahoma"/>
                <w:sz w:val="28"/>
                <w:szCs w:val="25"/>
              </w:rPr>
              <w:t>.</w:t>
            </w:r>
            <w:r w:rsidR="000B1DAA" w:rsidRPr="006340B1">
              <w:rPr>
                <w:rFonts w:ascii="Tahoma" w:hAnsi="Tahoma" w:cs="Tahoma"/>
                <w:sz w:val="28"/>
                <w:szCs w:val="25"/>
              </w:rPr>
              <w:t>0</w:t>
            </w:r>
            <w:r w:rsidR="006340B1" w:rsidRPr="006340B1">
              <w:rPr>
                <w:rFonts w:ascii="Tahoma" w:hAnsi="Tahoma" w:cs="Tahoma"/>
                <w:sz w:val="28"/>
                <w:szCs w:val="25"/>
              </w:rPr>
              <w:t>0 – + Ks. Janusz Malinows</w:t>
            </w:r>
            <w:r w:rsidR="00CF33FA">
              <w:rPr>
                <w:rFonts w:ascii="Tahoma" w:hAnsi="Tahoma" w:cs="Tahoma"/>
                <w:sz w:val="28"/>
                <w:szCs w:val="25"/>
              </w:rPr>
              <w:t xml:space="preserve">ki – </w:t>
            </w:r>
            <w:proofErr w:type="spellStart"/>
            <w:r w:rsidR="00CF33FA">
              <w:rPr>
                <w:rFonts w:ascii="Tahoma" w:hAnsi="Tahoma" w:cs="Tahoma"/>
                <w:sz w:val="28"/>
                <w:szCs w:val="25"/>
              </w:rPr>
              <w:t>int</w:t>
            </w:r>
            <w:proofErr w:type="spellEnd"/>
            <w:r w:rsidR="00CF33FA">
              <w:rPr>
                <w:rFonts w:ascii="Tahoma" w:hAnsi="Tahoma" w:cs="Tahoma"/>
                <w:sz w:val="28"/>
                <w:szCs w:val="25"/>
              </w:rPr>
              <w:t>. od przyjaciół</w:t>
            </w:r>
          </w:p>
          <w:p w:rsidR="00E905A6" w:rsidRPr="006340B1" w:rsidRDefault="00DC7B14" w:rsidP="00DC7B14">
            <w:pPr>
              <w:spacing w:after="0" w:line="240" w:lineRule="auto"/>
              <w:ind w:left="567"/>
              <w:rPr>
                <w:rFonts w:ascii="Tahoma" w:hAnsi="Tahoma" w:cs="Tahoma"/>
                <w:sz w:val="28"/>
                <w:szCs w:val="25"/>
              </w:rPr>
            </w:pPr>
            <w:r w:rsidRPr="006340B1">
              <w:rPr>
                <w:rFonts w:ascii="Tahoma" w:hAnsi="Tahoma" w:cs="Tahoma"/>
                <w:sz w:val="28"/>
                <w:szCs w:val="25"/>
              </w:rPr>
              <w:t>08.00</w:t>
            </w:r>
            <w:r w:rsidR="00585BC4" w:rsidRPr="006340B1">
              <w:rPr>
                <w:rFonts w:ascii="Tahoma" w:hAnsi="Tahoma" w:cs="Tahoma"/>
                <w:sz w:val="28"/>
                <w:szCs w:val="25"/>
              </w:rPr>
              <w:t xml:space="preserve"> –</w:t>
            </w:r>
            <w:r w:rsidR="00356122" w:rsidRPr="006340B1">
              <w:rPr>
                <w:rFonts w:ascii="Tahoma" w:hAnsi="Tahoma" w:cs="Tahoma"/>
                <w:sz w:val="28"/>
                <w:szCs w:val="25"/>
              </w:rPr>
              <w:t xml:space="preserve"> + </w:t>
            </w:r>
            <w:r w:rsidR="006340B1" w:rsidRPr="006340B1">
              <w:rPr>
                <w:rFonts w:ascii="Tahoma" w:hAnsi="Tahoma" w:cs="Tahoma"/>
                <w:sz w:val="28"/>
                <w:szCs w:val="25"/>
              </w:rPr>
              <w:t>Sylwester Deptuła, z-li z rodziny Deptuła</w:t>
            </w:r>
          </w:p>
        </w:tc>
      </w:tr>
      <w:tr w:rsidR="00776950" w:rsidRPr="00217E24" w:rsidTr="00584A06">
        <w:trPr>
          <w:trHeight w:val="7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6340B1" w:rsidRDefault="00324FDD" w:rsidP="00DF311F">
            <w:pPr>
              <w:spacing w:after="0" w:line="240" w:lineRule="auto"/>
              <w:jc w:val="center"/>
              <w:rPr>
                <w:rFonts w:ascii="Tahoma" w:hAnsi="Tahoma" w:cs="Tahoma"/>
                <w:b/>
                <w:bCs/>
                <w:color w:val="7030A0"/>
                <w:sz w:val="28"/>
                <w:szCs w:val="25"/>
              </w:rPr>
            </w:pPr>
            <w:r w:rsidRPr="006340B1">
              <w:rPr>
                <w:rFonts w:ascii="Tahoma" w:hAnsi="Tahoma" w:cs="Tahoma"/>
                <w:b/>
                <w:bCs/>
                <w:color w:val="7030A0"/>
                <w:sz w:val="28"/>
                <w:szCs w:val="25"/>
              </w:rPr>
              <w:t>19</w:t>
            </w:r>
            <w:r w:rsidR="00D7434D" w:rsidRPr="006340B1">
              <w:rPr>
                <w:rFonts w:ascii="Tahoma" w:hAnsi="Tahoma" w:cs="Tahoma"/>
                <w:b/>
                <w:bCs/>
                <w:color w:val="7030A0"/>
                <w:sz w:val="28"/>
                <w:szCs w:val="25"/>
              </w:rPr>
              <w:t>.12</w:t>
            </w:r>
            <w:r w:rsidR="00434AAB" w:rsidRPr="006340B1">
              <w:rPr>
                <w:rFonts w:ascii="Tahoma" w:hAnsi="Tahoma" w:cs="Tahoma"/>
                <w:b/>
                <w:bCs/>
                <w:color w:val="7030A0"/>
                <w:sz w:val="28"/>
                <w:szCs w:val="25"/>
              </w:rPr>
              <w:t xml:space="preserve"> </w:t>
            </w:r>
            <w:r w:rsidR="00A579EE" w:rsidRPr="006340B1">
              <w:rPr>
                <w:rFonts w:ascii="Tahoma" w:hAnsi="Tahoma" w:cs="Tahoma"/>
                <w:b/>
                <w:bCs/>
                <w:color w:val="7030A0"/>
                <w:sz w:val="28"/>
                <w:szCs w:val="25"/>
              </w:rPr>
              <w:t>–</w:t>
            </w:r>
            <w:r w:rsidR="00434AAB" w:rsidRPr="006340B1">
              <w:rPr>
                <w:rFonts w:ascii="Tahoma" w:hAnsi="Tahoma" w:cs="Tahoma"/>
                <w:b/>
                <w:bCs/>
                <w:color w:val="7030A0"/>
                <w:sz w:val="28"/>
                <w:szCs w:val="25"/>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6122" w:rsidRPr="006340B1" w:rsidRDefault="006340B1" w:rsidP="0098600B">
            <w:pPr>
              <w:spacing w:after="0" w:line="240" w:lineRule="auto"/>
              <w:ind w:left="567"/>
              <w:rPr>
                <w:rFonts w:ascii="Tahoma" w:hAnsi="Tahoma" w:cs="Tahoma"/>
                <w:sz w:val="28"/>
                <w:szCs w:val="25"/>
              </w:rPr>
            </w:pPr>
            <w:r>
              <w:rPr>
                <w:rFonts w:ascii="Tahoma" w:hAnsi="Tahoma" w:cs="Tahoma"/>
                <w:sz w:val="28"/>
                <w:szCs w:val="25"/>
              </w:rPr>
              <w:t>08. 00 – O</w:t>
            </w:r>
            <w:r w:rsidR="00356122" w:rsidRPr="006340B1">
              <w:rPr>
                <w:rFonts w:ascii="Tahoma" w:hAnsi="Tahoma" w:cs="Tahoma"/>
                <w:sz w:val="28"/>
                <w:szCs w:val="25"/>
              </w:rPr>
              <w:t xml:space="preserve"> łaskę zdrowia, opiekę Matki Bożej i Boże błogosławieństwo </w:t>
            </w:r>
            <w:r>
              <w:rPr>
                <w:rFonts w:ascii="Tahoma" w:hAnsi="Tahoma" w:cs="Tahoma"/>
                <w:sz w:val="28"/>
                <w:szCs w:val="25"/>
              </w:rPr>
              <w:t>z okazji urodzin</w:t>
            </w:r>
          </w:p>
          <w:p w:rsidR="00356122" w:rsidRPr="006340B1" w:rsidRDefault="00356122" w:rsidP="00356122">
            <w:pPr>
              <w:spacing w:after="0" w:line="240" w:lineRule="auto"/>
              <w:jc w:val="center"/>
              <w:rPr>
                <w:rFonts w:ascii="Tahoma" w:hAnsi="Tahoma" w:cs="Tahoma"/>
                <w:b/>
                <w:color w:val="7030A0"/>
                <w:szCs w:val="25"/>
              </w:rPr>
            </w:pPr>
            <w:r w:rsidRPr="006340B1">
              <w:rPr>
                <w:rFonts w:ascii="Tahoma" w:hAnsi="Tahoma" w:cs="Tahoma"/>
                <w:b/>
                <w:color w:val="7030A0"/>
                <w:szCs w:val="25"/>
              </w:rPr>
              <w:t>TRANSMISJA MSZY ŚWIĘTEJ</w:t>
            </w:r>
          </w:p>
          <w:p w:rsidR="00356122" w:rsidRPr="006340B1" w:rsidRDefault="00C04DEB" w:rsidP="006340B1">
            <w:pPr>
              <w:spacing w:after="0" w:line="240" w:lineRule="auto"/>
              <w:ind w:left="567"/>
              <w:rPr>
                <w:rFonts w:ascii="Tahoma" w:hAnsi="Tahoma" w:cs="Tahoma"/>
                <w:sz w:val="28"/>
                <w:szCs w:val="25"/>
              </w:rPr>
            </w:pPr>
            <w:r w:rsidRPr="006340B1">
              <w:rPr>
                <w:rFonts w:ascii="Tahoma" w:hAnsi="Tahoma" w:cs="Tahoma"/>
                <w:sz w:val="28"/>
                <w:szCs w:val="25"/>
              </w:rPr>
              <w:t xml:space="preserve">11.00 – </w:t>
            </w:r>
            <w:r w:rsidR="0078550D" w:rsidRPr="006340B1">
              <w:rPr>
                <w:rFonts w:ascii="Tahoma" w:hAnsi="Tahoma" w:cs="Tahoma"/>
                <w:sz w:val="28"/>
                <w:szCs w:val="25"/>
              </w:rPr>
              <w:t>+</w:t>
            </w:r>
            <w:r w:rsidR="00356122" w:rsidRPr="006340B1">
              <w:rPr>
                <w:rFonts w:ascii="Tahoma" w:hAnsi="Tahoma" w:cs="Tahoma"/>
                <w:sz w:val="28"/>
                <w:szCs w:val="25"/>
              </w:rPr>
              <w:t xml:space="preserve"> </w:t>
            </w:r>
            <w:r w:rsidR="006340B1">
              <w:rPr>
                <w:rFonts w:ascii="Tahoma" w:hAnsi="Tahoma" w:cs="Tahoma"/>
                <w:sz w:val="28"/>
                <w:szCs w:val="25"/>
              </w:rPr>
              <w:t>Cezary Grzyb /3 rocznica śmierci/</w:t>
            </w:r>
          </w:p>
        </w:tc>
      </w:tr>
    </w:tbl>
    <w:p w:rsidR="00776950" w:rsidRPr="00254DF6" w:rsidRDefault="00956796" w:rsidP="006F40FC">
      <w:pPr>
        <w:jc w:val="center"/>
        <w:rPr>
          <w:rFonts w:ascii="Tahoma" w:hAnsi="Tahoma" w:cs="Tahoma"/>
          <w:b/>
          <w:bCs/>
          <w:color w:val="385623" w:themeColor="accent6" w:themeShade="80"/>
          <w:sz w:val="40"/>
          <w:szCs w:val="36"/>
        </w:rPr>
      </w:pPr>
      <w:r w:rsidRPr="00956796">
        <w:rPr>
          <w:noProof/>
          <w:color w:val="385623" w:themeColor="accent6" w:themeShade="80"/>
          <w:sz w:val="24"/>
          <w:lang w:eastAsia="pl-PL"/>
        </w:rPr>
        <w:lastRenderedPageBreak/>
        <w:pict>
          <v:shape id="_x0000_s1044" type="#_x0000_t202" style="position:absolute;left:0;text-align:left;margin-left:22.95pt;margin-top:27.6pt;width:508.5pt;height:513pt;z-index:251714560;mso-position-horizontal-relative:text;mso-position-vertical-relative:text" strokecolor="white [3212]">
            <v:textbox style="mso-next-textbox:#_x0000_s1044">
              <w:txbxContent>
                <w:p w:rsidR="000C02D6" w:rsidRPr="000C02D6" w:rsidRDefault="000C02D6" w:rsidP="000C02D6">
                  <w:pPr>
                    <w:ind w:firstLine="708"/>
                    <w:jc w:val="both"/>
                    <w:rPr>
                      <w:rFonts w:ascii="Tahoma" w:hAnsi="Tahoma" w:cs="Tahoma"/>
                      <w:sz w:val="28"/>
                      <w:szCs w:val="28"/>
                    </w:rPr>
                  </w:pPr>
                  <w:r w:rsidRPr="000C02D6">
                    <w:rPr>
                      <w:rFonts w:ascii="Tahoma" w:hAnsi="Tahoma" w:cs="Tahoma"/>
                      <w:sz w:val="28"/>
                      <w:szCs w:val="28"/>
                    </w:rPr>
                    <w:t>1. Dziś trzecia niedziela Adwentu, od pierwszych słów antyfony na wejście: „Radujcie się zawsze w Panu (…)” nazywana po łacinie „</w:t>
                  </w:r>
                  <w:proofErr w:type="spellStart"/>
                  <w:r w:rsidRPr="000C02D6">
                    <w:rPr>
                      <w:rFonts w:ascii="Tahoma" w:hAnsi="Tahoma" w:cs="Tahoma"/>
                      <w:sz w:val="28"/>
                      <w:szCs w:val="28"/>
                    </w:rPr>
                    <w:t>Gaudete</w:t>
                  </w:r>
                  <w:proofErr w:type="spellEnd"/>
                  <w:r w:rsidRPr="000C02D6">
                    <w:rPr>
                      <w:rFonts w:ascii="Tahoma" w:hAnsi="Tahoma" w:cs="Tahoma"/>
                      <w:sz w:val="28"/>
                      <w:szCs w:val="28"/>
                    </w:rPr>
                    <w:t xml:space="preserve">”. Słowa te zostały zaczerpnięte z Listu Świętego Pawła do </w:t>
                  </w:r>
                  <w:proofErr w:type="spellStart"/>
                  <w:r w:rsidRPr="000C02D6">
                    <w:rPr>
                      <w:rFonts w:ascii="Tahoma" w:hAnsi="Tahoma" w:cs="Tahoma"/>
                      <w:sz w:val="28"/>
                      <w:szCs w:val="28"/>
                    </w:rPr>
                    <w:t>Filipian</w:t>
                  </w:r>
                  <w:proofErr w:type="spellEnd"/>
                  <w:r w:rsidRPr="000C02D6">
                    <w:rPr>
                      <w:rFonts w:ascii="Tahoma" w:hAnsi="Tahoma" w:cs="Tahoma"/>
                      <w:sz w:val="28"/>
                      <w:szCs w:val="28"/>
                    </w:rPr>
                    <w:t xml:space="preserve"> i wyrażają adwentową radość z bliskości Pana. Podkreśla ją również stosowany dziś r</w:t>
                  </w:r>
                  <w:r>
                    <w:rPr>
                      <w:rFonts w:ascii="Tahoma" w:hAnsi="Tahoma" w:cs="Tahoma"/>
                      <w:sz w:val="28"/>
                      <w:szCs w:val="28"/>
                    </w:rPr>
                    <w:t>óżowy kolor szat liturgicznych.</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0C02D6">
                    <w:rPr>
                      <w:rFonts w:ascii="Tahoma" w:hAnsi="Tahoma" w:cs="Tahoma"/>
                      <w:sz w:val="28"/>
                      <w:szCs w:val="28"/>
                    </w:rPr>
                    <w:t>2. W dniu dzisiejszym rozpoczynamy kwartalne dni modlitw o chrześcijańskie życie rodzin.</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0C02D6">
                    <w:rPr>
                      <w:rFonts w:ascii="Tahoma" w:hAnsi="Tahoma" w:cs="Tahoma"/>
                      <w:sz w:val="28"/>
                      <w:szCs w:val="28"/>
                    </w:rPr>
                    <w:t>3. Jutro, 13 grudnia, przypada kolejna rocznica wprowadzenia stanu wojennego w Polsce. Módlmy się za wszystkie ofiary tego trudnego czasu naszej historii oraz o Boże błogosławieństwo i pokój dla naszej ojczyzny.</w:t>
                  </w:r>
                  <w:r>
                    <w:rPr>
                      <w:rFonts w:ascii="Tahoma" w:hAnsi="Tahoma" w:cs="Tahoma"/>
                      <w:sz w:val="28"/>
                      <w:szCs w:val="28"/>
                    </w:rPr>
                    <w:tab/>
                  </w:r>
                  <w:r>
                    <w:rPr>
                      <w:rFonts w:ascii="Tahoma" w:hAnsi="Tahoma" w:cs="Tahoma"/>
                      <w:sz w:val="28"/>
                      <w:szCs w:val="28"/>
                    </w:rPr>
                    <w:tab/>
                  </w:r>
                  <w:r w:rsidRPr="000C02D6">
                    <w:rPr>
                      <w:rFonts w:ascii="Tahoma" w:hAnsi="Tahoma" w:cs="Tahoma"/>
                      <w:sz w:val="28"/>
                      <w:szCs w:val="28"/>
                    </w:rPr>
                    <w:t xml:space="preserve">4. Od piątku, 17 grudnia, rozpoczynamy drugą część Adwentu, która stanowi bezpośrednie przygotowanie do uroczystości Narodzenia Pańskiego. To także dzień 85. urodzin papieża Franciszka. Pamiętajmy w naszej modlitwie o następcy Świętego Piotra i wypraszajmy obfitość Bożych darów w prowadzeniu owczarni Chrystusowej. Tego dnia nasza parafia będzie przeżywała </w:t>
                  </w:r>
                  <w:r w:rsidRPr="000C02D6">
                    <w:rPr>
                      <w:rFonts w:ascii="Tahoma" w:hAnsi="Tahoma" w:cs="Tahoma"/>
                      <w:b/>
                      <w:sz w:val="28"/>
                      <w:szCs w:val="28"/>
                    </w:rPr>
                    <w:t>dzień rekolekcyjny</w:t>
                  </w:r>
                  <w:r w:rsidRPr="000C02D6">
                    <w:rPr>
                      <w:rFonts w:ascii="Tahoma" w:hAnsi="Tahoma" w:cs="Tahoma"/>
                      <w:sz w:val="28"/>
                      <w:szCs w:val="28"/>
                    </w:rPr>
                    <w:t xml:space="preserve">. </w:t>
                  </w:r>
                  <w:r w:rsidRPr="000C02D6">
                    <w:rPr>
                      <w:rFonts w:ascii="Tahoma" w:hAnsi="Tahoma" w:cs="Tahoma"/>
                      <w:b/>
                      <w:sz w:val="28"/>
                      <w:szCs w:val="28"/>
                    </w:rPr>
                    <w:t>Msze św. o godzinie 9.00, 16.00 i 18.00</w:t>
                  </w:r>
                  <w:r w:rsidRPr="000C02D6">
                    <w:rPr>
                      <w:rFonts w:ascii="Tahoma" w:hAnsi="Tahoma" w:cs="Tahoma"/>
                      <w:sz w:val="28"/>
                      <w:szCs w:val="28"/>
                    </w:rPr>
                    <w:t>. Zaplanujmy tak czas by skorzystać ze spowiedzi i z nauk rekolekcyjnych. Spowiedź osób starszych lub chorych, którzy nie mogą dotrzeć do Kościoła na rekolekcje - 18 grudnia od godziny 11.00.</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0C02D6">
                    <w:rPr>
                      <w:rFonts w:ascii="Tahoma" w:hAnsi="Tahoma" w:cs="Tahoma"/>
                      <w:sz w:val="28"/>
                      <w:szCs w:val="28"/>
                    </w:rPr>
                    <w:t>5. W kościele przy bocznym ołtarzu są pobłogosławione opłatki na stół wigilijny.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0C02D6">
                    <w:rPr>
                      <w:rFonts w:ascii="Tahoma" w:hAnsi="Tahoma" w:cs="Tahoma"/>
                      <w:sz w:val="28"/>
                      <w:szCs w:val="28"/>
                    </w:rPr>
                    <w:t>6. Za tydzień po Mszy św. o godzinie 8.00 spotkanie formacyjne kandydatów przygotowujących się do Sakramentu Bierzmowania. Zapraszam młodzież klas 8 wraz z rodzicami.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0C02D6">
                    <w:rPr>
                      <w:rFonts w:ascii="Tahoma" w:hAnsi="Tahoma" w:cs="Tahoma"/>
                      <w:sz w:val="28"/>
                      <w:szCs w:val="28"/>
                    </w:rPr>
                    <w:t>7. W ostatnim tygodniu odszedł</w:t>
                  </w:r>
                  <w:r>
                    <w:rPr>
                      <w:rFonts w:ascii="Tahoma" w:hAnsi="Tahoma" w:cs="Tahoma"/>
                      <w:sz w:val="28"/>
                      <w:szCs w:val="28"/>
                    </w:rPr>
                    <w:t xml:space="preserve"> do Pana</w:t>
                  </w:r>
                  <w:r w:rsidRPr="000C02D6">
                    <w:rPr>
                      <w:rFonts w:ascii="Tahoma" w:hAnsi="Tahoma" w:cs="Tahoma"/>
                      <w:sz w:val="28"/>
                      <w:szCs w:val="28"/>
                    </w:rPr>
                    <w:t xml:space="preserve"> śp. Zenon </w:t>
                  </w:r>
                  <w:proofErr w:type="spellStart"/>
                  <w:r w:rsidRPr="000C02D6">
                    <w:rPr>
                      <w:rFonts w:ascii="Tahoma" w:hAnsi="Tahoma" w:cs="Tahoma"/>
                      <w:sz w:val="28"/>
                      <w:szCs w:val="28"/>
                    </w:rPr>
                    <w:t>Zyśk</w:t>
                  </w:r>
                  <w:proofErr w:type="spellEnd"/>
                  <w:r w:rsidRPr="000C02D6">
                    <w:rPr>
                      <w:rFonts w:ascii="Tahoma" w:hAnsi="Tahoma" w:cs="Tahoma"/>
                      <w:sz w:val="28"/>
                      <w:szCs w:val="28"/>
                    </w:rPr>
                    <w:t>. Wieczny odpoczynek…</w:t>
                  </w: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48"/>
        </w:rPr>
      </w:pPr>
    </w:p>
    <w:p w:rsidR="00DE61E7" w:rsidRDefault="00DE61E7" w:rsidP="005867D8">
      <w:pPr>
        <w:ind w:left="426"/>
        <w:jc w:val="both"/>
        <w:rPr>
          <w:sz w:val="44"/>
          <w:szCs w:val="46"/>
        </w:rPr>
      </w:pPr>
    </w:p>
    <w:p w:rsidR="00F646FC" w:rsidRDefault="00F646FC" w:rsidP="005867D8">
      <w:pPr>
        <w:ind w:left="426"/>
        <w:jc w:val="both"/>
        <w:rPr>
          <w:sz w:val="44"/>
          <w:szCs w:val="46"/>
        </w:rPr>
      </w:pPr>
    </w:p>
    <w:p w:rsidR="00F646FC" w:rsidRDefault="00F646FC" w:rsidP="005867D8">
      <w:pPr>
        <w:ind w:left="426"/>
        <w:jc w:val="both"/>
        <w:rPr>
          <w:sz w:val="44"/>
          <w:szCs w:val="46"/>
        </w:rPr>
      </w:pPr>
    </w:p>
    <w:p w:rsidR="00F646FC" w:rsidRPr="00F646FC" w:rsidRDefault="00F646FC" w:rsidP="005867D8">
      <w:pPr>
        <w:ind w:left="426"/>
        <w:jc w:val="both"/>
        <w:rPr>
          <w:sz w:val="44"/>
          <w:szCs w:val="46"/>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956796" w:rsidP="00F549F4">
            <w:pPr>
              <w:spacing w:after="0" w:line="240" w:lineRule="auto"/>
              <w:rPr>
                <w:rFonts w:ascii="Tahoma" w:hAnsi="Tahoma" w:cs="Tahoma"/>
                <w:b/>
                <w:bCs/>
                <w:color w:val="70AD47"/>
                <w:sz w:val="36"/>
                <w:szCs w:val="36"/>
              </w:rPr>
            </w:pPr>
            <w:r w:rsidRPr="00956796">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956796">
            <w:pPr>
              <w:spacing w:after="0" w:line="240" w:lineRule="auto"/>
              <w:jc w:val="center"/>
            </w:pPr>
            <w:r w:rsidRPr="00956796">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6B1" w:rsidRDefault="00E506B1">
      <w:pPr>
        <w:spacing w:after="0" w:line="240" w:lineRule="auto"/>
      </w:pPr>
      <w:r>
        <w:separator/>
      </w:r>
    </w:p>
  </w:endnote>
  <w:endnote w:type="continuationSeparator" w:id="0">
    <w:p w:rsidR="00E506B1" w:rsidRDefault="00E50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14" w:rsidRDefault="00DC7B14">
    <w:pPr>
      <w:pStyle w:val="Stopka"/>
      <w:jc w:val="center"/>
    </w:pPr>
    <w:fldSimple w:instr=" PAGE ">
      <w:r>
        <w:rPr>
          <w:noProof/>
        </w:rPr>
        <w:t>8</w:t>
      </w:r>
    </w:fldSimple>
  </w:p>
  <w:p w:rsidR="00DC7B14" w:rsidRDefault="00DC7B14">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14" w:rsidRDefault="00DC7B14">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14" w:rsidRDefault="00DC7B14">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DC7B14" w:rsidRDefault="00DC7B14">
        <w:pPr>
          <w:pStyle w:val="Stopka"/>
          <w:jc w:val="center"/>
        </w:pPr>
        <w:fldSimple w:instr=" PAGE   \* MERGEFORMAT ">
          <w:r w:rsidR="000C02D6">
            <w:rPr>
              <w:noProof/>
            </w:rPr>
            <w:t>8</w:t>
          </w:r>
        </w:fldSimple>
      </w:p>
    </w:sdtContent>
  </w:sdt>
  <w:p w:rsidR="00DC7B14" w:rsidRDefault="00DC7B14">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14" w:rsidRDefault="00DC7B14">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6B1" w:rsidRDefault="00E506B1">
      <w:pPr>
        <w:spacing w:after="0" w:line="240" w:lineRule="auto"/>
      </w:pPr>
      <w:r>
        <w:rPr>
          <w:color w:val="000000"/>
        </w:rPr>
        <w:separator/>
      </w:r>
    </w:p>
  </w:footnote>
  <w:footnote w:type="continuationSeparator" w:id="0">
    <w:p w:rsidR="00E506B1" w:rsidRDefault="00E506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14" w:rsidRDefault="00DC7B14" w:rsidP="00DC14B9">
    <w:pPr>
      <w:pStyle w:val="Data"/>
      <w:jc w:val="left"/>
      <w:rPr>
        <w:rFonts w:ascii="Tahoma" w:hAnsi="Tahoma" w:cs="Tahoma"/>
        <w:b w:val="0"/>
        <w:bCs/>
        <w:color w:val="70AD47"/>
        <w:sz w:val="24"/>
      </w:rPr>
    </w:pPr>
  </w:p>
  <w:p w:rsidR="00DC7B14" w:rsidRDefault="00DC7B14"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DC7B14" w:rsidRPr="00DC14B9" w:rsidRDefault="00DC7B14"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14" w:rsidRDefault="00DC7B14">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DC7B14" w:rsidRPr="00910015" w:rsidRDefault="00DC7B14">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DC7B14" w:rsidRPr="00910015" w:rsidRDefault="00DC7B14">
    <w:pPr>
      <w:pStyle w:val="Data"/>
      <w:rPr>
        <w:color w:val="70AD47" w:themeColor="accent6"/>
      </w:rPr>
    </w:pPr>
    <w:r w:rsidRPr="00910015">
      <w:rPr>
        <w:rFonts w:ascii="Tahoma" w:hAnsi="Tahoma" w:cs="Tahoma"/>
        <w:b w:val="0"/>
        <w:bCs/>
        <w:color w:val="70AD47" w:themeColor="accent6"/>
        <w:sz w:val="24"/>
      </w:rPr>
      <w:t>06-333 ZARĘBY 49 / TEL. 504 682 128</w:t>
    </w:r>
  </w:p>
  <w:p w:rsidR="00DC7B14" w:rsidRPr="00910015" w:rsidRDefault="00DC7B14">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DC7B14" w:rsidRPr="0078325D" w:rsidRDefault="00DC7B14" w:rsidP="004923D3">
    <w:pPr>
      <w:pStyle w:val="Data"/>
      <w:ind w:left="-993" w:firstLine="993"/>
      <w:rPr>
        <w:color w:val="7030A0"/>
      </w:rPr>
    </w:pPr>
    <w:r>
      <w:rPr>
        <w:rFonts w:ascii="Tahoma" w:hAnsi="Tahoma" w:cs="Tahoma"/>
        <w:color w:val="7030A0"/>
        <w:sz w:val="24"/>
      </w:rPr>
      <w:t>//12</w:t>
    </w:r>
    <w:r w:rsidRPr="0078325D">
      <w:rPr>
        <w:rFonts w:ascii="Tahoma" w:hAnsi="Tahoma" w:cs="Tahoma"/>
        <w:color w:val="7030A0"/>
        <w:sz w:val="24"/>
      </w:rPr>
      <w:t xml:space="preserve"> grudnia 2021</w:t>
    </w:r>
    <w:r w:rsidRPr="0078325D">
      <w:rPr>
        <w:rFonts w:ascii="Tahoma" w:hAnsi="Tahoma" w:cs="Tahoma"/>
        <w:color w:val="7030A0"/>
        <w:sz w:val="24"/>
        <w:lang w:bidi="pl-PL"/>
      </w:rPr>
      <w:t xml:space="preserve"> // II</w:t>
    </w:r>
    <w:r>
      <w:rPr>
        <w:rFonts w:ascii="Tahoma" w:hAnsi="Tahoma" w:cs="Tahoma"/>
        <w:color w:val="7030A0"/>
        <w:sz w:val="24"/>
        <w:lang w:bidi="pl-PL"/>
      </w:rPr>
      <w:t>i</w:t>
    </w:r>
    <w:r w:rsidRPr="0078325D">
      <w:rPr>
        <w:rFonts w:ascii="Tahoma" w:hAnsi="Tahoma" w:cs="Tahoma"/>
        <w:color w:val="7030A0"/>
        <w:sz w:val="24"/>
        <w:lang w:bidi="pl-PL"/>
      </w:rPr>
      <w:t xml:space="preserve"> niedziela adwentu //</w:t>
    </w:r>
  </w:p>
  <w:p w:rsidR="00DC7B14" w:rsidRPr="0078325D" w:rsidRDefault="00DC7B14">
    <w:pPr>
      <w:pStyle w:val="Data"/>
      <w:ind w:left="-993"/>
      <w:rPr>
        <w:color w:val="7030A0"/>
      </w:rPr>
    </w:pPr>
    <w:r>
      <w:rPr>
        <w:rFonts w:ascii="Tahoma" w:hAnsi="Tahoma" w:cs="Tahoma"/>
        <w:color w:val="7030A0"/>
        <w:sz w:val="24"/>
      </w:rPr>
      <w:t xml:space="preserve">        numer 50/2021/110</w:t>
    </w:r>
    <w:r w:rsidRPr="0078325D">
      <w:rPr>
        <w:rFonts w:ascii="Tahoma" w:hAnsi="Tahoma" w:cs="Tahoma"/>
        <w:color w:val="7030A0"/>
        <w:sz w:val="24"/>
      </w:rPr>
      <w:t>/</w:t>
    </w:r>
  </w:p>
  <w:p w:rsidR="00DC7B14" w:rsidRDefault="00DC7B14"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DC7B14" w:rsidRDefault="00DC7B14">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DC7B14" w:rsidRDefault="00DC7B14">
                <w:pPr>
                  <w:ind w:right="141"/>
                  <w:jc w:val="center"/>
                  <w:rPr>
                    <w:rFonts w:ascii="Trajan Pro" w:hAnsi="Trajan Pro" w:cs="Arial"/>
                    <w:b/>
                    <w:bCs/>
                    <w:color w:val="FFFFFF"/>
                    <w:sz w:val="36"/>
                    <w:szCs w:val="36"/>
                  </w:rPr>
                </w:pPr>
              </w:p>
              <w:p w:rsidR="00DC7B14" w:rsidRDefault="00DC7B14">
                <w:pPr>
                  <w:ind w:right="141"/>
                  <w:jc w:val="center"/>
                  <w:rPr>
                    <w:rFonts w:ascii="Trajan Pro" w:hAnsi="Trajan Pro" w:cs="Arial"/>
                    <w:b/>
                    <w:bCs/>
                    <w:color w:val="FFFFFF"/>
                    <w:sz w:val="36"/>
                    <w:szCs w:val="36"/>
                  </w:rPr>
                </w:pPr>
              </w:p>
              <w:p w:rsidR="00DC7B14" w:rsidRDefault="00DC7B14">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DC7B14" w:rsidRDefault="00DC7B14">
                <w:pPr>
                  <w:jc w:val="center"/>
                  <w:rPr>
                    <w:color w:val="FFFFFF"/>
                  </w:rPr>
                </w:pPr>
              </w:p>
            </w:txbxContent>
          </v:textbox>
        </v:rect>
      </w:pict>
    </w:r>
    <w:r>
      <w:tab/>
    </w:r>
  </w:p>
  <w:p w:rsidR="00DC7B14" w:rsidRDefault="00DC7B14">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14" w:rsidRDefault="00DC7B14">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14" w:rsidRDefault="00DC7B14" w:rsidP="00DC14B9">
    <w:pPr>
      <w:pStyle w:val="Data"/>
      <w:jc w:val="left"/>
      <w:rPr>
        <w:rFonts w:ascii="Tahoma" w:hAnsi="Tahoma" w:cs="Tahoma"/>
        <w:b w:val="0"/>
        <w:bCs/>
        <w:color w:val="70AD47"/>
        <w:sz w:val="24"/>
      </w:rPr>
    </w:pPr>
  </w:p>
  <w:p w:rsidR="00DC7B14" w:rsidRPr="0078325D" w:rsidRDefault="00DC7B14" w:rsidP="00977976">
    <w:pPr>
      <w:pStyle w:val="Data"/>
      <w:ind w:left="-993" w:firstLine="993"/>
      <w:rPr>
        <w:color w:val="7030A0"/>
      </w:rPr>
    </w:pPr>
    <w:r>
      <w:rPr>
        <w:rFonts w:ascii="Tahoma" w:hAnsi="Tahoma" w:cs="Tahoma"/>
        <w:color w:val="7030A0"/>
        <w:sz w:val="24"/>
        <w:lang w:bidi="pl-PL"/>
      </w:rPr>
      <w:t>// 12</w:t>
    </w:r>
    <w:r w:rsidRPr="0078325D">
      <w:rPr>
        <w:rFonts w:ascii="Tahoma" w:hAnsi="Tahoma" w:cs="Tahoma"/>
        <w:color w:val="7030A0"/>
        <w:sz w:val="24"/>
        <w:lang w:bidi="pl-PL"/>
      </w:rPr>
      <w:t xml:space="preserve"> grudnia // i</w:t>
    </w:r>
    <w:r>
      <w:rPr>
        <w:rFonts w:ascii="Tahoma" w:hAnsi="Tahoma" w:cs="Tahoma"/>
        <w:color w:val="7030A0"/>
        <w:sz w:val="24"/>
        <w:lang w:bidi="pl-PL"/>
      </w:rPr>
      <w:t>i</w:t>
    </w:r>
    <w:r w:rsidRPr="0078325D">
      <w:rPr>
        <w:rFonts w:ascii="Tahoma" w:hAnsi="Tahoma" w:cs="Tahoma"/>
        <w:color w:val="7030A0"/>
        <w:sz w:val="24"/>
        <w:lang w:bidi="pl-PL"/>
      </w:rPr>
      <w:t xml:space="preserve">i niedziela adwentu // </w:t>
    </w:r>
  </w:p>
  <w:p w:rsidR="00DC7B14" w:rsidRPr="0078325D" w:rsidRDefault="00DC7B14" w:rsidP="00FA1321">
    <w:pPr>
      <w:pStyle w:val="Data"/>
      <w:ind w:left="-993" w:firstLine="993"/>
      <w:rPr>
        <w:color w:val="7030A0"/>
      </w:rPr>
    </w:pPr>
    <w:r>
      <w:rPr>
        <w:rFonts w:ascii="Tahoma" w:hAnsi="Tahoma" w:cs="Tahoma"/>
        <w:color w:val="7030A0"/>
        <w:sz w:val="24"/>
      </w:rPr>
      <w:t>numer 50/2021/110</w:t>
    </w:r>
    <w:r w:rsidRPr="0078325D">
      <w:rPr>
        <w:rFonts w:ascii="Tahoma" w:hAnsi="Tahoma" w:cs="Tahoma"/>
        <w:color w:val="7030A0"/>
        <w:sz w:val="24"/>
      </w:rPr>
      <w:t>/</w:t>
    </w:r>
  </w:p>
  <w:p w:rsidR="00DC7B14" w:rsidRPr="003868E2" w:rsidRDefault="00DC7B14"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14" w:rsidRDefault="00DC7B14" w:rsidP="00DC14B9">
    <w:pPr>
      <w:pStyle w:val="Data"/>
      <w:jc w:val="left"/>
      <w:rPr>
        <w:rFonts w:ascii="Tahoma" w:hAnsi="Tahoma" w:cs="Tahoma"/>
        <w:b w:val="0"/>
        <w:bCs/>
        <w:color w:val="70AD47"/>
        <w:sz w:val="24"/>
      </w:rPr>
    </w:pPr>
  </w:p>
  <w:p w:rsidR="00DC7B14" w:rsidRPr="0078325D" w:rsidRDefault="00DC7B14" w:rsidP="00672809">
    <w:pPr>
      <w:pStyle w:val="Data"/>
      <w:ind w:left="-993" w:firstLine="993"/>
      <w:rPr>
        <w:color w:val="7030A0"/>
      </w:rPr>
    </w:pPr>
    <w:r>
      <w:rPr>
        <w:rFonts w:ascii="Tahoma" w:hAnsi="Tahoma" w:cs="Tahoma"/>
        <w:color w:val="7030A0"/>
        <w:sz w:val="24"/>
      </w:rPr>
      <w:t>// 12</w:t>
    </w:r>
    <w:r w:rsidRPr="0078325D">
      <w:rPr>
        <w:rFonts w:ascii="Tahoma" w:hAnsi="Tahoma" w:cs="Tahoma"/>
        <w:color w:val="7030A0"/>
        <w:sz w:val="24"/>
      </w:rPr>
      <w:t xml:space="preserve"> grudnia</w:t>
    </w:r>
    <w:r w:rsidRPr="0078325D">
      <w:rPr>
        <w:rFonts w:ascii="Tahoma" w:hAnsi="Tahoma" w:cs="Tahoma"/>
        <w:color w:val="7030A0"/>
        <w:sz w:val="24"/>
        <w:lang w:bidi="pl-PL"/>
      </w:rPr>
      <w:t xml:space="preserve"> // ii</w:t>
    </w:r>
    <w:r>
      <w:rPr>
        <w:rFonts w:ascii="Tahoma" w:hAnsi="Tahoma" w:cs="Tahoma"/>
        <w:color w:val="7030A0"/>
        <w:sz w:val="24"/>
        <w:lang w:bidi="pl-PL"/>
      </w:rPr>
      <w:t>i</w:t>
    </w:r>
    <w:r w:rsidRPr="0078325D">
      <w:rPr>
        <w:rFonts w:ascii="Tahoma" w:hAnsi="Tahoma" w:cs="Tahoma"/>
        <w:color w:val="7030A0"/>
        <w:sz w:val="24"/>
        <w:lang w:bidi="pl-PL"/>
      </w:rPr>
      <w:t xml:space="preserve"> niedziela adwentu // </w:t>
    </w:r>
  </w:p>
  <w:p w:rsidR="00DC7B14" w:rsidRPr="0078325D" w:rsidRDefault="00DC7B14" w:rsidP="00FA1321">
    <w:pPr>
      <w:pStyle w:val="Data"/>
      <w:ind w:left="-993" w:firstLine="993"/>
      <w:rPr>
        <w:color w:val="7030A0"/>
      </w:rPr>
    </w:pPr>
    <w:r w:rsidRPr="0078325D">
      <w:rPr>
        <w:rFonts w:ascii="Tahoma" w:hAnsi="Tahoma" w:cs="Tahoma"/>
        <w:color w:val="7030A0"/>
        <w:sz w:val="24"/>
        <w:lang w:bidi="pl-PL"/>
      </w:rPr>
      <w:t xml:space="preserve"> </w:t>
    </w:r>
    <w:r>
      <w:rPr>
        <w:rFonts w:ascii="Tahoma" w:hAnsi="Tahoma" w:cs="Tahoma"/>
        <w:color w:val="7030A0"/>
        <w:sz w:val="24"/>
      </w:rPr>
      <w:t>numer 50/2021/110</w:t>
    </w:r>
    <w:r w:rsidRPr="0078325D">
      <w:rPr>
        <w:rFonts w:ascii="Tahoma" w:hAnsi="Tahoma" w:cs="Tahoma"/>
        <w:color w:val="7030A0"/>
        <w:sz w:val="24"/>
      </w:rPr>
      <w:t>/</w:t>
    </w:r>
  </w:p>
  <w:p w:rsidR="00DC7B14" w:rsidRPr="003868E2" w:rsidRDefault="00DC7B14"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3"/>
  </w:num>
  <w:num w:numId="5">
    <w:abstractNumId w:val="14"/>
  </w:num>
  <w:num w:numId="6">
    <w:abstractNumId w:val="0"/>
  </w:num>
  <w:num w:numId="7">
    <w:abstractNumId w:val="7"/>
  </w:num>
  <w:num w:numId="8">
    <w:abstractNumId w:val="2"/>
  </w:num>
  <w:num w:numId="9">
    <w:abstractNumId w:val="1"/>
  </w:num>
  <w:num w:numId="10">
    <w:abstractNumId w:val="3"/>
  </w:num>
  <w:num w:numId="11">
    <w:abstractNumId w:val="15"/>
  </w:num>
  <w:num w:numId="12">
    <w:abstractNumId w:val="5"/>
  </w:num>
  <w:num w:numId="13">
    <w:abstractNumId w:val="6"/>
  </w:num>
  <w:num w:numId="14">
    <w:abstractNumId w:val="4"/>
  </w:num>
  <w:num w:numId="15">
    <w:abstractNumId w:val="16"/>
  </w:num>
  <w:num w:numId="16">
    <w:abstractNumId w:val="12"/>
  </w:num>
  <w:num w:numId="17">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200706"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26C"/>
    <w:rsid w:val="00012515"/>
    <w:rsid w:val="00012DED"/>
    <w:rsid w:val="00013D84"/>
    <w:rsid w:val="00014004"/>
    <w:rsid w:val="00014BFE"/>
    <w:rsid w:val="00014D3C"/>
    <w:rsid w:val="00016571"/>
    <w:rsid w:val="00016772"/>
    <w:rsid w:val="0001738B"/>
    <w:rsid w:val="00021B8C"/>
    <w:rsid w:val="000226EF"/>
    <w:rsid w:val="0002283E"/>
    <w:rsid w:val="000234CF"/>
    <w:rsid w:val="00023639"/>
    <w:rsid w:val="00023C09"/>
    <w:rsid w:val="00024A6E"/>
    <w:rsid w:val="00026404"/>
    <w:rsid w:val="000275A5"/>
    <w:rsid w:val="000275B1"/>
    <w:rsid w:val="000304E6"/>
    <w:rsid w:val="00030908"/>
    <w:rsid w:val="00030F76"/>
    <w:rsid w:val="00032103"/>
    <w:rsid w:val="00033420"/>
    <w:rsid w:val="000337A3"/>
    <w:rsid w:val="00035B8D"/>
    <w:rsid w:val="000367B2"/>
    <w:rsid w:val="000371F6"/>
    <w:rsid w:val="00037632"/>
    <w:rsid w:val="00037C75"/>
    <w:rsid w:val="00040ACB"/>
    <w:rsid w:val="00041E16"/>
    <w:rsid w:val="000433E9"/>
    <w:rsid w:val="00044616"/>
    <w:rsid w:val="00045473"/>
    <w:rsid w:val="00045A27"/>
    <w:rsid w:val="00045AE0"/>
    <w:rsid w:val="00045F93"/>
    <w:rsid w:val="00046541"/>
    <w:rsid w:val="00046A5D"/>
    <w:rsid w:val="0004758B"/>
    <w:rsid w:val="0005108F"/>
    <w:rsid w:val="0005121B"/>
    <w:rsid w:val="000524DC"/>
    <w:rsid w:val="0005286D"/>
    <w:rsid w:val="000536C2"/>
    <w:rsid w:val="00053963"/>
    <w:rsid w:val="00054661"/>
    <w:rsid w:val="00056222"/>
    <w:rsid w:val="00056967"/>
    <w:rsid w:val="00057488"/>
    <w:rsid w:val="00057C3F"/>
    <w:rsid w:val="00057FAA"/>
    <w:rsid w:val="00060435"/>
    <w:rsid w:val="00060C2C"/>
    <w:rsid w:val="00061280"/>
    <w:rsid w:val="0006209D"/>
    <w:rsid w:val="000629FB"/>
    <w:rsid w:val="00065141"/>
    <w:rsid w:val="00067138"/>
    <w:rsid w:val="0006738A"/>
    <w:rsid w:val="00067BB1"/>
    <w:rsid w:val="00067CCC"/>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7FB"/>
    <w:rsid w:val="000859AA"/>
    <w:rsid w:val="00086A33"/>
    <w:rsid w:val="000873DE"/>
    <w:rsid w:val="000902D4"/>
    <w:rsid w:val="000914C2"/>
    <w:rsid w:val="00091C36"/>
    <w:rsid w:val="00093324"/>
    <w:rsid w:val="00093740"/>
    <w:rsid w:val="00093CA9"/>
    <w:rsid w:val="00096B65"/>
    <w:rsid w:val="00097142"/>
    <w:rsid w:val="00097C97"/>
    <w:rsid w:val="00097EF5"/>
    <w:rsid w:val="000A0690"/>
    <w:rsid w:val="000A0B27"/>
    <w:rsid w:val="000A0C21"/>
    <w:rsid w:val="000A0F12"/>
    <w:rsid w:val="000A114B"/>
    <w:rsid w:val="000A1C89"/>
    <w:rsid w:val="000A3A07"/>
    <w:rsid w:val="000A42D1"/>
    <w:rsid w:val="000A4A2F"/>
    <w:rsid w:val="000A4A70"/>
    <w:rsid w:val="000A572F"/>
    <w:rsid w:val="000A5BD6"/>
    <w:rsid w:val="000A6266"/>
    <w:rsid w:val="000A6328"/>
    <w:rsid w:val="000A7080"/>
    <w:rsid w:val="000A72EB"/>
    <w:rsid w:val="000B0784"/>
    <w:rsid w:val="000B1DAA"/>
    <w:rsid w:val="000B2283"/>
    <w:rsid w:val="000B2D4E"/>
    <w:rsid w:val="000B3673"/>
    <w:rsid w:val="000B3836"/>
    <w:rsid w:val="000B41CC"/>
    <w:rsid w:val="000B4DE2"/>
    <w:rsid w:val="000B5183"/>
    <w:rsid w:val="000B64B7"/>
    <w:rsid w:val="000B7BF8"/>
    <w:rsid w:val="000B7C47"/>
    <w:rsid w:val="000C02D6"/>
    <w:rsid w:val="000C07F9"/>
    <w:rsid w:val="000C2646"/>
    <w:rsid w:val="000C351A"/>
    <w:rsid w:val="000C3EE6"/>
    <w:rsid w:val="000C41A4"/>
    <w:rsid w:val="000C489E"/>
    <w:rsid w:val="000C4D2D"/>
    <w:rsid w:val="000C4EB9"/>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ED8"/>
    <w:rsid w:val="000D5A49"/>
    <w:rsid w:val="000D7064"/>
    <w:rsid w:val="000E03BE"/>
    <w:rsid w:val="000E057F"/>
    <w:rsid w:val="000E0C33"/>
    <w:rsid w:val="000E1D56"/>
    <w:rsid w:val="000E2A5F"/>
    <w:rsid w:val="000E3770"/>
    <w:rsid w:val="000E3A2F"/>
    <w:rsid w:val="000E40A8"/>
    <w:rsid w:val="000E6995"/>
    <w:rsid w:val="000E6A0A"/>
    <w:rsid w:val="000E6C1A"/>
    <w:rsid w:val="000E727C"/>
    <w:rsid w:val="000E7916"/>
    <w:rsid w:val="000F00D3"/>
    <w:rsid w:val="000F13F1"/>
    <w:rsid w:val="000F2297"/>
    <w:rsid w:val="000F2550"/>
    <w:rsid w:val="000F2D3C"/>
    <w:rsid w:val="000F40B1"/>
    <w:rsid w:val="000F630B"/>
    <w:rsid w:val="000F6402"/>
    <w:rsid w:val="000F7D12"/>
    <w:rsid w:val="00100B08"/>
    <w:rsid w:val="00101294"/>
    <w:rsid w:val="0010157B"/>
    <w:rsid w:val="00101D5A"/>
    <w:rsid w:val="00103211"/>
    <w:rsid w:val="001038CA"/>
    <w:rsid w:val="001044FE"/>
    <w:rsid w:val="00104DCE"/>
    <w:rsid w:val="00104FBB"/>
    <w:rsid w:val="001053F7"/>
    <w:rsid w:val="001062B8"/>
    <w:rsid w:val="001064A7"/>
    <w:rsid w:val="00106CD2"/>
    <w:rsid w:val="0011055E"/>
    <w:rsid w:val="001106D1"/>
    <w:rsid w:val="0011082A"/>
    <w:rsid w:val="00110A84"/>
    <w:rsid w:val="001111DE"/>
    <w:rsid w:val="0011204D"/>
    <w:rsid w:val="001127C1"/>
    <w:rsid w:val="0011374C"/>
    <w:rsid w:val="001139FA"/>
    <w:rsid w:val="001140A9"/>
    <w:rsid w:val="00114441"/>
    <w:rsid w:val="00114966"/>
    <w:rsid w:val="00114FF4"/>
    <w:rsid w:val="001157AB"/>
    <w:rsid w:val="001176AF"/>
    <w:rsid w:val="001201C8"/>
    <w:rsid w:val="00120DB0"/>
    <w:rsid w:val="00121DF2"/>
    <w:rsid w:val="0012242D"/>
    <w:rsid w:val="00122B8D"/>
    <w:rsid w:val="001239DA"/>
    <w:rsid w:val="00124692"/>
    <w:rsid w:val="00124A5E"/>
    <w:rsid w:val="00124D20"/>
    <w:rsid w:val="00124D8A"/>
    <w:rsid w:val="00124E49"/>
    <w:rsid w:val="00124F7A"/>
    <w:rsid w:val="00125C9C"/>
    <w:rsid w:val="00126408"/>
    <w:rsid w:val="00132E2F"/>
    <w:rsid w:val="0013346A"/>
    <w:rsid w:val="00134AF8"/>
    <w:rsid w:val="00134B3D"/>
    <w:rsid w:val="00134CB5"/>
    <w:rsid w:val="00134E15"/>
    <w:rsid w:val="00135847"/>
    <w:rsid w:val="00135AE7"/>
    <w:rsid w:val="00137CC0"/>
    <w:rsid w:val="001401F7"/>
    <w:rsid w:val="001428E0"/>
    <w:rsid w:val="00143BCA"/>
    <w:rsid w:val="00145355"/>
    <w:rsid w:val="0014644B"/>
    <w:rsid w:val="00146910"/>
    <w:rsid w:val="00146FF9"/>
    <w:rsid w:val="00150F66"/>
    <w:rsid w:val="001525E2"/>
    <w:rsid w:val="00152A32"/>
    <w:rsid w:val="00153069"/>
    <w:rsid w:val="00153693"/>
    <w:rsid w:val="001539B7"/>
    <w:rsid w:val="001556BD"/>
    <w:rsid w:val="00156320"/>
    <w:rsid w:val="00160086"/>
    <w:rsid w:val="0016135E"/>
    <w:rsid w:val="00161B78"/>
    <w:rsid w:val="00161E91"/>
    <w:rsid w:val="00162065"/>
    <w:rsid w:val="00162407"/>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48F"/>
    <w:rsid w:val="00172AED"/>
    <w:rsid w:val="00172DD5"/>
    <w:rsid w:val="00173FA7"/>
    <w:rsid w:val="001746E7"/>
    <w:rsid w:val="00174F2B"/>
    <w:rsid w:val="00175C62"/>
    <w:rsid w:val="001771AC"/>
    <w:rsid w:val="00177607"/>
    <w:rsid w:val="0018230A"/>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2323"/>
    <w:rsid w:val="00192F8F"/>
    <w:rsid w:val="001931A1"/>
    <w:rsid w:val="00193AE2"/>
    <w:rsid w:val="0019426D"/>
    <w:rsid w:val="001946A3"/>
    <w:rsid w:val="0019525C"/>
    <w:rsid w:val="0019620E"/>
    <w:rsid w:val="00196470"/>
    <w:rsid w:val="0019695F"/>
    <w:rsid w:val="001A0B1C"/>
    <w:rsid w:val="001A1DFE"/>
    <w:rsid w:val="001A4DC7"/>
    <w:rsid w:val="001A525F"/>
    <w:rsid w:val="001A5896"/>
    <w:rsid w:val="001A64BF"/>
    <w:rsid w:val="001A688B"/>
    <w:rsid w:val="001A70D9"/>
    <w:rsid w:val="001A74C6"/>
    <w:rsid w:val="001A761D"/>
    <w:rsid w:val="001A7E48"/>
    <w:rsid w:val="001B05CC"/>
    <w:rsid w:val="001B08FD"/>
    <w:rsid w:val="001B09DB"/>
    <w:rsid w:val="001B0FC3"/>
    <w:rsid w:val="001B16FD"/>
    <w:rsid w:val="001B1AF5"/>
    <w:rsid w:val="001B2262"/>
    <w:rsid w:val="001B26FA"/>
    <w:rsid w:val="001B355B"/>
    <w:rsid w:val="001B3733"/>
    <w:rsid w:val="001B39C0"/>
    <w:rsid w:val="001B48FD"/>
    <w:rsid w:val="001B4A2E"/>
    <w:rsid w:val="001B4F9B"/>
    <w:rsid w:val="001B5672"/>
    <w:rsid w:val="001B5E20"/>
    <w:rsid w:val="001B6670"/>
    <w:rsid w:val="001B6D9E"/>
    <w:rsid w:val="001B7582"/>
    <w:rsid w:val="001B76C3"/>
    <w:rsid w:val="001B7A95"/>
    <w:rsid w:val="001B7B06"/>
    <w:rsid w:val="001C0074"/>
    <w:rsid w:val="001C12B9"/>
    <w:rsid w:val="001C2DA7"/>
    <w:rsid w:val="001C4434"/>
    <w:rsid w:val="001C5322"/>
    <w:rsid w:val="001C5B75"/>
    <w:rsid w:val="001C62BD"/>
    <w:rsid w:val="001C6485"/>
    <w:rsid w:val="001C65FD"/>
    <w:rsid w:val="001C6A07"/>
    <w:rsid w:val="001C72AB"/>
    <w:rsid w:val="001D023C"/>
    <w:rsid w:val="001D1117"/>
    <w:rsid w:val="001D1396"/>
    <w:rsid w:val="001D14A4"/>
    <w:rsid w:val="001D18C4"/>
    <w:rsid w:val="001D2065"/>
    <w:rsid w:val="001D246B"/>
    <w:rsid w:val="001D3241"/>
    <w:rsid w:val="001D3BEE"/>
    <w:rsid w:val="001D49A1"/>
    <w:rsid w:val="001D4A0F"/>
    <w:rsid w:val="001D6C12"/>
    <w:rsid w:val="001D77CA"/>
    <w:rsid w:val="001E011C"/>
    <w:rsid w:val="001E10F6"/>
    <w:rsid w:val="001E1CA3"/>
    <w:rsid w:val="001E2000"/>
    <w:rsid w:val="001E3764"/>
    <w:rsid w:val="001E39E7"/>
    <w:rsid w:val="001E4101"/>
    <w:rsid w:val="001E43DD"/>
    <w:rsid w:val="001E4CE7"/>
    <w:rsid w:val="001E6042"/>
    <w:rsid w:val="001E6151"/>
    <w:rsid w:val="001E7191"/>
    <w:rsid w:val="001E7BCC"/>
    <w:rsid w:val="001F226F"/>
    <w:rsid w:val="001F2B6E"/>
    <w:rsid w:val="001F2E86"/>
    <w:rsid w:val="001F2F79"/>
    <w:rsid w:val="001F4FB2"/>
    <w:rsid w:val="001F5859"/>
    <w:rsid w:val="001F5928"/>
    <w:rsid w:val="001F652D"/>
    <w:rsid w:val="001F6C97"/>
    <w:rsid w:val="0020105C"/>
    <w:rsid w:val="00201859"/>
    <w:rsid w:val="00201C96"/>
    <w:rsid w:val="00201EAF"/>
    <w:rsid w:val="0020587C"/>
    <w:rsid w:val="002066A6"/>
    <w:rsid w:val="0020691B"/>
    <w:rsid w:val="002103F7"/>
    <w:rsid w:val="00210429"/>
    <w:rsid w:val="00210C87"/>
    <w:rsid w:val="00210D96"/>
    <w:rsid w:val="00211E6D"/>
    <w:rsid w:val="00214D9D"/>
    <w:rsid w:val="00215901"/>
    <w:rsid w:val="00216C44"/>
    <w:rsid w:val="00216E6E"/>
    <w:rsid w:val="00217341"/>
    <w:rsid w:val="00217E24"/>
    <w:rsid w:val="00220141"/>
    <w:rsid w:val="00220277"/>
    <w:rsid w:val="00221395"/>
    <w:rsid w:val="0022174D"/>
    <w:rsid w:val="00224955"/>
    <w:rsid w:val="00225322"/>
    <w:rsid w:val="00225563"/>
    <w:rsid w:val="0022734C"/>
    <w:rsid w:val="00227B9E"/>
    <w:rsid w:val="0023243B"/>
    <w:rsid w:val="00232CA1"/>
    <w:rsid w:val="0023300E"/>
    <w:rsid w:val="0023347C"/>
    <w:rsid w:val="002334A2"/>
    <w:rsid w:val="00233B62"/>
    <w:rsid w:val="00235958"/>
    <w:rsid w:val="00236B12"/>
    <w:rsid w:val="00237312"/>
    <w:rsid w:val="00237C93"/>
    <w:rsid w:val="002406EB"/>
    <w:rsid w:val="00240A76"/>
    <w:rsid w:val="00240C14"/>
    <w:rsid w:val="00242EC6"/>
    <w:rsid w:val="00243A11"/>
    <w:rsid w:val="00243CEB"/>
    <w:rsid w:val="00244ABF"/>
    <w:rsid w:val="00245A37"/>
    <w:rsid w:val="00245AD0"/>
    <w:rsid w:val="00245DDD"/>
    <w:rsid w:val="00246D29"/>
    <w:rsid w:val="00247926"/>
    <w:rsid w:val="00247ECE"/>
    <w:rsid w:val="00250195"/>
    <w:rsid w:val="0025113F"/>
    <w:rsid w:val="00251288"/>
    <w:rsid w:val="00251764"/>
    <w:rsid w:val="00252B03"/>
    <w:rsid w:val="00252CFF"/>
    <w:rsid w:val="002531D5"/>
    <w:rsid w:val="0025369A"/>
    <w:rsid w:val="00253F3D"/>
    <w:rsid w:val="002545BB"/>
    <w:rsid w:val="00254DF6"/>
    <w:rsid w:val="00255CED"/>
    <w:rsid w:val="0025630E"/>
    <w:rsid w:val="00257404"/>
    <w:rsid w:val="002578B6"/>
    <w:rsid w:val="00260BE3"/>
    <w:rsid w:val="00260F79"/>
    <w:rsid w:val="00261B7D"/>
    <w:rsid w:val="00261CCD"/>
    <w:rsid w:val="00266F5B"/>
    <w:rsid w:val="002670A7"/>
    <w:rsid w:val="002674FB"/>
    <w:rsid w:val="00267EF4"/>
    <w:rsid w:val="00267F1D"/>
    <w:rsid w:val="00270305"/>
    <w:rsid w:val="00271736"/>
    <w:rsid w:val="00271AEF"/>
    <w:rsid w:val="002729F9"/>
    <w:rsid w:val="00272E5E"/>
    <w:rsid w:val="0027329C"/>
    <w:rsid w:val="00274011"/>
    <w:rsid w:val="00274CD1"/>
    <w:rsid w:val="00274E59"/>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661"/>
    <w:rsid w:val="00284A61"/>
    <w:rsid w:val="00284EC6"/>
    <w:rsid w:val="00285A86"/>
    <w:rsid w:val="00291390"/>
    <w:rsid w:val="00292166"/>
    <w:rsid w:val="00293620"/>
    <w:rsid w:val="00293F91"/>
    <w:rsid w:val="00296643"/>
    <w:rsid w:val="00296D2D"/>
    <w:rsid w:val="00296E85"/>
    <w:rsid w:val="002A0127"/>
    <w:rsid w:val="002A0EE7"/>
    <w:rsid w:val="002A3429"/>
    <w:rsid w:val="002A4582"/>
    <w:rsid w:val="002A61B2"/>
    <w:rsid w:val="002A6F4C"/>
    <w:rsid w:val="002A7769"/>
    <w:rsid w:val="002B3593"/>
    <w:rsid w:val="002B4194"/>
    <w:rsid w:val="002B4FE6"/>
    <w:rsid w:val="002B5428"/>
    <w:rsid w:val="002B58A9"/>
    <w:rsid w:val="002B65C6"/>
    <w:rsid w:val="002B6B2D"/>
    <w:rsid w:val="002C0649"/>
    <w:rsid w:val="002C0AB4"/>
    <w:rsid w:val="002C141C"/>
    <w:rsid w:val="002C1DE2"/>
    <w:rsid w:val="002C20AC"/>
    <w:rsid w:val="002C2620"/>
    <w:rsid w:val="002C28A0"/>
    <w:rsid w:val="002C3114"/>
    <w:rsid w:val="002C348E"/>
    <w:rsid w:val="002C3739"/>
    <w:rsid w:val="002C3B68"/>
    <w:rsid w:val="002C3EED"/>
    <w:rsid w:val="002C4A93"/>
    <w:rsid w:val="002C6251"/>
    <w:rsid w:val="002C6757"/>
    <w:rsid w:val="002C69DF"/>
    <w:rsid w:val="002C6CBE"/>
    <w:rsid w:val="002C7E6D"/>
    <w:rsid w:val="002D052B"/>
    <w:rsid w:val="002D08E7"/>
    <w:rsid w:val="002D0FA0"/>
    <w:rsid w:val="002D1048"/>
    <w:rsid w:val="002D16AD"/>
    <w:rsid w:val="002D2C87"/>
    <w:rsid w:val="002D425B"/>
    <w:rsid w:val="002D48F4"/>
    <w:rsid w:val="002D58F6"/>
    <w:rsid w:val="002D6C42"/>
    <w:rsid w:val="002D6E83"/>
    <w:rsid w:val="002E0CE6"/>
    <w:rsid w:val="002E1B72"/>
    <w:rsid w:val="002E2A5F"/>
    <w:rsid w:val="002E46B8"/>
    <w:rsid w:val="002E47B9"/>
    <w:rsid w:val="002E4DF1"/>
    <w:rsid w:val="002E74C6"/>
    <w:rsid w:val="002E7562"/>
    <w:rsid w:val="002E7660"/>
    <w:rsid w:val="002E7D37"/>
    <w:rsid w:val="002F0858"/>
    <w:rsid w:val="002F1727"/>
    <w:rsid w:val="002F1D8A"/>
    <w:rsid w:val="002F227E"/>
    <w:rsid w:val="002F2704"/>
    <w:rsid w:val="002F46AA"/>
    <w:rsid w:val="002F78FB"/>
    <w:rsid w:val="002F79D8"/>
    <w:rsid w:val="003012B1"/>
    <w:rsid w:val="00301BA5"/>
    <w:rsid w:val="00301DA4"/>
    <w:rsid w:val="00302F90"/>
    <w:rsid w:val="0030320D"/>
    <w:rsid w:val="00303232"/>
    <w:rsid w:val="0030376C"/>
    <w:rsid w:val="00303E65"/>
    <w:rsid w:val="003057DC"/>
    <w:rsid w:val="00306846"/>
    <w:rsid w:val="00307C17"/>
    <w:rsid w:val="00310DBD"/>
    <w:rsid w:val="003110D2"/>
    <w:rsid w:val="00311BDA"/>
    <w:rsid w:val="00311BE7"/>
    <w:rsid w:val="0031300D"/>
    <w:rsid w:val="0031423F"/>
    <w:rsid w:val="0031659C"/>
    <w:rsid w:val="003168F3"/>
    <w:rsid w:val="00317720"/>
    <w:rsid w:val="003207A0"/>
    <w:rsid w:val="00324FDD"/>
    <w:rsid w:val="00325045"/>
    <w:rsid w:val="00325252"/>
    <w:rsid w:val="00325939"/>
    <w:rsid w:val="00325C59"/>
    <w:rsid w:val="00327A61"/>
    <w:rsid w:val="00327BE3"/>
    <w:rsid w:val="00327CD1"/>
    <w:rsid w:val="0033083C"/>
    <w:rsid w:val="00330EF1"/>
    <w:rsid w:val="003316D0"/>
    <w:rsid w:val="00331C5E"/>
    <w:rsid w:val="00332A68"/>
    <w:rsid w:val="0033304A"/>
    <w:rsid w:val="00333F3D"/>
    <w:rsid w:val="0033698D"/>
    <w:rsid w:val="00337B6C"/>
    <w:rsid w:val="00340DA9"/>
    <w:rsid w:val="00341C00"/>
    <w:rsid w:val="0034339C"/>
    <w:rsid w:val="003433B7"/>
    <w:rsid w:val="00343C22"/>
    <w:rsid w:val="00343E13"/>
    <w:rsid w:val="003452F4"/>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6122"/>
    <w:rsid w:val="00357232"/>
    <w:rsid w:val="00357303"/>
    <w:rsid w:val="00357670"/>
    <w:rsid w:val="003604EF"/>
    <w:rsid w:val="00361A96"/>
    <w:rsid w:val="00362078"/>
    <w:rsid w:val="00362F86"/>
    <w:rsid w:val="003635E3"/>
    <w:rsid w:val="003637A2"/>
    <w:rsid w:val="003641CD"/>
    <w:rsid w:val="00365C3B"/>
    <w:rsid w:val="003707CF"/>
    <w:rsid w:val="00370DAA"/>
    <w:rsid w:val="003725A4"/>
    <w:rsid w:val="00372893"/>
    <w:rsid w:val="00373E85"/>
    <w:rsid w:val="0037540C"/>
    <w:rsid w:val="003757D5"/>
    <w:rsid w:val="0038046A"/>
    <w:rsid w:val="003815CD"/>
    <w:rsid w:val="00381967"/>
    <w:rsid w:val="00381CB2"/>
    <w:rsid w:val="00383084"/>
    <w:rsid w:val="00383A18"/>
    <w:rsid w:val="00384316"/>
    <w:rsid w:val="00385862"/>
    <w:rsid w:val="00385B16"/>
    <w:rsid w:val="0038605C"/>
    <w:rsid w:val="003868E2"/>
    <w:rsid w:val="00387E2E"/>
    <w:rsid w:val="00390162"/>
    <w:rsid w:val="00390F35"/>
    <w:rsid w:val="003914AD"/>
    <w:rsid w:val="00391C32"/>
    <w:rsid w:val="00391F77"/>
    <w:rsid w:val="00392CD2"/>
    <w:rsid w:val="003936CE"/>
    <w:rsid w:val="00394065"/>
    <w:rsid w:val="00395DE7"/>
    <w:rsid w:val="00397982"/>
    <w:rsid w:val="003A01E3"/>
    <w:rsid w:val="003A1209"/>
    <w:rsid w:val="003A2287"/>
    <w:rsid w:val="003A2C5B"/>
    <w:rsid w:val="003A3F60"/>
    <w:rsid w:val="003A61DB"/>
    <w:rsid w:val="003A6D98"/>
    <w:rsid w:val="003B0532"/>
    <w:rsid w:val="003B0545"/>
    <w:rsid w:val="003B1E98"/>
    <w:rsid w:val="003B2180"/>
    <w:rsid w:val="003B222F"/>
    <w:rsid w:val="003B3188"/>
    <w:rsid w:val="003B4479"/>
    <w:rsid w:val="003B4955"/>
    <w:rsid w:val="003B5544"/>
    <w:rsid w:val="003B6072"/>
    <w:rsid w:val="003B60C9"/>
    <w:rsid w:val="003B717D"/>
    <w:rsid w:val="003B74CA"/>
    <w:rsid w:val="003C00B6"/>
    <w:rsid w:val="003C1A0B"/>
    <w:rsid w:val="003C28E8"/>
    <w:rsid w:val="003C32F7"/>
    <w:rsid w:val="003C3954"/>
    <w:rsid w:val="003C448C"/>
    <w:rsid w:val="003C4668"/>
    <w:rsid w:val="003C48D3"/>
    <w:rsid w:val="003C4C1D"/>
    <w:rsid w:val="003C5960"/>
    <w:rsid w:val="003C5E19"/>
    <w:rsid w:val="003C6F5E"/>
    <w:rsid w:val="003D202D"/>
    <w:rsid w:val="003D2A64"/>
    <w:rsid w:val="003D46D6"/>
    <w:rsid w:val="003D5DFE"/>
    <w:rsid w:val="003D64C3"/>
    <w:rsid w:val="003D6831"/>
    <w:rsid w:val="003D6E31"/>
    <w:rsid w:val="003D71F3"/>
    <w:rsid w:val="003D7218"/>
    <w:rsid w:val="003E0C0A"/>
    <w:rsid w:val="003E1108"/>
    <w:rsid w:val="003E2FEA"/>
    <w:rsid w:val="003E5AC9"/>
    <w:rsid w:val="003E5C62"/>
    <w:rsid w:val="003E698C"/>
    <w:rsid w:val="003E6B78"/>
    <w:rsid w:val="003E6E2C"/>
    <w:rsid w:val="003E71F1"/>
    <w:rsid w:val="003E7215"/>
    <w:rsid w:val="003E726D"/>
    <w:rsid w:val="003F01AE"/>
    <w:rsid w:val="003F05C2"/>
    <w:rsid w:val="003F0AD1"/>
    <w:rsid w:val="003F0FCE"/>
    <w:rsid w:val="003F18FB"/>
    <w:rsid w:val="003F19EA"/>
    <w:rsid w:val="003F1E3B"/>
    <w:rsid w:val="003F26BF"/>
    <w:rsid w:val="003F282F"/>
    <w:rsid w:val="003F4007"/>
    <w:rsid w:val="003F5E34"/>
    <w:rsid w:val="004003B0"/>
    <w:rsid w:val="004004F4"/>
    <w:rsid w:val="004007FF"/>
    <w:rsid w:val="0040118E"/>
    <w:rsid w:val="0040464D"/>
    <w:rsid w:val="00405300"/>
    <w:rsid w:val="00405F14"/>
    <w:rsid w:val="00405FD7"/>
    <w:rsid w:val="00407BFF"/>
    <w:rsid w:val="00407D3F"/>
    <w:rsid w:val="00410CDD"/>
    <w:rsid w:val="00411325"/>
    <w:rsid w:val="00412A63"/>
    <w:rsid w:val="0041404F"/>
    <w:rsid w:val="00414D87"/>
    <w:rsid w:val="00415A43"/>
    <w:rsid w:val="00416873"/>
    <w:rsid w:val="00417371"/>
    <w:rsid w:val="0041752D"/>
    <w:rsid w:val="00420D96"/>
    <w:rsid w:val="0042209A"/>
    <w:rsid w:val="00422A75"/>
    <w:rsid w:val="00422B19"/>
    <w:rsid w:val="00423224"/>
    <w:rsid w:val="00423268"/>
    <w:rsid w:val="004237EA"/>
    <w:rsid w:val="00424C6C"/>
    <w:rsid w:val="00424D03"/>
    <w:rsid w:val="00424D40"/>
    <w:rsid w:val="00424E16"/>
    <w:rsid w:val="00424E2B"/>
    <w:rsid w:val="004254A6"/>
    <w:rsid w:val="00425501"/>
    <w:rsid w:val="004260BC"/>
    <w:rsid w:val="00427ECF"/>
    <w:rsid w:val="004310DD"/>
    <w:rsid w:val="00431A62"/>
    <w:rsid w:val="00431B9B"/>
    <w:rsid w:val="00431EAC"/>
    <w:rsid w:val="0043352D"/>
    <w:rsid w:val="004348BD"/>
    <w:rsid w:val="00434AAB"/>
    <w:rsid w:val="00434FD4"/>
    <w:rsid w:val="004352EF"/>
    <w:rsid w:val="0043644D"/>
    <w:rsid w:val="004370A4"/>
    <w:rsid w:val="00437611"/>
    <w:rsid w:val="0043788C"/>
    <w:rsid w:val="0044129C"/>
    <w:rsid w:val="0044157E"/>
    <w:rsid w:val="004425EA"/>
    <w:rsid w:val="00443101"/>
    <w:rsid w:val="004434F2"/>
    <w:rsid w:val="00444A89"/>
    <w:rsid w:val="0044545E"/>
    <w:rsid w:val="00446182"/>
    <w:rsid w:val="0045082E"/>
    <w:rsid w:val="00451A99"/>
    <w:rsid w:val="00452F2F"/>
    <w:rsid w:val="004533EE"/>
    <w:rsid w:val="00453534"/>
    <w:rsid w:val="00453E82"/>
    <w:rsid w:val="00454EDE"/>
    <w:rsid w:val="004567EB"/>
    <w:rsid w:val="00456F53"/>
    <w:rsid w:val="0045733C"/>
    <w:rsid w:val="00457B57"/>
    <w:rsid w:val="00460641"/>
    <w:rsid w:val="00460870"/>
    <w:rsid w:val="004612E4"/>
    <w:rsid w:val="00461692"/>
    <w:rsid w:val="004629B5"/>
    <w:rsid w:val="00462A43"/>
    <w:rsid w:val="00463C9B"/>
    <w:rsid w:val="0046437D"/>
    <w:rsid w:val="0046715D"/>
    <w:rsid w:val="0046726B"/>
    <w:rsid w:val="00470CFF"/>
    <w:rsid w:val="00470FFB"/>
    <w:rsid w:val="004716AC"/>
    <w:rsid w:val="00472355"/>
    <w:rsid w:val="0047430F"/>
    <w:rsid w:val="004748B4"/>
    <w:rsid w:val="004752BF"/>
    <w:rsid w:val="00475C53"/>
    <w:rsid w:val="00475F79"/>
    <w:rsid w:val="004768A1"/>
    <w:rsid w:val="004774BE"/>
    <w:rsid w:val="004775E8"/>
    <w:rsid w:val="004776ED"/>
    <w:rsid w:val="0048068E"/>
    <w:rsid w:val="00480BD0"/>
    <w:rsid w:val="00480F1B"/>
    <w:rsid w:val="00483320"/>
    <w:rsid w:val="00484564"/>
    <w:rsid w:val="00485246"/>
    <w:rsid w:val="004858AA"/>
    <w:rsid w:val="00486502"/>
    <w:rsid w:val="00486A9D"/>
    <w:rsid w:val="0048734D"/>
    <w:rsid w:val="00487AAA"/>
    <w:rsid w:val="00490AC0"/>
    <w:rsid w:val="00490B98"/>
    <w:rsid w:val="00490FAB"/>
    <w:rsid w:val="004923D3"/>
    <w:rsid w:val="00493ECC"/>
    <w:rsid w:val="00495509"/>
    <w:rsid w:val="004967B8"/>
    <w:rsid w:val="004A0377"/>
    <w:rsid w:val="004A05DA"/>
    <w:rsid w:val="004A0924"/>
    <w:rsid w:val="004A0D6D"/>
    <w:rsid w:val="004A288D"/>
    <w:rsid w:val="004A3442"/>
    <w:rsid w:val="004A34F1"/>
    <w:rsid w:val="004A3AC3"/>
    <w:rsid w:val="004A3DFB"/>
    <w:rsid w:val="004A43CC"/>
    <w:rsid w:val="004A4537"/>
    <w:rsid w:val="004A4561"/>
    <w:rsid w:val="004A585A"/>
    <w:rsid w:val="004A58A1"/>
    <w:rsid w:val="004A6110"/>
    <w:rsid w:val="004A6599"/>
    <w:rsid w:val="004A6666"/>
    <w:rsid w:val="004A755F"/>
    <w:rsid w:val="004A76DD"/>
    <w:rsid w:val="004A79E8"/>
    <w:rsid w:val="004A7A67"/>
    <w:rsid w:val="004B1384"/>
    <w:rsid w:val="004B2151"/>
    <w:rsid w:val="004B2D32"/>
    <w:rsid w:val="004B3B83"/>
    <w:rsid w:val="004B492D"/>
    <w:rsid w:val="004B5363"/>
    <w:rsid w:val="004B5576"/>
    <w:rsid w:val="004B57F4"/>
    <w:rsid w:val="004B6276"/>
    <w:rsid w:val="004B72DC"/>
    <w:rsid w:val="004B74FF"/>
    <w:rsid w:val="004C115A"/>
    <w:rsid w:val="004C1864"/>
    <w:rsid w:val="004C2386"/>
    <w:rsid w:val="004C27E5"/>
    <w:rsid w:val="004C29FA"/>
    <w:rsid w:val="004C2E6E"/>
    <w:rsid w:val="004C30E4"/>
    <w:rsid w:val="004C36BA"/>
    <w:rsid w:val="004C4121"/>
    <w:rsid w:val="004C429B"/>
    <w:rsid w:val="004C6012"/>
    <w:rsid w:val="004C745C"/>
    <w:rsid w:val="004D2850"/>
    <w:rsid w:val="004D2B5C"/>
    <w:rsid w:val="004D3CA9"/>
    <w:rsid w:val="004D43F5"/>
    <w:rsid w:val="004D4625"/>
    <w:rsid w:val="004D5394"/>
    <w:rsid w:val="004D5564"/>
    <w:rsid w:val="004D6B2A"/>
    <w:rsid w:val="004D6D05"/>
    <w:rsid w:val="004D7242"/>
    <w:rsid w:val="004E263C"/>
    <w:rsid w:val="004E2EBF"/>
    <w:rsid w:val="004E3196"/>
    <w:rsid w:val="004E31D4"/>
    <w:rsid w:val="004E3638"/>
    <w:rsid w:val="004E5CF3"/>
    <w:rsid w:val="004E607D"/>
    <w:rsid w:val="004E690B"/>
    <w:rsid w:val="004E692B"/>
    <w:rsid w:val="004E7A02"/>
    <w:rsid w:val="004F0039"/>
    <w:rsid w:val="004F056A"/>
    <w:rsid w:val="004F07F8"/>
    <w:rsid w:val="004F0CDC"/>
    <w:rsid w:val="004F15F5"/>
    <w:rsid w:val="004F180D"/>
    <w:rsid w:val="004F2A01"/>
    <w:rsid w:val="004F2C3C"/>
    <w:rsid w:val="004F36D3"/>
    <w:rsid w:val="004F53DA"/>
    <w:rsid w:val="004F632F"/>
    <w:rsid w:val="004F63BE"/>
    <w:rsid w:val="005002B1"/>
    <w:rsid w:val="00500717"/>
    <w:rsid w:val="005007A2"/>
    <w:rsid w:val="0050109C"/>
    <w:rsid w:val="00504F1C"/>
    <w:rsid w:val="005057E2"/>
    <w:rsid w:val="00506EEF"/>
    <w:rsid w:val="00507716"/>
    <w:rsid w:val="005100E7"/>
    <w:rsid w:val="00510320"/>
    <w:rsid w:val="00510535"/>
    <w:rsid w:val="0051140B"/>
    <w:rsid w:val="00511CE7"/>
    <w:rsid w:val="00513045"/>
    <w:rsid w:val="0051356A"/>
    <w:rsid w:val="00513E41"/>
    <w:rsid w:val="00515B13"/>
    <w:rsid w:val="00515B51"/>
    <w:rsid w:val="00515BC6"/>
    <w:rsid w:val="0051646E"/>
    <w:rsid w:val="00516C7C"/>
    <w:rsid w:val="00516DE9"/>
    <w:rsid w:val="00516FE3"/>
    <w:rsid w:val="005204DB"/>
    <w:rsid w:val="00520694"/>
    <w:rsid w:val="0052160D"/>
    <w:rsid w:val="00521953"/>
    <w:rsid w:val="0052195F"/>
    <w:rsid w:val="0052331D"/>
    <w:rsid w:val="00523646"/>
    <w:rsid w:val="00523908"/>
    <w:rsid w:val="00523FC7"/>
    <w:rsid w:val="0052413E"/>
    <w:rsid w:val="00524257"/>
    <w:rsid w:val="00524D1E"/>
    <w:rsid w:val="00524EBF"/>
    <w:rsid w:val="005254D4"/>
    <w:rsid w:val="00525A0F"/>
    <w:rsid w:val="005264F6"/>
    <w:rsid w:val="00526DFD"/>
    <w:rsid w:val="00527FAC"/>
    <w:rsid w:val="00531DA9"/>
    <w:rsid w:val="0053371C"/>
    <w:rsid w:val="005339FA"/>
    <w:rsid w:val="00535577"/>
    <w:rsid w:val="0054170D"/>
    <w:rsid w:val="0054198C"/>
    <w:rsid w:val="00541C8A"/>
    <w:rsid w:val="005422C3"/>
    <w:rsid w:val="00543440"/>
    <w:rsid w:val="0054368B"/>
    <w:rsid w:val="00544A16"/>
    <w:rsid w:val="00544CFB"/>
    <w:rsid w:val="005459DD"/>
    <w:rsid w:val="00546877"/>
    <w:rsid w:val="00546FFB"/>
    <w:rsid w:val="00551332"/>
    <w:rsid w:val="00551470"/>
    <w:rsid w:val="005517B9"/>
    <w:rsid w:val="00551CCE"/>
    <w:rsid w:val="00551F84"/>
    <w:rsid w:val="005533F8"/>
    <w:rsid w:val="0055365C"/>
    <w:rsid w:val="00553CD2"/>
    <w:rsid w:val="00553CE8"/>
    <w:rsid w:val="00557DDA"/>
    <w:rsid w:val="00560FD0"/>
    <w:rsid w:val="00561934"/>
    <w:rsid w:val="005621BC"/>
    <w:rsid w:val="005628A0"/>
    <w:rsid w:val="005648FB"/>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817"/>
    <w:rsid w:val="00581D70"/>
    <w:rsid w:val="005827E4"/>
    <w:rsid w:val="00583582"/>
    <w:rsid w:val="00583CBA"/>
    <w:rsid w:val="005849BB"/>
    <w:rsid w:val="00584A06"/>
    <w:rsid w:val="005851FD"/>
    <w:rsid w:val="0058534D"/>
    <w:rsid w:val="0058582D"/>
    <w:rsid w:val="00585BC4"/>
    <w:rsid w:val="0058679B"/>
    <w:rsid w:val="005867D8"/>
    <w:rsid w:val="005877DE"/>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E51"/>
    <w:rsid w:val="0059703B"/>
    <w:rsid w:val="005979DC"/>
    <w:rsid w:val="005A0089"/>
    <w:rsid w:val="005A0309"/>
    <w:rsid w:val="005A12FC"/>
    <w:rsid w:val="005A2DF5"/>
    <w:rsid w:val="005A3AB5"/>
    <w:rsid w:val="005A4062"/>
    <w:rsid w:val="005A455F"/>
    <w:rsid w:val="005A50EA"/>
    <w:rsid w:val="005A57D9"/>
    <w:rsid w:val="005A5998"/>
    <w:rsid w:val="005A5F65"/>
    <w:rsid w:val="005A63B4"/>
    <w:rsid w:val="005A718C"/>
    <w:rsid w:val="005A7590"/>
    <w:rsid w:val="005B07BC"/>
    <w:rsid w:val="005B2D0A"/>
    <w:rsid w:val="005B3833"/>
    <w:rsid w:val="005B39A8"/>
    <w:rsid w:val="005B3E71"/>
    <w:rsid w:val="005B4939"/>
    <w:rsid w:val="005B5065"/>
    <w:rsid w:val="005B7775"/>
    <w:rsid w:val="005C0814"/>
    <w:rsid w:val="005C0BEC"/>
    <w:rsid w:val="005C1E8E"/>
    <w:rsid w:val="005C26E9"/>
    <w:rsid w:val="005C289C"/>
    <w:rsid w:val="005C4600"/>
    <w:rsid w:val="005C55D7"/>
    <w:rsid w:val="005C765F"/>
    <w:rsid w:val="005D024F"/>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52E3"/>
    <w:rsid w:val="005E5EB3"/>
    <w:rsid w:val="005E63D1"/>
    <w:rsid w:val="005E6DC5"/>
    <w:rsid w:val="005F03C9"/>
    <w:rsid w:val="005F1514"/>
    <w:rsid w:val="005F15BE"/>
    <w:rsid w:val="005F23D9"/>
    <w:rsid w:val="005F35CF"/>
    <w:rsid w:val="005F3AA0"/>
    <w:rsid w:val="005F3E94"/>
    <w:rsid w:val="005F4F8C"/>
    <w:rsid w:val="005F710F"/>
    <w:rsid w:val="005F7527"/>
    <w:rsid w:val="005F7F45"/>
    <w:rsid w:val="006005BF"/>
    <w:rsid w:val="006009DD"/>
    <w:rsid w:val="00601201"/>
    <w:rsid w:val="006028EA"/>
    <w:rsid w:val="00607272"/>
    <w:rsid w:val="0060766F"/>
    <w:rsid w:val="006115AC"/>
    <w:rsid w:val="00612146"/>
    <w:rsid w:val="00615247"/>
    <w:rsid w:val="006162E9"/>
    <w:rsid w:val="0061636E"/>
    <w:rsid w:val="006169C6"/>
    <w:rsid w:val="00617C13"/>
    <w:rsid w:val="00621351"/>
    <w:rsid w:val="00621E79"/>
    <w:rsid w:val="00622425"/>
    <w:rsid w:val="006236D5"/>
    <w:rsid w:val="0062385D"/>
    <w:rsid w:val="00623B0B"/>
    <w:rsid w:val="00624042"/>
    <w:rsid w:val="00624C61"/>
    <w:rsid w:val="006268C2"/>
    <w:rsid w:val="00627232"/>
    <w:rsid w:val="00627611"/>
    <w:rsid w:val="00627961"/>
    <w:rsid w:val="00627CDF"/>
    <w:rsid w:val="00632147"/>
    <w:rsid w:val="00632634"/>
    <w:rsid w:val="00632A39"/>
    <w:rsid w:val="00633512"/>
    <w:rsid w:val="006340B1"/>
    <w:rsid w:val="0063446F"/>
    <w:rsid w:val="00634A1D"/>
    <w:rsid w:val="00634F8D"/>
    <w:rsid w:val="00635384"/>
    <w:rsid w:val="00637D9D"/>
    <w:rsid w:val="00637E3C"/>
    <w:rsid w:val="00640DB4"/>
    <w:rsid w:val="00641271"/>
    <w:rsid w:val="006413A1"/>
    <w:rsid w:val="006416F7"/>
    <w:rsid w:val="006426BE"/>
    <w:rsid w:val="00642771"/>
    <w:rsid w:val="00643001"/>
    <w:rsid w:val="006437E1"/>
    <w:rsid w:val="00645AFD"/>
    <w:rsid w:val="00646101"/>
    <w:rsid w:val="00647C61"/>
    <w:rsid w:val="00647D01"/>
    <w:rsid w:val="00651CA9"/>
    <w:rsid w:val="00652C2A"/>
    <w:rsid w:val="0065644C"/>
    <w:rsid w:val="006578B3"/>
    <w:rsid w:val="00661C89"/>
    <w:rsid w:val="00661E0E"/>
    <w:rsid w:val="00663541"/>
    <w:rsid w:val="00663E61"/>
    <w:rsid w:val="00664194"/>
    <w:rsid w:val="00664BE4"/>
    <w:rsid w:val="00664FA2"/>
    <w:rsid w:val="006650F2"/>
    <w:rsid w:val="0066699D"/>
    <w:rsid w:val="0066714E"/>
    <w:rsid w:val="0066761C"/>
    <w:rsid w:val="00667987"/>
    <w:rsid w:val="00667FB6"/>
    <w:rsid w:val="006714B8"/>
    <w:rsid w:val="00672005"/>
    <w:rsid w:val="00672809"/>
    <w:rsid w:val="00673529"/>
    <w:rsid w:val="00673E65"/>
    <w:rsid w:val="006740F9"/>
    <w:rsid w:val="00674102"/>
    <w:rsid w:val="00674306"/>
    <w:rsid w:val="00674BA5"/>
    <w:rsid w:val="00674BAB"/>
    <w:rsid w:val="00676F0D"/>
    <w:rsid w:val="00676F80"/>
    <w:rsid w:val="006773BF"/>
    <w:rsid w:val="006802AB"/>
    <w:rsid w:val="006808C8"/>
    <w:rsid w:val="00680F0C"/>
    <w:rsid w:val="00681C08"/>
    <w:rsid w:val="006822F2"/>
    <w:rsid w:val="00683033"/>
    <w:rsid w:val="006833E7"/>
    <w:rsid w:val="00683E54"/>
    <w:rsid w:val="00684A3C"/>
    <w:rsid w:val="00685908"/>
    <w:rsid w:val="006875C9"/>
    <w:rsid w:val="00687611"/>
    <w:rsid w:val="00687F03"/>
    <w:rsid w:val="006908AD"/>
    <w:rsid w:val="006910CD"/>
    <w:rsid w:val="00691F6F"/>
    <w:rsid w:val="00692FFA"/>
    <w:rsid w:val="0069404E"/>
    <w:rsid w:val="00694393"/>
    <w:rsid w:val="00695C34"/>
    <w:rsid w:val="00697446"/>
    <w:rsid w:val="006A0049"/>
    <w:rsid w:val="006A0194"/>
    <w:rsid w:val="006A0D5D"/>
    <w:rsid w:val="006A0F01"/>
    <w:rsid w:val="006A0FEE"/>
    <w:rsid w:val="006A1D5F"/>
    <w:rsid w:val="006A2C82"/>
    <w:rsid w:val="006A2CBD"/>
    <w:rsid w:val="006A2FAD"/>
    <w:rsid w:val="006A351C"/>
    <w:rsid w:val="006A3B46"/>
    <w:rsid w:val="006A4E61"/>
    <w:rsid w:val="006A5453"/>
    <w:rsid w:val="006A5B63"/>
    <w:rsid w:val="006A5BC4"/>
    <w:rsid w:val="006A760C"/>
    <w:rsid w:val="006A7F16"/>
    <w:rsid w:val="006B0F40"/>
    <w:rsid w:val="006B1900"/>
    <w:rsid w:val="006B21AA"/>
    <w:rsid w:val="006B22BC"/>
    <w:rsid w:val="006B441D"/>
    <w:rsid w:val="006B4C61"/>
    <w:rsid w:val="006B61CA"/>
    <w:rsid w:val="006B72CC"/>
    <w:rsid w:val="006B768A"/>
    <w:rsid w:val="006C004D"/>
    <w:rsid w:val="006C0623"/>
    <w:rsid w:val="006C0E82"/>
    <w:rsid w:val="006C1E7F"/>
    <w:rsid w:val="006C2913"/>
    <w:rsid w:val="006C2F79"/>
    <w:rsid w:val="006C3D6B"/>
    <w:rsid w:val="006C4D0E"/>
    <w:rsid w:val="006C6A7F"/>
    <w:rsid w:val="006D0C6A"/>
    <w:rsid w:val="006D1678"/>
    <w:rsid w:val="006D1B54"/>
    <w:rsid w:val="006D1B61"/>
    <w:rsid w:val="006D2E02"/>
    <w:rsid w:val="006D2FA1"/>
    <w:rsid w:val="006D4496"/>
    <w:rsid w:val="006D592B"/>
    <w:rsid w:val="006D60B0"/>
    <w:rsid w:val="006D6154"/>
    <w:rsid w:val="006E1A75"/>
    <w:rsid w:val="006E3186"/>
    <w:rsid w:val="006E337B"/>
    <w:rsid w:val="006E3669"/>
    <w:rsid w:val="006E3A2E"/>
    <w:rsid w:val="006E4576"/>
    <w:rsid w:val="006E4A4D"/>
    <w:rsid w:val="006E509C"/>
    <w:rsid w:val="006E5787"/>
    <w:rsid w:val="006E5DC1"/>
    <w:rsid w:val="006E5E18"/>
    <w:rsid w:val="006E6C83"/>
    <w:rsid w:val="006E7048"/>
    <w:rsid w:val="006F07AC"/>
    <w:rsid w:val="006F1611"/>
    <w:rsid w:val="006F28B2"/>
    <w:rsid w:val="006F2B20"/>
    <w:rsid w:val="006F344E"/>
    <w:rsid w:val="006F40FC"/>
    <w:rsid w:val="006F4998"/>
    <w:rsid w:val="006F52B1"/>
    <w:rsid w:val="006F52DC"/>
    <w:rsid w:val="006F60A7"/>
    <w:rsid w:val="006F61C4"/>
    <w:rsid w:val="006F68AE"/>
    <w:rsid w:val="00700372"/>
    <w:rsid w:val="00701011"/>
    <w:rsid w:val="007023B7"/>
    <w:rsid w:val="0070280A"/>
    <w:rsid w:val="007030FD"/>
    <w:rsid w:val="00703FF3"/>
    <w:rsid w:val="00704372"/>
    <w:rsid w:val="00705CBD"/>
    <w:rsid w:val="00707395"/>
    <w:rsid w:val="0070752C"/>
    <w:rsid w:val="007079A4"/>
    <w:rsid w:val="00712BFE"/>
    <w:rsid w:val="007144D0"/>
    <w:rsid w:val="00714927"/>
    <w:rsid w:val="00714DA0"/>
    <w:rsid w:val="00714E77"/>
    <w:rsid w:val="0071576C"/>
    <w:rsid w:val="00715F17"/>
    <w:rsid w:val="007171C3"/>
    <w:rsid w:val="00717A51"/>
    <w:rsid w:val="00717DB7"/>
    <w:rsid w:val="0072012B"/>
    <w:rsid w:val="00720262"/>
    <w:rsid w:val="007205A6"/>
    <w:rsid w:val="00721A15"/>
    <w:rsid w:val="00722479"/>
    <w:rsid w:val="0072286F"/>
    <w:rsid w:val="00724738"/>
    <w:rsid w:val="00724C44"/>
    <w:rsid w:val="00726723"/>
    <w:rsid w:val="00726BC6"/>
    <w:rsid w:val="007270DD"/>
    <w:rsid w:val="0072719E"/>
    <w:rsid w:val="007274E3"/>
    <w:rsid w:val="007302F4"/>
    <w:rsid w:val="0073069F"/>
    <w:rsid w:val="00731A61"/>
    <w:rsid w:val="00732124"/>
    <w:rsid w:val="00732C31"/>
    <w:rsid w:val="0073406A"/>
    <w:rsid w:val="00734F00"/>
    <w:rsid w:val="007353A0"/>
    <w:rsid w:val="00735C44"/>
    <w:rsid w:val="00735CC7"/>
    <w:rsid w:val="00736138"/>
    <w:rsid w:val="00736578"/>
    <w:rsid w:val="00737389"/>
    <w:rsid w:val="00737F87"/>
    <w:rsid w:val="00740B1E"/>
    <w:rsid w:val="00740CC8"/>
    <w:rsid w:val="00741937"/>
    <w:rsid w:val="007435E1"/>
    <w:rsid w:val="0074367B"/>
    <w:rsid w:val="007446C2"/>
    <w:rsid w:val="0074481E"/>
    <w:rsid w:val="00744FDD"/>
    <w:rsid w:val="00745BC7"/>
    <w:rsid w:val="0074639B"/>
    <w:rsid w:val="00746FB3"/>
    <w:rsid w:val="00747B1D"/>
    <w:rsid w:val="00747E39"/>
    <w:rsid w:val="0075005A"/>
    <w:rsid w:val="00750D4C"/>
    <w:rsid w:val="00750D54"/>
    <w:rsid w:val="00751F78"/>
    <w:rsid w:val="00752427"/>
    <w:rsid w:val="0075281D"/>
    <w:rsid w:val="00752A3F"/>
    <w:rsid w:val="00753329"/>
    <w:rsid w:val="007575FC"/>
    <w:rsid w:val="007603AF"/>
    <w:rsid w:val="00760AAC"/>
    <w:rsid w:val="00762B29"/>
    <w:rsid w:val="00764427"/>
    <w:rsid w:val="00764927"/>
    <w:rsid w:val="00764F60"/>
    <w:rsid w:val="00765601"/>
    <w:rsid w:val="007656C6"/>
    <w:rsid w:val="007662D4"/>
    <w:rsid w:val="00766AB5"/>
    <w:rsid w:val="007671F2"/>
    <w:rsid w:val="00770BB4"/>
    <w:rsid w:val="00770BB5"/>
    <w:rsid w:val="00770E1E"/>
    <w:rsid w:val="00771924"/>
    <w:rsid w:val="0077201C"/>
    <w:rsid w:val="00772765"/>
    <w:rsid w:val="00772788"/>
    <w:rsid w:val="00773CD8"/>
    <w:rsid w:val="00773F66"/>
    <w:rsid w:val="007744E0"/>
    <w:rsid w:val="00774719"/>
    <w:rsid w:val="00774A35"/>
    <w:rsid w:val="00774E9B"/>
    <w:rsid w:val="00774F76"/>
    <w:rsid w:val="00776950"/>
    <w:rsid w:val="00777B12"/>
    <w:rsid w:val="00777E29"/>
    <w:rsid w:val="00777FD1"/>
    <w:rsid w:val="00780303"/>
    <w:rsid w:val="00780833"/>
    <w:rsid w:val="00780D7F"/>
    <w:rsid w:val="00780F63"/>
    <w:rsid w:val="00781095"/>
    <w:rsid w:val="00781344"/>
    <w:rsid w:val="00781489"/>
    <w:rsid w:val="00781D9D"/>
    <w:rsid w:val="00782F8A"/>
    <w:rsid w:val="0078325D"/>
    <w:rsid w:val="007833FD"/>
    <w:rsid w:val="00783BFC"/>
    <w:rsid w:val="007842CE"/>
    <w:rsid w:val="00784B4E"/>
    <w:rsid w:val="0078550D"/>
    <w:rsid w:val="00787332"/>
    <w:rsid w:val="0079003E"/>
    <w:rsid w:val="00790362"/>
    <w:rsid w:val="00790C23"/>
    <w:rsid w:val="00791F66"/>
    <w:rsid w:val="00791F67"/>
    <w:rsid w:val="00792393"/>
    <w:rsid w:val="00793EE6"/>
    <w:rsid w:val="0079445A"/>
    <w:rsid w:val="00794D40"/>
    <w:rsid w:val="00795455"/>
    <w:rsid w:val="00795727"/>
    <w:rsid w:val="00797927"/>
    <w:rsid w:val="00797A4C"/>
    <w:rsid w:val="00797D56"/>
    <w:rsid w:val="007A0336"/>
    <w:rsid w:val="007A4B03"/>
    <w:rsid w:val="007A4EA8"/>
    <w:rsid w:val="007A50BD"/>
    <w:rsid w:val="007B057D"/>
    <w:rsid w:val="007B2175"/>
    <w:rsid w:val="007B281D"/>
    <w:rsid w:val="007B3178"/>
    <w:rsid w:val="007B32E9"/>
    <w:rsid w:val="007B4E9E"/>
    <w:rsid w:val="007B56A6"/>
    <w:rsid w:val="007B58E9"/>
    <w:rsid w:val="007B6596"/>
    <w:rsid w:val="007B729E"/>
    <w:rsid w:val="007B78F2"/>
    <w:rsid w:val="007C0247"/>
    <w:rsid w:val="007C1286"/>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B67"/>
    <w:rsid w:val="007D2F9C"/>
    <w:rsid w:val="007D3170"/>
    <w:rsid w:val="007D343D"/>
    <w:rsid w:val="007D35C5"/>
    <w:rsid w:val="007D5BFE"/>
    <w:rsid w:val="007D5F4B"/>
    <w:rsid w:val="007D7061"/>
    <w:rsid w:val="007D77EF"/>
    <w:rsid w:val="007E0B4F"/>
    <w:rsid w:val="007E2F7E"/>
    <w:rsid w:val="007E32CC"/>
    <w:rsid w:val="007E333B"/>
    <w:rsid w:val="007E571A"/>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0C86"/>
    <w:rsid w:val="00801ED1"/>
    <w:rsid w:val="00802025"/>
    <w:rsid w:val="0080260B"/>
    <w:rsid w:val="008033A7"/>
    <w:rsid w:val="00803A6B"/>
    <w:rsid w:val="00804CEA"/>
    <w:rsid w:val="00805B40"/>
    <w:rsid w:val="00806439"/>
    <w:rsid w:val="00806E40"/>
    <w:rsid w:val="008078F6"/>
    <w:rsid w:val="00807C16"/>
    <w:rsid w:val="00810393"/>
    <w:rsid w:val="008103CE"/>
    <w:rsid w:val="00810968"/>
    <w:rsid w:val="00812FA7"/>
    <w:rsid w:val="00813B3A"/>
    <w:rsid w:val="00813EE6"/>
    <w:rsid w:val="00815607"/>
    <w:rsid w:val="00815FC6"/>
    <w:rsid w:val="00816449"/>
    <w:rsid w:val="00816A9F"/>
    <w:rsid w:val="00817F4E"/>
    <w:rsid w:val="00817FF4"/>
    <w:rsid w:val="0082035F"/>
    <w:rsid w:val="008228D9"/>
    <w:rsid w:val="0082293B"/>
    <w:rsid w:val="00822AC1"/>
    <w:rsid w:val="00822B32"/>
    <w:rsid w:val="008231F7"/>
    <w:rsid w:val="00825419"/>
    <w:rsid w:val="00825D5D"/>
    <w:rsid w:val="00826C91"/>
    <w:rsid w:val="00827880"/>
    <w:rsid w:val="00827AF5"/>
    <w:rsid w:val="00830856"/>
    <w:rsid w:val="00830AD7"/>
    <w:rsid w:val="008310C1"/>
    <w:rsid w:val="0083116A"/>
    <w:rsid w:val="008312DC"/>
    <w:rsid w:val="00832FA0"/>
    <w:rsid w:val="008332CF"/>
    <w:rsid w:val="00833326"/>
    <w:rsid w:val="00833E4C"/>
    <w:rsid w:val="00836181"/>
    <w:rsid w:val="00837AAE"/>
    <w:rsid w:val="00840583"/>
    <w:rsid w:val="00841152"/>
    <w:rsid w:val="00841D10"/>
    <w:rsid w:val="00841DE1"/>
    <w:rsid w:val="008426FA"/>
    <w:rsid w:val="0084277F"/>
    <w:rsid w:val="0084359E"/>
    <w:rsid w:val="00843C16"/>
    <w:rsid w:val="00844569"/>
    <w:rsid w:val="00844DA0"/>
    <w:rsid w:val="0084530B"/>
    <w:rsid w:val="00845BF3"/>
    <w:rsid w:val="00845E5B"/>
    <w:rsid w:val="008467B8"/>
    <w:rsid w:val="00846B65"/>
    <w:rsid w:val="00847676"/>
    <w:rsid w:val="00850DE5"/>
    <w:rsid w:val="00851138"/>
    <w:rsid w:val="00851ED0"/>
    <w:rsid w:val="008529A9"/>
    <w:rsid w:val="00854961"/>
    <w:rsid w:val="00854E21"/>
    <w:rsid w:val="00854F85"/>
    <w:rsid w:val="008567BC"/>
    <w:rsid w:val="00856E9A"/>
    <w:rsid w:val="00857D3D"/>
    <w:rsid w:val="00860954"/>
    <w:rsid w:val="0086278F"/>
    <w:rsid w:val="00863CEE"/>
    <w:rsid w:val="00865D92"/>
    <w:rsid w:val="00866631"/>
    <w:rsid w:val="00870141"/>
    <w:rsid w:val="00871378"/>
    <w:rsid w:val="00871702"/>
    <w:rsid w:val="00872285"/>
    <w:rsid w:val="0087447B"/>
    <w:rsid w:val="00874DA0"/>
    <w:rsid w:val="00874F4F"/>
    <w:rsid w:val="00874F89"/>
    <w:rsid w:val="0087515F"/>
    <w:rsid w:val="0087578C"/>
    <w:rsid w:val="00876687"/>
    <w:rsid w:val="00876C3F"/>
    <w:rsid w:val="00876D46"/>
    <w:rsid w:val="00876F0C"/>
    <w:rsid w:val="00877032"/>
    <w:rsid w:val="00877A08"/>
    <w:rsid w:val="00880110"/>
    <w:rsid w:val="0088027F"/>
    <w:rsid w:val="00880576"/>
    <w:rsid w:val="008805CA"/>
    <w:rsid w:val="00881172"/>
    <w:rsid w:val="00881B11"/>
    <w:rsid w:val="00881F82"/>
    <w:rsid w:val="00883AAB"/>
    <w:rsid w:val="0088418B"/>
    <w:rsid w:val="008866ED"/>
    <w:rsid w:val="0088692C"/>
    <w:rsid w:val="008922B6"/>
    <w:rsid w:val="00892A59"/>
    <w:rsid w:val="00892E7D"/>
    <w:rsid w:val="0089385F"/>
    <w:rsid w:val="00893CC6"/>
    <w:rsid w:val="00894068"/>
    <w:rsid w:val="008942F8"/>
    <w:rsid w:val="00894A84"/>
    <w:rsid w:val="00894FB3"/>
    <w:rsid w:val="00894FC8"/>
    <w:rsid w:val="00895137"/>
    <w:rsid w:val="0089552D"/>
    <w:rsid w:val="00895FEA"/>
    <w:rsid w:val="008965BB"/>
    <w:rsid w:val="00896BC5"/>
    <w:rsid w:val="00896C54"/>
    <w:rsid w:val="00897730"/>
    <w:rsid w:val="00897735"/>
    <w:rsid w:val="008A0565"/>
    <w:rsid w:val="008A18AB"/>
    <w:rsid w:val="008A1B9D"/>
    <w:rsid w:val="008A3B03"/>
    <w:rsid w:val="008A4005"/>
    <w:rsid w:val="008A4628"/>
    <w:rsid w:val="008A48F8"/>
    <w:rsid w:val="008A4E52"/>
    <w:rsid w:val="008A58C0"/>
    <w:rsid w:val="008A613F"/>
    <w:rsid w:val="008B06E9"/>
    <w:rsid w:val="008B0A57"/>
    <w:rsid w:val="008B191C"/>
    <w:rsid w:val="008B1BA8"/>
    <w:rsid w:val="008B299D"/>
    <w:rsid w:val="008B5994"/>
    <w:rsid w:val="008B5CC6"/>
    <w:rsid w:val="008B6A40"/>
    <w:rsid w:val="008C2738"/>
    <w:rsid w:val="008C2990"/>
    <w:rsid w:val="008C3080"/>
    <w:rsid w:val="008C3168"/>
    <w:rsid w:val="008C3725"/>
    <w:rsid w:val="008C3A5D"/>
    <w:rsid w:val="008C3E1E"/>
    <w:rsid w:val="008C496C"/>
    <w:rsid w:val="008C57CF"/>
    <w:rsid w:val="008C70EA"/>
    <w:rsid w:val="008C7CA3"/>
    <w:rsid w:val="008C7E7B"/>
    <w:rsid w:val="008D0C93"/>
    <w:rsid w:val="008D0E49"/>
    <w:rsid w:val="008D12EA"/>
    <w:rsid w:val="008D3466"/>
    <w:rsid w:val="008D3919"/>
    <w:rsid w:val="008D41A2"/>
    <w:rsid w:val="008D4B17"/>
    <w:rsid w:val="008D4B20"/>
    <w:rsid w:val="008D5863"/>
    <w:rsid w:val="008D72D6"/>
    <w:rsid w:val="008D7BE5"/>
    <w:rsid w:val="008D7ECD"/>
    <w:rsid w:val="008E0536"/>
    <w:rsid w:val="008E209C"/>
    <w:rsid w:val="008E397D"/>
    <w:rsid w:val="008E3AEE"/>
    <w:rsid w:val="008E44E9"/>
    <w:rsid w:val="008E4886"/>
    <w:rsid w:val="008E5C8B"/>
    <w:rsid w:val="008E5CE0"/>
    <w:rsid w:val="008E61A4"/>
    <w:rsid w:val="008E6530"/>
    <w:rsid w:val="008E7C80"/>
    <w:rsid w:val="008F0BC0"/>
    <w:rsid w:val="008F1341"/>
    <w:rsid w:val="008F1378"/>
    <w:rsid w:val="008F230D"/>
    <w:rsid w:val="008F2D32"/>
    <w:rsid w:val="008F3AB3"/>
    <w:rsid w:val="008F3DA2"/>
    <w:rsid w:val="008F533F"/>
    <w:rsid w:val="008F6281"/>
    <w:rsid w:val="008F724E"/>
    <w:rsid w:val="00901FBB"/>
    <w:rsid w:val="00902447"/>
    <w:rsid w:val="00904033"/>
    <w:rsid w:val="00904A97"/>
    <w:rsid w:val="00904F80"/>
    <w:rsid w:val="00905BC0"/>
    <w:rsid w:val="0091000C"/>
    <w:rsid w:val="00910015"/>
    <w:rsid w:val="009108C9"/>
    <w:rsid w:val="00910AF1"/>
    <w:rsid w:val="00911633"/>
    <w:rsid w:val="00912A66"/>
    <w:rsid w:val="0091409E"/>
    <w:rsid w:val="00914F77"/>
    <w:rsid w:val="00914FFD"/>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702"/>
    <w:rsid w:val="00930573"/>
    <w:rsid w:val="00930F92"/>
    <w:rsid w:val="009316D6"/>
    <w:rsid w:val="00931DF4"/>
    <w:rsid w:val="0093299B"/>
    <w:rsid w:val="00932DF5"/>
    <w:rsid w:val="0093404C"/>
    <w:rsid w:val="009343E2"/>
    <w:rsid w:val="00934FA3"/>
    <w:rsid w:val="0093774D"/>
    <w:rsid w:val="00941F17"/>
    <w:rsid w:val="00942C8D"/>
    <w:rsid w:val="00944BE9"/>
    <w:rsid w:val="00944CA4"/>
    <w:rsid w:val="00945F2C"/>
    <w:rsid w:val="00946E1B"/>
    <w:rsid w:val="0094764C"/>
    <w:rsid w:val="00947BB1"/>
    <w:rsid w:val="0095132C"/>
    <w:rsid w:val="00951595"/>
    <w:rsid w:val="00951D76"/>
    <w:rsid w:val="00952531"/>
    <w:rsid w:val="009527A6"/>
    <w:rsid w:val="00952C63"/>
    <w:rsid w:val="00953901"/>
    <w:rsid w:val="0095395A"/>
    <w:rsid w:val="00953AB6"/>
    <w:rsid w:val="00953FB4"/>
    <w:rsid w:val="0095561A"/>
    <w:rsid w:val="009564E5"/>
    <w:rsid w:val="00956796"/>
    <w:rsid w:val="00961F31"/>
    <w:rsid w:val="00961F8F"/>
    <w:rsid w:val="00962063"/>
    <w:rsid w:val="00962443"/>
    <w:rsid w:val="00962BAB"/>
    <w:rsid w:val="00964D9F"/>
    <w:rsid w:val="0096519A"/>
    <w:rsid w:val="0096583F"/>
    <w:rsid w:val="00966E61"/>
    <w:rsid w:val="00967502"/>
    <w:rsid w:val="00967C17"/>
    <w:rsid w:val="009719C8"/>
    <w:rsid w:val="009733D3"/>
    <w:rsid w:val="009735DB"/>
    <w:rsid w:val="0097374F"/>
    <w:rsid w:val="009750BA"/>
    <w:rsid w:val="009759A1"/>
    <w:rsid w:val="00977976"/>
    <w:rsid w:val="0098130A"/>
    <w:rsid w:val="009824EE"/>
    <w:rsid w:val="009835B0"/>
    <w:rsid w:val="009839F8"/>
    <w:rsid w:val="00983A37"/>
    <w:rsid w:val="00985E48"/>
    <w:rsid w:val="0098600B"/>
    <w:rsid w:val="00987384"/>
    <w:rsid w:val="00987AF3"/>
    <w:rsid w:val="00991286"/>
    <w:rsid w:val="00992B41"/>
    <w:rsid w:val="0099526A"/>
    <w:rsid w:val="00996B76"/>
    <w:rsid w:val="0099721B"/>
    <w:rsid w:val="009A0961"/>
    <w:rsid w:val="009A0F3E"/>
    <w:rsid w:val="009A2B89"/>
    <w:rsid w:val="009A3FAA"/>
    <w:rsid w:val="009A4388"/>
    <w:rsid w:val="009A47EA"/>
    <w:rsid w:val="009A49F9"/>
    <w:rsid w:val="009A4C6F"/>
    <w:rsid w:val="009A7CFB"/>
    <w:rsid w:val="009B03FE"/>
    <w:rsid w:val="009B055B"/>
    <w:rsid w:val="009B0C73"/>
    <w:rsid w:val="009B151E"/>
    <w:rsid w:val="009B37C8"/>
    <w:rsid w:val="009B3C36"/>
    <w:rsid w:val="009B5197"/>
    <w:rsid w:val="009B6384"/>
    <w:rsid w:val="009B639E"/>
    <w:rsid w:val="009C069F"/>
    <w:rsid w:val="009C0D4B"/>
    <w:rsid w:val="009C14A4"/>
    <w:rsid w:val="009C17BF"/>
    <w:rsid w:val="009C1EF8"/>
    <w:rsid w:val="009C24E2"/>
    <w:rsid w:val="009C2DF0"/>
    <w:rsid w:val="009C2E7C"/>
    <w:rsid w:val="009C3CE1"/>
    <w:rsid w:val="009C5861"/>
    <w:rsid w:val="009C629C"/>
    <w:rsid w:val="009C7F5C"/>
    <w:rsid w:val="009D0270"/>
    <w:rsid w:val="009D029F"/>
    <w:rsid w:val="009D06F4"/>
    <w:rsid w:val="009D09AA"/>
    <w:rsid w:val="009D16D9"/>
    <w:rsid w:val="009D2349"/>
    <w:rsid w:val="009D2777"/>
    <w:rsid w:val="009D28AF"/>
    <w:rsid w:val="009D3849"/>
    <w:rsid w:val="009D4956"/>
    <w:rsid w:val="009D5BBC"/>
    <w:rsid w:val="009D60AC"/>
    <w:rsid w:val="009D6FC5"/>
    <w:rsid w:val="009E0470"/>
    <w:rsid w:val="009E04E9"/>
    <w:rsid w:val="009E159F"/>
    <w:rsid w:val="009E1AF6"/>
    <w:rsid w:val="009E1AFE"/>
    <w:rsid w:val="009E273D"/>
    <w:rsid w:val="009E34F6"/>
    <w:rsid w:val="009E49C5"/>
    <w:rsid w:val="009E5A0F"/>
    <w:rsid w:val="009E6D61"/>
    <w:rsid w:val="009E7920"/>
    <w:rsid w:val="009F1009"/>
    <w:rsid w:val="009F136A"/>
    <w:rsid w:val="009F2081"/>
    <w:rsid w:val="009F2759"/>
    <w:rsid w:val="009F398F"/>
    <w:rsid w:val="009F3C63"/>
    <w:rsid w:val="009F4877"/>
    <w:rsid w:val="009F68FC"/>
    <w:rsid w:val="009F7557"/>
    <w:rsid w:val="00A01AE7"/>
    <w:rsid w:val="00A026CA"/>
    <w:rsid w:val="00A03382"/>
    <w:rsid w:val="00A03600"/>
    <w:rsid w:val="00A053E3"/>
    <w:rsid w:val="00A055DF"/>
    <w:rsid w:val="00A0694B"/>
    <w:rsid w:val="00A06999"/>
    <w:rsid w:val="00A106A1"/>
    <w:rsid w:val="00A1094C"/>
    <w:rsid w:val="00A11A53"/>
    <w:rsid w:val="00A12F0E"/>
    <w:rsid w:val="00A1319F"/>
    <w:rsid w:val="00A13D4E"/>
    <w:rsid w:val="00A147F5"/>
    <w:rsid w:val="00A14CAE"/>
    <w:rsid w:val="00A15148"/>
    <w:rsid w:val="00A16145"/>
    <w:rsid w:val="00A16E9A"/>
    <w:rsid w:val="00A17940"/>
    <w:rsid w:val="00A209E2"/>
    <w:rsid w:val="00A2210C"/>
    <w:rsid w:val="00A2314B"/>
    <w:rsid w:val="00A24A5D"/>
    <w:rsid w:val="00A25791"/>
    <w:rsid w:val="00A25BA0"/>
    <w:rsid w:val="00A25E0A"/>
    <w:rsid w:val="00A2635F"/>
    <w:rsid w:val="00A26416"/>
    <w:rsid w:val="00A26619"/>
    <w:rsid w:val="00A270C1"/>
    <w:rsid w:val="00A2726E"/>
    <w:rsid w:val="00A2754D"/>
    <w:rsid w:val="00A31840"/>
    <w:rsid w:val="00A32B0A"/>
    <w:rsid w:val="00A32D59"/>
    <w:rsid w:val="00A32F20"/>
    <w:rsid w:val="00A3317B"/>
    <w:rsid w:val="00A34AB7"/>
    <w:rsid w:val="00A3697A"/>
    <w:rsid w:val="00A37A48"/>
    <w:rsid w:val="00A37F2F"/>
    <w:rsid w:val="00A41061"/>
    <w:rsid w:val="00A429DA"/>
    <w:rsid w:val="00A43193"/>
    <w:rsid w:val="00A44B65"/>
    <w:rsid w:val="00A45251"/>
    <w:rsid w:val="00A452C4"/>
    <w:rsid w:val="00A456C6"/>
    <w:rsid w:val="00A45A3F"/>
    <w:rsid w:val="00A462BD"/>
    <w:rsid w:val="00A46C5E"/>
    <w:rsid w:val="00A5066F"/>
    <w:rsid w:val="00A50E42"/>
    <w:rsid w:val="00A52533"/>
    <w:rsid w:val="00A528B8"/>
    <w:rsid w:val="00A559B6"/>
    <w:rsid w:val="00A55FBC"/>
    <w:rsid w:val="00A56BA5"/>
    <w:rsid w:val="00A56BD5"/>
    <w:rsid w:val="00A579EE"/>
    <w:rsid w:val="00A6108C"/>
    <w:rsid w:val="00A61241"/>
    <w:rsid w:val="00A617D9"/>
    <w:rsid w:val="00A61FDA"/>
    <w:rsid w:val="00A62902"/>
    <w:rsid w:val="00A62E78"/>
    <w:rsid w:val="00A638BC"/>
    <w:rsid w:val="00A640DB"/>
    <w:rsid w:val="00A64AC6"/>
    <w:rsid w:val="00A65326"/>
    <w:rsid w:val="00A674B3"/>
    <w:rsid w:val="00A67BA1"/>
    <w:rsid w:val="00A716F4"/>
    <w:rsid w:val="00A71984"/>
    <w:rsid w:val="00A71C1D"/>
    <w:rsid w:val="00A72A82"/>
    <w:rsid w:val="00A72FF5"/>
    <w:rsid w:val="00A732A0"/>
    <w:rsid w:val="00A73487"/>
    <w:rsid w:val="00A738EA"/>
    <w:rsid w:val="00A73E1E"/>
    <w:rsid w:val="00A747BF"/>
    <w:rsid w:val="00A74C88"/>
    <w:rsid w:val="00A75DDE"/>
    <w:rsid w:val="00A76C04"/>
    <w:rsid w:val="00A76CB9"/>
    <w:rsid w:val="00A771D4"/>
    <w:rsid w:val="00A8035C"/>
    <w:rsid w:val="00A80F7C"/>
    <w:rsid w:val="00A811F8"/>
    <w:rsid w:val="00A8133F"/>
    <w:rsid w:val="00A814C3"/>
    <w:rsid w:val="00A81A47"/>
    <w:rsid w:val="00A820A7"/>
    <w:rsid w:val="00A823C1"/>
    <w:rsid w:val="00A82F38"/>
    <w:rsid w:val="00A83D8C"/>
    <w:rsid w:val="00A850BE"/>
    <w:rsid w:val="00A86219"/>
    <w:rsid w:val="00A871D2"/>
    <w:rsid w:val="00A87264"/>
    <w:rsid w:val="00A872E7"/>
    <w:rsid w:val="00A87A22"/>
    <w:rsid w:val="00A9074C"/>
    <w:rsid w:val="00A92572"/>
    <w:rsid w:val="00A927EB"/>
    <w:rsid w:val="00A92B79"/>
    <w:rsid w:val="00A931C9"/>
    <w:rsid w:val="00A936D5"/>
    <w:rsid w:val="00A94917"/>
    <w:rsid w:val="00A95579"/>
    <w:rsid w:val="00AA04A4"/>
    <w:rsid w:val="00AA285B"/>
    <w:rsid w:val="00AA3535"/>
    <w:rsid w:val="00AA4F7B"/>
    <w:rsid w:val="00AA561D"/>
    <w:rsid w:val="00AA5A55"/>
    <w:rsid w:val="00AA64F3"/>
    <w:rsid w:val="00AB1E3F"/>
    <w:rsid w:val="00AB21C3"/>
    <w:rsid w:val="00AB22A1"/>
    <w:rsid w:val="00AB233A"/>
    <w:rsid w:val="00AB23A2"/>
    <w:rsid w:val="00AB309F"/>
    <w:rsid w:val="00AB3167"/>
    <w:rsid w:val="00AB3626"/>
    <w:rsid w:val="00AB3C18"/>
    <w:rsid w:val="00AB3FBD"/>
    <w:rsid w:val="00AB51B1"/>
    <w:rsid w:val="00AB612E"/>
    <w:rsid w:val="00AB6400"/>
    <w:rsid w:val="00AB769D"/>
    <w:rsid w:val="00AB77ED"/>
    <w:rsid w:val="00AC0B27"/>
    <w:rsid w:val="00AC38BF"/>
    <w:rsid w:val="00AC3A3E"/>
    <w:rsid w:val="00AC3E9A"/>
    <w:rsid w:val="00AC53E4"/>
    <w:rsid w:val="00AC57AF"/>
    <w:rsid w:val="00AD14BC"/>
    <w:rsid w:val="00AD1EE1"/>
    <w:rsid w:val="00AD29B0"/>
    <w:rsid w:val="00AD355C"/>
    <w:rsid w:val="00AD3582"/>
    <w:rsid w:val="00AD3F81"/>
    <w:rsid w:val="00AD4532"/>
    <w:rsid w:val="00AD606E"/>
    <w:rsid w:val="00AD6E55"/>
    <w:rsid w:val="00AD7986"/>
    <w:rsid w:val="00AE0223"/>
    <w:rsid w:val="00AE3F95"/>
    <w:rsid w:val="00AE415C"/>
    <w:rsid w:val="00AE44CA"/>
    <w:rsid w:val="00AE5DCD"/>
    <w:rsid w:val="00AE6980"/>
    <w:rsid w:val="00AE71D6"/>
    <w:rsid w:val="00AE7F01"/>
    <w:rsid w:val="00AF021F"/>
    <w:rsid w:val="00AF1881"/>
    <w:rsid w:val="00AF2764"/>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5DFD"/>
    <w:rsid w:val="00B06476"/>
    <w:rsid w:val="00B06826"/>
    <w:rsid w:val="00B076B5"/>
    <w:rsid w:val="00B10ED3"/>
    <w:rsid w:val="00B11DA1"/>
    <w:rsid w:val="00B121CE"/>
    <w:rsid w:val="00B1240C"/>
    <w:rsid w:val="00B12A20"/>
    <w:rsid w:val="00B130DF"/>
    <w:rsid w:val="00B1479E"/>
    <w:rsid w:val="00B16765"/>
    <w:rsid w:val="00B1705C"/>
    <w:rsid w:val="00B1763F"/>
    <w:rsid w:val="00B203EC"/>
    <w:rsid w:val="00B20A71"/>
    <w:rsid w:val="00B21643"/>
    <w:rsid w:val="00B21867"/>
    <w:rsid w:val="00B21DDD"/>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55FB"/>
    <w:rsid w:val="00B35BDB"/>
    <w:rsid w:val="00B36001"/>
    <w:rsid w:val="00B41F9C"/>
    <w:rsid w:val="00B42721"/>
    <w:rsid w:val="00B448E1"/>
    <w:rsid w:val="00B45BEE"/>
    <w:rsid w:val="00B45E8B"/>
    <w:rsid w:val="00B466CB"/>
    <w:rsid w:val="00B470BD"/>
    <w:rsid w:val="00B477EE"/>
    <w:rsid w:val="00B47AA8"/>
    <w:rsid w:val="00B50DD2"/>
    <w:rsid w:val="00B50F44"/>
    <w:rsid w:val="00B518B9"/>
    <w:rsid w:val="00B52CF8"/>
    <w:rsid w:val="00B53EF0"/>
    <w:rsid w:val="00B541AD"/>
    <w:rsid w:val="00B543B2"/>
    <w:rsid w:val="00B55976"/>
    <w:rsid w:val="00B55ACD"/>
    <w:rsid w:val="00B56733"/>
    <w:rsid w:val="00B57EFC"/>
    <w:rsid w:val="00B61ED0"/>
    <w:rsid w:val="00B620D7"/>
    <w:rsid w:val="00B6282B"/>
    <w:rsid w:val="00B637E2"/>
    <w:rsid w:val="00B63B79"/>
    <w:rsid w:val="00B65A7D"/>
    <w:rsid w:val="00B6651D"/>
    <w:rsid w:val="00B66D83"/>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80CE4"/>
    <w:rsid w:val="00B8240D"/>
    <w:rsid w:val="00B83017"/>
    <w:rsid w:val="00B83856"/>
    <w:rsid w:val="00B84CD1"/>
    <w:rsid w:val="00B850F6"/>
    <w:rsid w:val="00B851E3"/>
    <w:rsid w:val="00B851FF"/>
    <w:rsid w:val="00B85C9C"/>
    <w:rsid w:val="00B87080"/>
    <w:rsid w:val="00B87997"/>
    <w:rsid w:val="00B87CF0"/>
    <w:rsid w:val="00B90B1B"/>
    <w:rsid w:val="00B91353"/>
    <w:rsid w:val="00B9144E"/>
    <w:rsid w:val="00B9177A"/>
    <w:rsid w:val="00B91A7A"/>
    <w:rsid w:val="00B91D50"/>
    <w:rsid w:val="00B92031"/>
    <w:rsid w:val="00B93A40"/>
    <w:rsid w:val="00B94047"/>
    <w:rsid w:val="00B94D1F"/>
    <w:rsid w:val="00B952ED"/>
    <w:rsid w:val="00B95CB7"/>
    <w:rsid w:val="00B96760"/>
    <w:rsid w:val="00B975F0"/>
    <w:rsid w:val="00BA03D4"/>
    <w:rsid w:val="00BA0705"/>
    <w:rsid w:val="00BA0E45"/>
    <w:rsid w:val="00BA20AD"/>
    <w:rsid w:val="00BA2664"/>
    <w:rsid w:val="00BA3531"/>
    <w:rsid w:val="00BA3895"/>
    <w:rsid w:val="00BA4A9A"/>
    <w:rsid w:val="00BA4CAD"/>
    <w:rsid w:val="00BA4DFB"/>
    <w:rsid w:val="00BA5880"/>
    <w:rsid w:val="00BA6AE1"/>
    <w:rsid w:val="00BB0316"/>
    <w:rsid w:val="00BB03C1"/>
    <w:rsid w:val="00BB08B2"/>
    <w:rsid w:val="00BB121E"/>
    <w:rsid w:val="00BB161D"/>
    <w:rsid w:val="00BB25D0"/>
    <w:rsid w:val="00BB2B7C"/>
    <w:rsid w:val="00BB2EF6"/>
    <w:rsid w:val="00BB3048"/>
    <w:rsid w:val="00BB3B95"/>
    <w:rsid w:val="00BB3DBE"/>
    <w:rsid w:val="00BB4033"/>
    <w:rsid w:val="00BB46F0"/>
    <w:rsid w:val="00BB54AB"/>
    <w:rsid w:val="00BB551C"/>
    <w:rsid w:val="00BB6504"/>
    <w:rsid w:val="00BB7FB6"/>
    <w:rsid w:val="00BC027F"/>
    <w:rsid w:val="00BC24DA"/>
    <w:rsid w:val="00BC28E4"/>
    <w:rsid w:val="00BC3FD9"/>
    <w:rsid w:val="00BC5BFF"/>
    <w:rsid w:val="00BC63B7"/>
    <w:rsid w:val="00BC6913"/>
    <w:rsid w:val="00BD07D2"/>
    <w:rsid w:val="00BD0B83"/>
    <w:rsid w:val="00BD2071"/>
    <w:rsid w:val="00BD3082"/>
    <w:rsid w:val="00BD3092"/>
    <w:rsid w:val="00BD5109"/>
    <w:rsid w:val="00BD5FE0"/>
    <w:rsid w:val="00BD6A04"/>
    <w:rsid w:val="00BD73FA"/>
    <w:rsid w:val="00BD7EE8"/>
    <w:rsid w:val="00BE0C9F"/>
    <w:rsid w:val="00BE118E"/>
    <w:rsid w:val="00BE1637"/>
    <w:rsid w:val="00BE1894"/>
    <w:rsid w:val="00BE1C59"/>
    <w:rsid w:val="00BE2491"/>
    <w:rsid w:val="00BE24BD"/>
    <w:rsid w:val="00BE24FD"/>
    <w:rsid w:val="00BE257C"/>
    <w:rsid w:val="00BE31F7"/>
    <w:rsid w:val="00BE3840"/>
    <w:rsid w:val="00BE38CA"/>
    <w:rsid w:val="00BE3B71"/>
    <w:rsid w:val="00BE42EC"/>
    <w:rsid w:val="00BE4981"/>
    <w:rsid w:val="00BE4FC8"/>
    <w:rsid w:val="00BE5518"/>
    <w:rsid w:val="00BE587E"/>
    <w:rsid w:val="00BE59D4"/>
    <w:rsid w:val="00BE5CA3"/>
    <w:rsid w:val="00BE7384"/>
    <w:rsid w:val="00BE796B"/>
    <w:rsid w:val="00BF00E7"/>
    <w:rsid w:val="00BF055F"/>
    <w:rsid w:val="00BF09B8"/>
    <w:rsid w:val="00BF312B"/>
    <w:rsid w:val="00BF32D1"/>
    <w:rsid w:val="00BF394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B6C"/>
    <w:rsid w:val="00C11339"/>
    <w:rsid w:val="00C1308F"/>
    <w:rsid w:val="00C13271"/>
    <w:rsid w:val="00C13753"/>
    <w:rsid w:val="00C13895"/>
    <w:rsid w:val="00C146D0"/>
    <w:rsid w:val="00C14971"/>
    <w:rsid w:val="00C14A0D"/>
    <w:rsid w:val="00C1727A"/>
    <w:rsid w:val="00C23593"/>
    <w:rsid w:val="00C238A8"/>
    <w:rsid w:val="00C2485E"/>
    <w:rsid w:val="00C24F39"/>
    <w:rsid w:val="00C25943"/>
    <w:rsid w:val="00C264DF"/>
    <w:rsid w:val="00C26639"/>
    <w:rsid w:val="00C271DA"/>
    <w:rsid w:val="00C27908"/>
    <w:rsid w:val="00C27B01"/>
    <w:rsid w:val="00C27D5E"/>
    <w:rsid w:val="00C27ED1"/>
    <w:rsid w:val="00C31027"/>
    <w:rsid w:val="00C314F8"/>
    <w:rsid w:val="00C31843"/>
    <w:rsid w:val="00C3202D"/>
    <w:rsid w:val="00C32401"/>
    <w:rsid w:val="00C32CD7"/>
    <w:rsid w:val="00C332ED"/>
    <w:rsid w:val="00C33B32"/>
    <w:rsid w:val="00C340A2"/>
    <w:rsid w:val="00C35162"/>
    <w:rsid w:val="00C3578B"/>
    <w:rsid w:val="00C35F45"/>
    <w:rsid w:val="00C36244"/>
    <w:rsid w:val="00C37954"/>
    <w:rsid w:val="00C41BE7"/>
    <w:rsid w:val="00C42798"/>
    <w:rsid w:val="00C4352B"/>
    <w:rsid w:val="00C44FA1"/>
    <w:rsid w:val="00C450A8"/>
    <w:rsid w:val="00C45D63"/>
    <w:rsid w:val="00C45E19"/>
    <w:rsid w:val="00C460A5"/>
    <w:rsid w:val="00C46D60"/>
    <w:rsid w:val="00C50375"/>
    <w:rsid w:val="00C50869"/>
    <w:rsid w:val="00C50B17"/>
    <w:rsid w:val="00C50CD3"/>
    <w:rsid w:val="00C50F04"/>
    <w:rsid w:val="00C516C5"/>
    <w:rsid w:val="00C536DC"/>
    <w:rsid w:val="00C542E0"/>
    <w:rsid w:val="00C548B8"/>
    <w:rsid w:val="00C5534F"/>
    <w:rsid w:val="00C557E3"/>
    <w:rsid w:val="00C56C9E"/>
    <w:rsid w:val="00C600CE"/>
    <w:rsid w:val="00C6017B"/>
    <w:rsid w:val="00C61A85"/>
    <w:rsid w:val="00C63FD6"/>
    <w:rsid w:val="00C64C64"/>
    <w:rsid w:val="00C64DA4"/>
    <w:rsid w:val="00C66530"/>
    <w:rsid w:val="00C76176"/>
    <w:rsid w:val="00C762D7"/>
    <w:rsid w:val="00C76981"/>
    <w:rsid w:val="00C7713D"/>
    <w:rsid w:val="00C77FEA"/>
    <w:rsid w:val="00C81718"/>
    <w:rsid w:val="00C81983"/>
    <w:rsid w:val="00C82425"/>
    <w:rsid w:val="00C82DD9"/>
    <w:rsid w:val="00C848A6"/>
    <w:rsid w:val="00C848A8"/>
    <w:rsid w:val="00C84D03"/>
    <w:rsid w:val="00C851AA"/>
    <w:rsid w:val="00C856E7"/>
    <w:rsid w:val="00C85B98"/>
    <w:rsid w:val="00C8649B"/>
    <w:rsid w:val="00C86EBA"/>
    <w:rsid w:val="00C907E9"/>
    <w:rsid w:val="00C92C3D"/>
    <w:rsid w:val="00C942A0"/>
    <w:rsid w:val="00C943C5"/>
    <w:rsid w:val="00C944B0"/>
    <w:rsid w:val="00C96D2D"/>
    <w:rsid w:val="00C9700D"/>
    <w:rsid w:val="00C97654"/>
    <w:rsid w:val="00C977EB"/>
    <w:rsid w:val="00C9797B"/>
    <w:rsid w:val="00CA00BF"/>
    <w:rsid w:val="00CA1A7C"/>
    <w:rsid w:val="00CA20BD"/>
    <w:rsid w:val="00CA309E"/>
    <w:rsid w:val="00CA36D3"/>
    <w:rsid w:val="00CA37DC"/>
    <w:rsid w:val="00CA3C95"/>
    <w:rsid w:val="00CA3E5B"/>
    <w:rsid w:val="00CA4473"/>
    <w:rsid w:val="00CA44D6"/>
    <w:rsid w:val="00CA47DD"/>
    <w:rsid w:val="00CA4925"/>
    <w:rsid w:val="00CA4B45"/>
    <w:rsid w:val="00CA51EA"/>
    <w:rsid w:val="00CA5317"/>
    <w:rsid w:val="00CA5E06"/>
    <w:rsid w:val="00CA5F81"/>
    <w:rsid w:val="00CA6088"/>
    <w:rsid w:val="00CA7285"/>
    <w:rsid w:val="00CA7471"/>
    <w:rsid w:val="00CA7706"/>
    <w:rsid w:val="00CB0399"/>
    <w:rsid w:val="00CB08C6"/>
    <w:rsid w:val="00CB0A31"/>
    <w:rsid w:val="00CB0CAB"/>
    <w:rsid w:val="00CB0D88"/>
    <w:rsid w:val="00CB2372"/>
    <w:rsid w:val="00CB3198"/>
    <w:rsid w:val="00CB42B4"/>
    <w:rsid w:val="00CB65C8"/>
    <w:rsid w:val="00CB691A"/>
    <w:rsid w:val="00CB715B"/>
    <w:rsid w:val="00CB7AF3"/>
    <w:rsid w:val="00CC01FD"/>
    <w:rsid w:val="00CC06FC"/>
    <w:rsid w:val="00CC1926"/>
    <w:rsid w:val="00CC209A"/>
    <w:rsid w:val="00CC2820"/>
    <w:rsid w:val="00CC2A8C"/>
    <w:rsid w:val="00CC323F"/>
    <w:rsid w:val="00CC3D49"/>
    <w:rsid w:val="00CC4137"/>
    <w:rsid w:val="00CC5A07"/>
    <w:rsid w:val="00CC6D46"/>
    <w:rsid w:val="00CC72AE"/>
    <w:rsid w:val="00CC7332"/>
    <w:rsid w:val="00CD0203"/>
    <w:rsid w:val="00CD0895"/>
    <w:rsid w:val="00CD08D2"/>
    <w:rsid w:val="00CD2024"/>
    <w:rsid w:val="00CD28DE"/>
    <w:rsid w:val="00CD2FB1"/>
    <w:rsid w:val="00CD5DC7"/>
    <w:rsid w:val="00CD6892"/>
    <w:rsid w:val="00CD6BE0"/>
    <w:rsid w:val="00CE0274"/>
    <w:rsid w:val="00CE0A2F"/>
    <w:rsid w:val="00CE0F9B"/>
    <w:rsid w:val="00CE1103"/>
    <w:rsid w:val="00CE1A05"/>
    <w:rsid w:val="00CE4124"/>
    <w:rsid w:val="00CE4B9E"/>
    <w:rsid w:val="00CE7EBF"/>
    <w:rsid w:val="00CF0F7A"/>
    <w:rsid w:val="00CF172A"/>
    <w:rsid w:val="00CF178A"/>
    <w:rsid w:val="00CF26CD"/>
    <w:rsid w:val="00CF33FA"/>
    <w:rsid w:val="00CF4A99"/>
    <w:rsid w:val="00CF4DC2"/>
    <w:rsid w:val="00CF75CD"/>
    <w:rsid w:val="00CF7988"/>
    <w:rsid w:val="00CF7BE2"/>
    <w:rsid w:val="00D011AA"/>
    <w:rsid w:val="00D0253A"/>
    <w:rsid w:val="00D037E3"/>
    <w:rsid w:val="00D04505"/>
    <w:rsid w:val="00D04669"/>
    <w:rsid w:val="00D06215"/>
    <w:rsid w:val="00D06A2A"/>
    <w:rsid w:val="00D071D1"/>
    <w:rsid w:val="00D07462"/>
    <w:rsid w:val="00D0761C"/>
    <w:rsid w:val="00D078DF"/>
    <w:rsid w:val="00D0795E"/>
    <w:rsid w:val="00D10056"/>
    <w:rsid w:val="00D10108"/>
    <w:rsid w:val="00D111A2"/>
    <w:rsid w:val="00D12989"/>
    <w:rsid w:val="00D15105"/>
    <w:rsid w:val="00D15FE2"/>
    <w:rsid w:val="00D162AE"/>
    <w:rsid w:val="00D16827"/>
    <w:rsid w:val="00D21745"/>
    <w:rsid w:val="00D22098"/>
    <w:rsid w:val="00D23BFA"/>
    <w:rsid w:val="00D24F5C"/>
    <w:rsid w:val="00D262FE"/>
    <w:rsid w:val="00D265F7"/>
    <w:rsid w:val="00D30441"/>
    <w:rsid w:val="00D31B09"/>
    <w:rsid w:val="00D3304F"/>
    <w:rsid w:val="00D34134"/>
    <w:rsid w:val="00D3507E"/>
    <w:rsid w:val="00D37DAE"/>
    <w:rsid w:val="00D40A0A"/>
    <w:rsid w:val="00D4161D"/>
    <w:rsid w:val="00D41A85"/>
    <w:rsid w:val="00D41F1A"/>
    <w:rsid w:val="00D42120"/>
    <w:rsid w:val="00D422B7"/>
    <w:rsid w:val="00D42E9C"/>
    <w:rsid w:val="00D42FAC"/>
    <w:rsid w:val="00D4323E"/>
    <w:rsid w:val="00D46340"/>
    <w:rsid w:val="00D4650E"/>
    <w:rsid w:val="00D4666F"/>
    <w:rsid w:val="00D4690C"/>
    <w:rsid w:val="00D46A6D"/>
    <w:rsid w:val="00D47731"/>
    <w:rsid w:val="00D47CBE"/>
    <w:rsid w:val="00D51E57"/>
    <w:rsid w:val="00D52566"/>
    <w:rsid w:val="00D528A6"/>
    <w:rsid w:val="00D52A27"/>
    <w:rsid w:val="00D52CAA"/>
    <w:rsid w:val="00D55670"/>
    <w:rsid w:val="00D5585F"/>
    <w:rsid w:val="00D57A04"/>
    <w:rsid w:val="00D609DC"/>
    <w:rsid w:val="00D61235"/>
    <w:rsid w:val="00D61736"/>
    <w:rsid w:val="00D61F73"/>
    <w:rsid w:val="00D62B0A"/>
    <w:rsid w:val="00D62C55"/>
    <w:rsid w:val="00D637C6"/>
    <w:rsid w:val="00D63DBC"/>
    <w:rsid w:val="00D64389"/>
    <w:rsid w:val="00D64F6F"/>
    <w:rsid w:val="00D65977"/>
    <w:rsid w:val="00D66426"/>
    <w:rsid w:val="00D67229"/>
    <w:rsid w:val="00D7058D"/>
    <w:rsid w:val="00D70BFD"/>
    <w:rsid w:val="00D70FF7"/>
    <w:rsid w:val="00D7172C"/>
    <w:rsid w:val="00D71FA0"/>
    <w:rsid w:val="00D72D8C"/>
    <w:rsid w:val="00D7434D"/>
    <w:rsid w:val="00D75CE7"/>
    <w:rsid w:val="00D77891"/>
    <w:rsid w:val="00D80325"/>
    <w:rsid w:val="00D805D1"/>
    <w:rsid w:val="00D807BE"/>
    <w:rsid w:val="00D80B75"/>
    <w:rsid w:val="00D8158E"/>
    <w:rsid w:val="00D81627"/>
    <w:rsid w:val="00D817D1"/>
    <w:rsid w:val="00D82C43"/>
    <w:rsid w:val="00D83A8A"/>
    <w:rsid w:val="00D83CB7"/>
    <w:rsid w:val="00D840CB"/>
    <w:rsid w:val="00D86E29"/>
    <w:rsid w:val="00D906BF"/>
    <w:rsid w:val="00D92760"/>
    <w:rsid w:val="00D933BB"/>
    <w:rsid w:val="00D933F0"/>
    <w:rsid w:val="00D93978"/>
    <w:rsid w:val="00D9405D"/>
    <w:rsid w:val="00D94201"/>
    <w:rsid w:val="00D94CD7"/>
    <w:rsid w:val="00D94FBE"/>
    <w:rsid w:val="00D95428"/>
    <w:rsid w:val="00D96212"/>
    <w:rsid w:val="00DA025E"/>
    <w:rsid w:val="00DA042A"/>
    <w:rsid w:val="00DA0549"/>
    <w:rsid w:val="00DA1146"/>
    <w:rsid w:val="00DA153D"/>
    <w:rsid w:val="00DA1890"/>
    <w:rsid w:val="00DA1A52"/>
    <w:rsid w:val="00DA2A80"/>
    <w:rsid w:val="00DA3DCA"/>
    <w:rsid w:val="00DA3FAE"/>
    <w:rsid w:val="00DA5252"/>
    <w:rsid w:val="00DA7209"/>
    <w:rsid w:val="00DA7590"/>
    <w:rsid w:val="00DB013A"/>
    <w:rsid w:val="00DB0500"/>
    <w:rsid w:val="00DB059F"/>
    <w:rsid w:val="00DB1B75"/>
    <w:rsid w:val="00DB2CA3"/>
    <w:rsid w:val="00DB2E40"/>
    <w:rsid w:val="00DB36D1"/>
    <w:rsid w:val="00DB41B5"/>
    <w:rsid w:val="00DB42B3"/>
    <w:rsid w:val="00DB42CB"/>
    <w:rsid w:val="00DB4E8E"/>
    <w:rsid w:val="00DB53EC"/>
    <w:rsid w:val="00DB742F"/>
    <w:rsid w:val="00DB76E4"/>
    <w:rsid w:val="00DB7A53"/>
    <w:rsid w:val="00DC118D"/>
    <w:rsid w:val="00DC14B9"/>
    <w:rsid w:val="00DC14E0"/>
    <w:rsid w:val="00DC1DC3"/>
    <w:rsid w:val="00DC2074"/>
    <w:rsid w:val="00DC249B"/>
    <w:rsid w:val="00DC26F1"/>
    <w:rsid w:val="00DC288F"/>
    <w:rsid w:val="00DC2D01"/>
    <w:rsid w:val="00DC2DFB"/>
    <w:rsid w:val="00DC38E9"/>
    <w:rsid w:val="00DC43C2"/>
    <w:rsid w:val="00DC4799"/>
    <w:rsid w:val="00DC56B8"/>
    <w:rsid w:val="00DC7B14"/>
    <w:rsid w:val="00DD0372"/>
    <w:rsid w:val="00DD0374"/>
    <w:rsid w:val="00DD0E1E"/>
    <w:rsid w:val="00DD122F"/>
    <w:rsid w:val="00DD2666"/>
    <w:rsid w:val="00DD2A0D"/>
    <w:rsid w:val="00DD3AE9"/>
    <w:rsid w:val="00DD3D15"/>
    <w:rsid w:val="00DD5472"/>
    <w:rsid w:val="00DD5B90"/>
    <w:rsid w:val="00DD688C"/>
    <w:rsid w:val="00DD6E67"/>
    <w:rsid w:val="00DD7421"/>
    <w:rsid w:val="00DD7A3B"/>
    <w:rsid w:val="00DE1B01"/>
    <w:rsid w:val="00DE2524"/>
    <w:rsid w:val="00DE35F1"/>
    <w:rsid w:val="00DE4B16"/>
    <w:rsid w:val="00DE5DB5"/>
    <w:rsid w:val="00DE61E7"/>
    <w:rsid w:val="00DE6512"/>
    <w:rsid w:val="00DE6E15"/>
    <w:rsid w:val="00DE7DC1"/>
    <w:rsid w:val="00DF0B11"/>
    <w:rsid w:val="00DF0E89"/>
    <w:rsid w:val="00DF2CA2"/>
    <w:rsid w:val="00DF311F"/>
    <w:rsid w:val="00DF36CF"/>
    <w:rsid w:val="00DF3AC3"/>
    <w:rsid w:val="00DF3EE5"/>
    <w:rsid w:val="00DF40A1"/>
    <w:rsid w:val="00DF494F"/>
    <w:rsid w:val="00DF5B3A"/>
    <w:rsid w:val="00DF60F3"/>
    <w:rsid w:val="00DF61D8"/>
    <w:rsid w:val="00DF6DA4"/>
    <w:rsid w:val="00E0061C"/>
    <w:rsid w:val="00E013EA"/>
    <w:rsid w:val="00E015CF"/>
    <w:rsid w:val="00E01837"/>
    <w:rsid w:val="00E01A1B"/>
    <w:rsid w:val="00E01FF3"/>
    <w:rsid w:val="00E02163"/>
    <w:rsid w:val="00E02586"/>
    <w:rsid w:val="00E02ABA"/>
    <w:rsid w:val="00E02B69"/>
    <w:rsid w:val="00E02F49"/>
    <w:rsid w:val="00E03105"/>
    <w:rsid w:val="00E03904"/>
    <w:rsid w:val="00E03FA1"/>
    <w:rsid w:val="00E0437B"/>
    <w:rsid w:val="00E0517B"/>
    <w:rsid w:val="00E05190"/>
    <w:rsid w:val="00E074A6"/>
    <w:rsid w:val="00E07AD2"/>
    <w:rsid w:val="00E07BB1"/>
    <w:rsid w:val="00E07EF7"/>
    <w:rsid w:val="00E11A3C"/>
    <w:rsid w:val="00E1330B"/>
    <w:rsid w:val="00E13751"/>
    <w:rsid w:val="00E13E25"/>
    <w:rsid w:val="00E14AA6"/>
    <w:rsid w:val="00E154A5"/>
    <w:rsid w:val="00E16398"/>
    <w:rsid w:val="00E16444"/>
    <w:rsid w:val="00E16DA5"/>
    <w:rsid w:val="00E17501"/>
    <w:rsid w:val="00E17F1A"/>
    <w:rsid w:val="00E201FC"/>
    <w:rsid w:val="00E20C24"/>
    <w:rsid w:val="00E22AC9"/>
    <w:rsid w:val="00E23818"/>
    <w:rsid w:val="00E23DB8"/>
    <w:rsid w:val="00E24822"/>
    <w:rsid w:val="00E26B7B"/>
    <w:rsid w:val="00E30271"/>
    <w:rsid w:val="00E303F5"/>
    <w:rsid w:val="00E30633"/>
    <w:rsid w:val="00E3080B"/>
    <w:rsid w:val="00E30E0B"/>
    <w:rsid w:val="00E3140C"/>
    <w:rsid w:val="00E32C76"/>
    <w:rsid w:val="00E3357B"/>
    <w:rsid w:val="00E33A3E"/>
    <w:rsid w:val="00E35C76"/>
    <w:rsid w:val="00E4100E"/>
    <w:rsid w:val="00E41B41"/>
    <w:rsid w:val="00E41CC1"/>
    <w:rsid w:val="00E4214F"/>
    <w:rsid w:val="00E456FF"/>
    <w:rsid w:val="00E4644B"/>
    <w:rsid w:val="00E46C95"/>
    <w:rsid w:val="00E46D6A"/>
    <w:rsid w:val="00E47B4F"/>
    <w:rsid w:val="00E47E47"/>
    <w:rsid w:val="00E506B1"/>
    <w:rsid w:val="00E52326"/>
    <w:rsid w:val="00E52776"/>
    <w:rsid w:val="00E54038"/>
    <w:rsid w:val="00E54698"/>
    <w:rsid w:val="00E574B2"/>
    <w:rsid w:val="00E57538"/>
    <w:rsid w:val="00E57F65"/>
    <w:rsid w:val="00E6031A"/>
    <w:rsid w:val="00E61549"/>
    <w:rsid w:val="00E6191B"/>
    <w:rsid w:val="00E61E63"/>
    <w:rsid w:val="00E62288"/>
    <w:rsid w:val="00E623DA"/>
    <w:rsid w:val="00E64256"/>
    <w:rsid w:val="00E649A3"/>
    <w:rsid w:val="00E65973"/>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FE5"/>
    <w:rsid w:val="00E811F6"/>
    <w:rsid w:val="00E818F6"/>
    <w:rsid w:val="00E81CE4"/>
    <w:rsid w:val="00E81EF0"/>
    <w:rsid w:val="00E835FC"/>
    <w:rsid w:val="00E852A2"/>
    <w:rsid w:val="00E85C23"/>
    <w:rsid w:val="00E86CCB"/>
    <w:rsid w:val="00E871D2"/>
    <w:rsid w:val="00E87417"/>
    <w:rsid w:val="00E87472"/>
    <w:rsid w:val="00E905A6"/>
    <w:rsid w:val="00E9065E"/>
    <w:rsid w:val="00E910D8"/>
    <w:rsid w:val="00E9140F"/>
    <w:rsid w:val="00E95015"/>
    <w:rsid w:val="00E951C4"/>
    <w:rsid w:val="00E95BEC"/>
    <w:rsid w:val="00E95FFE"/>
    <w:rsid w:val="00E97163"/>
    <w:rsid w:val="00E97B91"/>
    <w:rsid w:val="00EA006F"/>
    <w:rsid w:val="00EA1989"/>
    <w:rsid w:val="00EA1F30"/>
    <w:rsid w:val="00EA2C65"/>
    <w:rsid w:val="00EA2F46"/>
    <w:rsid w:val="00EA5BA9"/>
    <w:rsid w:val="00EA6C65"/>
    <w:rsid w:val="00EA78AE"/>
    <w:rsid w:val="00EB07CB"/>
    <w:rsid w:val="00EB1344"/>
    <w:rsid w:val="00EB164E"/>
    <w:rsid w:val="00EB1E6E"/>
    <w:rsid w:val="00EB2D05"/>
    <w:rsid w:val="00EB4853"/>
    <w:rsid w:val="00EB5BC6"/>
    <w:rsid w:val="00EB5E09"/>
    <w:rsid w:val="00EB5F44"/>
    <w:rsid w:val="00EB709E"/>
    <w:rsid w:val="00EB7C7E"/>
    <w:rsid w:val="00EC0C70"/>
    <w:rsid w:val="00EC0FBF"/>
    <w:rsid w:val="00EC1BA0"/>
    <w:rsid w:val="00EC2C9D"/>
    <w:rsid w:val="00EC3A06"/>
    <w:rsid w:val="00EC3D18"/>
    <w:rsid w:val="00EC416A"/>
    <w:rsid w:val="00EC4456"/>
    <w:rsid w:val="00EC4CF5"/>
    <w:rsid w:val="00EC6217"/>
    <w:rsid w:val="00EC668F"/>
    <w:rsid w:val="00EC69D5"/>
    <w:rsid w:val="00EC6D22"/>
    <w:rsid w:val="00EC7779"/>
    <w:rsid w:val="00EC7E47"/>
    <w:rsid w:val="00ED2074"/>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6432"/>
    <w:rsid w:val="00EE6A8B"/>
    <w:rsid w:val="00EE6C88"/>
    <w:rsid w:val="00EE6D8B"/>
    <w:rsid w:val="00EE792B"/>
    <w:rsid w:val="00EE7AC3"/>
    <w:rsid w:val="00EE7F1D"/>
    <w:rsid w:val="00EF0F9D"/>
    <w:rsid w:val="00EF1EAC"/>
    <w:rsid w:val="00EF1EEF"/>
    <w:rsid w:val="00EF20BA"/>
    <w:rsid w:val="00EF37A0"/>
    <w:rsid w:val="00EF3DD1"/>
    <w:rsid w:val="00EF402F"/>
    <w:rsid w:val="00EF49C6"/>
    <w:rsid w:val="00EF5E21"/>
    <w:rsid w:val="00EF62FB"/>
    <w:rsid w:val="00EF6323"/>
    <w:rsid w:val="00EF63C4"/>
    <w:rsid w:val="00EF64C3"/>
    <w:rsid w:val="00EF65BC"/>
    <w:rsid w:val="00EF6C24"/>
    <w:rsid w:val="00EF7122"/>
    <w:rsid w:val="00EF7E77"/>
    <w:rsid w:val="00F00020"/>
    <w:rsid w:val="00F004B7"/>
    <w:rsid w:val="00F00F15"/>
    <w:rsid w:val="00F01672"/>
    <w:rsid w:val="00F02670"/>
    <w:rsid w:val="00F03039"/>
    <w:rsid w:val="00F0329D"/>
    <w:rsid w:val="00F048B9"/>
    <w:rsid w:val="00F04999"/>
    <w:rsid w:val="00F04F93"/>
    <w:rsid w:val="00F06E59"/>
    <w:rsid w:val="00F07635"/>
    <w:rsid w:val="00F10BB7"/>
    <w:rsid w:val="00F11486"/>
    <w:rsid w:val="00F11AC3"/>
    <w:rsid w:val="00F1233C"/>
    <w:rsid w:val="00F125D1"/>
    <w:rsid w:val="00F12D9E"/>
    <w:rsid w:val="00F130BD"/>
    <w:rsid w:val="00F144B4"/>
    <w:rsid w:val="00F149F5"/>
    <w:rsid w:val="00F155C4"/>
    <w:rsid w:val="00F15E3D"/>
    <w:rsid w:val="00F1716C"/>
    <w:rsid w:val="00F1751A"/>
    <w:rsid w:val="00F17BDF"/>
    <w:rsid w:val="00F2178D"/>
    <w:rsid w:val="00F2283A"/>
    <w:rsid w:val="00F22CC5"/>
    <w:rsid w:val="00F242D8"/>
    <w:rsid w:val="00F24410"/>
    <w:rsid w:val="00F259F3"/>
    <w:rsid w:val="00F274C4"/>
    <w:rsid w:val="00F30BF1"/>
    <w:rsid w:val="00F30E44"/>
    <w:rsid w:val="00F3184D"/>
    <w:rsid w:val="00F32177"/>
    <w:rsid w:val="00F333D8"/>
    <w:rsid w:val="00F33851"/>
    <w:rsid w:val="00F33AF1"/>
    <w:rsid w:val="00F33E30"/>
    <w:rsid w:val="00F3450C"/>
    <w:rsid w:val="00F35406"/>
    <w:rsid w:val="00F361B6"/>
    <w:rsid w:val="00F363E4"/>
    <w:rsid w:val="00F368A4"/>
    <w:rsid w:val="00F368B9"/>
    <w:rsid w:val="00F36E2C"/>
    <w:rsid w:val="00F376CC"/>
    <w:rsid w:val="00F40822"/>
    <w:rsid w:val="00F40A6A"/>
    <w:rsid w:val="00F40E2E"/>
    <w:rsid w:val="00F4348B"/>
    <w:rsid w:val="00F44256"/>
    <w:rsid w:val="00F450FA"/>
    <w:rsid w:val="00F45CDB"/>
    <w:rsid w:val="00F4687D"/>
    <w:rsid w:val="00F47B7A"/>
    <w:rsid w:val="00F5003F"/>
    <w:rsid w:val="00F5105C"/>
    <w:rsid w:val="00F51200"/>
    <w:rsid w:val="00F532F9"/>
    <w:rsid w:val="00F5382B"/>
    <w:rsid w:val="00F53A76"/>
    <w:rsid w:val="00F53AF7"/>
    <w:rsid w:val="00F549F4"/>
    <w:rsid w:val="00F54EB9"/>
    <w:rsid w:val="00F553CD"/>
    <w:rsid w:val="00F557F0"/>
    <w:rsid w:val="00F565DF"/>
    <w:rsid w:val="00F5675E"/>
    <w:rsid w:val="00F57793"/>
    <w:rsid w:val="00F60558"/>
    <w:rsid w:val="00F61255"/>
    <w:rsid w:val="00F62718"/>
    <w:rsid w:val="00F63EDB"/>
    <w:rsid w:val="00F646FC"/>
    <w:rsid w:val="00F65954"/>
    <w:rsid w:val="00F65CE0"/>
    <w:rsid w:val="00F6637F"/>
    <w:rsid w:val="00F66BB4"/>
    <w:rsid w:val="00F66D85"/>
    <w:rsid w:val="00F66DD1"/>
    <w:rsid w:val="00F67AE0"/>
    <w:rsid w:val="00F712DD"/>
    <w:rsid w:val="00F720B1"/>
    <w:rsid w:val="00F724AA"/>
    <w:rsid w:val="00F74158"/>
    <w:rsid w:val="00F74B02"/>
    <w:rsid w:val="00F74F1F"/>
    <w:rsid w:val="00F80F1D"/>
    <w:rsid w:val="00F81303"/>
    <w:rsid w:val="00F817F1"/>
    <w:rsid w:val="00F81DC1"/>
    <w:rsid w:val="00F82932"/>
    <w:rsid w:val="00F848AC"/>
    <w:rsid w:val="00F84CBB"/>
    <w:rsid w:val="00F874DA"/>
    <w:rsid w:val="00F87E34"/>
    <w:rsid w:val="00F90DEB"/>
    <w:rsid w:val="00F911EB"/>
    <w:rsid w:val="00F9163C"/>
    <w:rsid w:val="00F91959"/>
    <w:rsid w:val="00F92933"/>
    <w:rsid w:val="00F948D4"/>
    <w:rsid w:val="00F9496F"/>
    <w:rsid w:val="00F956B3"/>
    <w:rsid w:val="00F9636D"/>
    <w:rsid w:val="00F97696"/>
    <w:rsid w:val="00F97F2C"/>
    <w:rsid w:val="00FA05D3"/>
    <w:rsid w:val="00FA1321"/>
    <w:rsid w:val="00FA256B"/>
    <w:rsid w:val="00FA2703"/>
    <w:rsid w:val="00FA33BD"/>
    <w:rsid w:val="00FA5166"/>
    <w:rsid w:val="00FA54EA"/>
    <w:rsid w:val="00FA6092"/>
    <w:rsid w:val="00FA623E"/>
    <w:rsid w:val="00FA6754"/>
    <w:rsid w:val="00FA67D6"/>
    <w:rsid w:val="00FA7C39"/>
    <w:rsid w:val="00FB08B3"/>
    <w:rsid w:val="00FB0B5F"/>
    <w:rsid w:val="00FB1CE3"/>
    <w:rsid w:val="00FB22DD"/>
    <w:rsid w:val="00FB2783"/>
    <w:rsid w:val="00FB3048"/>
    <w:rsid w:val="00FB3E40"/>
    <w:rsid w:val="00FB47BC"/>
    <w:rsid w:val="00FB7F30"/>
    <w:rsid w:val="00FC01DB"/>
    <w:rsid w:val="00FC08DA"/>
    <w:rsid w:val="00FC09F6"/>
    <w:rsid w:val="00FC0BD3"/>
    <w:rsid w:val="00FC1133"/>
    <w:rsid w:val="00FC1C4B"/>
    <w:rsid w:val="00FC1D7A"/>
    <w:rsid w:val="00FC2709"/>
    <w:rsid w:val="00FC2A6D"/>
    <w:rsid w:val="00FC2AF7"/>
    <w:rsid w:val="00FC2D2C"/>
    <w:rsid w:val="00FC2E0D"/>
    <w:rsid w:val="00FC37AB"/>
    <w:rsid w:val="00FC4986"/>
    <w:rsid w:val="00FC4D26"/>
    <w:rsid w:val="00FC5F2B"/>
    <w:rsid w:val="00FC6068"/>
    <w:rsid w:val="00FC6977"/>
    <w:rsid w:val="00FC6A64"/>
    <w:rsid w:val="00FC6C02"/>
    <w:rsid w:val="00FC6F99"/>
    <w:rsid w:val="00FC7325"/>
    <w:rsid w:val="00FC7833"/>
    <w:rsid w:val="00FD0ACA"/>
    <w:rsid w:val="00FD2090"/>
    <w:rsid w:val="00FD284A"/>
    <w:rsid w:val="00FD2D0F"/>
    <w:rsid w:val="00FD46FB"/>
    <w:rsid w:val="00FD5936"/>
    <w:rsid w:val="00FD5F41"/>
    <w:rsid w:val="00FD6B6E"/>
    <w:rsid w:val="00FD768F"/>
    <w:rsid w:val="00FE1E7B"/>
    <w:rsid w:val="00FE4469"/>
    <w:rsid w:val="00FE4C90"/>
    <w:rsid w:val="00FE7029"/>
    <w:rsid w:val="00FE74DE"/>
    <w:rsid w:val="00FE7562"/>
    <w:rsid w:val="00FE78D7"/>
    <w:rsid w:val="00FE7D5C"/>
    <w:rsid w:val="00FF0557"/>
    <w:rsid w:val="00FF1017"/>
    <w:rsid w:val="00FF1419"/>
    <w:rsid w:val="00FF16FA"/>
    <w:rsid w:val="00FF2B39"/>
    <w:rsid w:val="00FF4444"/>
    <w:rsid w:val="00FF4461"/>
    <w:rsid w:val="00FF4685"/>
    <w:rsid w:val="00FF601A"/>
    <w:rsid w:val="00FF64ED"/>
    <w:rsid w:val="00FF6811"/>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0706"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wikipedia.org/wiki/28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wikipedia.org/wiki/304" TargetMode="Externa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50362-4D5A-4650-9524-A4570275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83943</TotalTime>
  <Pages>8</Pages>
  <Words>267</Words>
  <Characters>1604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289</cp:revision>
  <cp:lastPrinted>2021-12-11T15:05:00Z</cp:lastPrinted>
  <dcterms:created xsi:type="dcterms:W3CDTF">2019-11-13T20:43:00Z</dcterms:created>
  <dcterms:modified xsi:type="dcterms:W3CDTF">2021-12-11T15:08:00Z</dcterms:modified>
</cp:coreProperties>
</file>