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AF2F02">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AF2F02">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0.95pt;margin-top:25.15pt;width:156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654ABF" w:rsidRDefault="00654ABF"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654ABF" w:rsidRPr="00654ABF" w:rsidRDefault="00654ABF" w:rsidP="00654ABF">
                  <w:pPr>
                    <w:rPr>
                      <w:rFonts w:ascii="Tahoma" w:hAnsi="Tahoma" w:cs="Tahoma"/>
                      <w:sz w:val="28"/>
                      <w:szCs w:val="32"/>
                    </w:rPr>
                  </w:pPr>
                  <w:r w:rsidRPr="00654ABF">
                    <w:rPr>
                      <w:rFonts w:ascii="Tahoma" w:hAnsi="Tahoma" w:cs="Tahoma"/>
                      <w:b/>
                      <w:color w:val="C00000"/>
                      <w:sz w:val="32"/>
                      <w:szCs w:val="32"/>
                    </w:rPr>
                    <w:t>9 V</w:t>
                  </w:r>
                  <w:r w:rsidRPr="00654ABF">
                    <w:rPr>
                      <w:rFonts w:ascii="Tahoma" w:hAnsi="Tahoma" w:cs="Tahoma"/>
                      <w:b/>
                      <w:color w:val="C00000"/>
                      <w:sz w:val="32"/>
                      <w:szCs w:val="32"/>
                    </w:rPr>
                    <w:tab/>
                  </w:r>
                  <w:r w:rsidRPr="00654ABF">
                    <w:rPr>
                      <w:rFonts w:ascii="Tahoma" w:hAnsi="Tahoma" w:cs="Tahoma"/>
                      <w:b/>
                      <w:color w:val="C00000"/>
                      <w:sz w:val="32"/>
                      <w:szCs w:val="32"/>
                    </w:rPr>
                    <w:tab/>
                  </w:r>
                  <w:r w:rsidRPr="00654ABF">
                    <w:rPr>
                      <w:rFonts w:ascii="Tahoma" w:hAnsi="Tahoma" w:cs="Tahoma"/>
                      <w:b/>
                      <w:color w:val="C00000"/>
                      <w:sz w:val="32"/>
                      <w:szCs w:val="32"/>
                    </w:rPr>
                    <w:tab/>
                  </w:r>
                  <w:r w:rsidRPr="00654ABF">
                    <w:rPr>
                      <w:rFonts w:ascii="Tahoma" w:hAnsi="Tahoma" w:cs="Tahoma"/>
                      <w:b/>
                      <w:color w:val="C00000"/>
                      <w:sz w:val="32"/>
                      <w:szCs w:val="32"/>
                    </w:rPr>
                    <w:tab/>
                  </w:r>
                  <w:r w:rsidRPr="00654ABF">
                    <w:rPr>
                      <w:rFonts w:ascii="Tahoma" w:hAnsi="Tahoma" w:cs="Tahoma"/>
                      <w:sz w:val="28"/>
                      <w:szCs w:val="32"/>
                    </w:rPr>
                    <w:t>Święty Stanisław (ok. 1030-1079), biskup i męczennik, główny patron Polski;</w:t>
                  </w:r>
                </w:p>
                <w:p w:rsidR="00835F11" w:rsidRPr="00835F11" w:rsidRDefault="00835F11" w:rsidP="00654ABF">
                  <w:pPr>
                    <w:rPr>
                      <w:rFonts w:ascii="Tahoma" w:hAnsi="Tahoma" w:cs="Tahoma"/>
                      <w:sz w:val="28"/>
                    </w:rPr>
                  </w:pPr>
                  <w:r w:rsidRPr="00835F11">
                    <w:rPr>
                      <w:rFonts w:ascii="Tahoma" w:hAnsi="Tahoma" w:cs="Tahoma"/>
                      <w:b/>
                      <w:color w:val="C00000"/>
                      <w:sz w:val="32"/>
                    </w:rPr>
                    <w:t>13 V</w:t>
                  </w:r>
                  <w:r w:rsidRPr="00835F11">
                    <w:rPr>
                      <w:rFonts w:ascii="Tahoma" w:hAnsi="Tahoma" w:cs="Tahoma"/>
                      <w:sz w:val="32"/>
                    </w:rPr>
                    <w:t xml:space="preserve"> </w:t>
                  </w:r>
                  <w:r w:rsidRPr="00835F11">
                    <w:rPr>
                      <w:rFonts w:ascii="Tahoma" w:hAnsi="Tahoma" w:cs="Tahoma"/>
                      <w:sz w:val="28"/>
                    </w:rPr>
                    <w:tab/>
                  </w:r>
                  <w:r w:rsidRPr="00835F11">
                    <w:rPr>
                      <w:rFonts w:ascii="Tahoma" w:hAnsi="Tahoma" w:cs="Tahoma"/>
                      <w:sz w:val="28"/>
                    </w:rPr>
                    <w:tab/>
                  </w:r>
                  <w:r>
                    <w:rPr>
                      <w:rFonts w:ascii="Tahoma" w:hAnsi="Tahoma" w:cs="Tahoma"/>
                      <w:sz w:val="28"/>
                    </w:rPr>
                    <w:tab/>
                  </w:r>
                  <w:r w:rsidRPr="00835F11">
                    <w:rPr>
                      <w:rFonts w:ascii="Tahoma" w:hAnsi="Tahoma" w:cs="Tahoma"/>
                      <w:sz w:val="28"/>
                    </w:rPr>
                    <w:t>W</w:t>
                  </w:r>
                  <w:r>
                    <w:rPr>
                      <w:rFonts w:ascii="Tahoma" w:hAnsi="Tahoma" w:cs="Tahoma"/>
                      <w:sz w:val="28"/>
                    </w:rPr>
                    <w:t>spomnienie pierwszego objawienia Matki Bożej w Fatimie w 1917 roku</w:t>
                  </w:r>
                  <w:r w:rsidRPr="00835F11">
                    <w:rPr>
                      <w:rFonts w:ascii="Tahoma" w:hAnsi="Tahoma" w:cs="Tahoma"/>
                      <w:sz w:val="28"/>
                    </w:rPr>
                    <w:t xml:space="preserve">. Tego dnia przypada także 39. rocznicę zamachu na Świętego Jana Pawła II. </w:t>
                  </w:r>
                </w:p>
                <w:p w:rsidR="00654ABF" w:rsidRPr="00654ABF" w:rsidRDefault="00654ABF" w:rsidP="00654ABF">
                  <w:pPr>
                    <w:rPr>
                      <w:rFonts w:ascii="Tahoma" w:hAnsi="Tahoma" w:cs="Tahoma"/>
                      <w:sz w:val="32"/>
                      <w:szCs w:val="32"/>
                    </w:rPr>
                  </w:pPr>
                  <w:r w:rsidRPr="00654ABF">
                    <w:rPr>
                      <w:rFonts w:ascii="Tahoma" w:hAnsi="Tahoma" w:cs="Tahoma"/>
                      <w:b/>
                      <w:color w:val="C00000"/>
                      <w:sz w:val="32"/>
                      <w:szCs w:val="32"/>
                    </w:rPr>
                    <w:t>14 V</w:t>
                  </w:r>
                  <w:r w:rsidRPr="00654ABF">
                    <w:rPr>
                      <w:rFonts w:ascii="Tahoma" w:hAnsi="Tahoma" w:cs="Tahoma"/>
                      <w:sz w:val="32"/>
                      <w:szCs w:val="32"/>
                    </w:rPr>
                    <w:tab/>
                  </w:r>
                  <w:r w:rsidRPr="00654ABF">
                    <w:rPr>
                      <w:rFonts w:ascii="Tahoma" w:hAnsi="Tahoma" w:cs="Tahoma"/>
                      <w:sz w:val="32"/>
                      <w:szCs w:val="32"/>
                    </w:rPr>
                    <w:tab/>
                  </w:r>
                  <w:r w:rsidRPr="00654ABF">
                    <w:rPr>
                      <w:rFonts w:ascii="Tahoma" w:hAnsi="Tahoma" w:cs="Tahoma"/>
                      <w:sz w:val="32"/>
                      <w:szCs w:val="32"/>
                    </w:rPr>
                    <w:tab/>
                  </w:r>
                  <w:r w:rsidRPr="00654ABF">
                    <w:rPr>
                      <w:rFonts w:ascii="Tahoma" w:hAnsi="Tahoma" w:cs="Tahoma"/>
                      <w:sz w:val="32"/>
                      <w:szCs w:val="32"/>
                    </w:rPr>
                    <w:tab/>
                  </w:r>
                  <w:r w:rsidRPr="00654ABF">
                    <w:rPr>
                      <w:rFonts w:ascii="Tahoma" w:hAnsi="Tahoma" w:cs="Tahoma"/>
                      <w:sz w:val="28"/>
                      <w:szCs w:val="32"/>
                    </w:rPr>
                    <w:t xml:space="preserve">Święty Maciej Apostoł, po śmierci Judasza wybrany drogą losowania do grona Dwunastu. </w:t>
                  </w:r>
                </w:p>
                <w:p w:rsidR="00654ABF" w:rsidRDefault="00654ABF" w:rsidP="00543745">
                  <w:pPr>
                    <w:spacing w:line="240" w:lineRule="auto"/>
                    <w:rPr>
                      <w:rFonts w:ascii="Tahoma" w:hAnsi="Tahoma" w:cs="Tahoma"/>
                      <w:sz w:val="28"/>
                    </w:rPr>
                  </w:pPr>
                </w:p>
                <w:p w:rsidR="00654ABF" w:rsidRPr="008B221D" w:rsidRDefault="00654ABF" w:rsidP="008B221D">
                  <w:pPr>
                    <w:rPr>
                      <w:rFonts w:ascii="Tahoma" w:hAnsi="Tahoma" w:cs="Tahoma"/>
                      <w:sz w:val="28"/>
                    </w:rPr>
                  </w:pPr>
                </w:p>
              </w:txbxContent>
            </v:textbox>
            <w10:wrap type="square"/>
          </v:shape>
        </w:pict>
      </w:r>
      <w:r w:rsidRPr="00AF2F02">
        <w:rPr>
          <w:rFonts w:ascii="Arial" w:hAnsi="Arial" w:cs="Arial"/>
          <w:b/>
          <w:bCs/>
          <w:noProof/>
          <w:color w:val="92742A"/>
          <w:sz w:val="36"/>
          <w:szCs w:val="36"/>
        </w:rPr>
        <w:pict>
          <v:shape id="Pole tekstowe 2" o:spid="_x0000_s1026" type="#_x0000_t202" style="position:absolute;margin-left:187.2pt;margin-top:25.15pt;width:354.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654ABF" w:rsidRDefault="00654ABF" w:rsidP="007A4062">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E44825" w:rsidRPr="001D4CD6" w:rsidRDefault="00E44825" w:rsidP="00835F11">
                  <w:pPr>
                    <w:jc w:val="both"/>
                    <w:rPr>
                      <w:rFonts w:ascii="Tahoma" w:hAnsi="Tahoma" w:cs="Tahoma"/>
                      <w:b/>
                      <w:color w:val="C00000"/>
                      <w:sz w:val="32"/>
                      <w:szCs w:val="26"/>
                    </w:rPr>
                  </w:pPr>
                  <w:r w:rsidRPr="001D4CD6">
                    <w:rPr>
                      <w:rFonts w:ascii="Tahoma" w:hAnsi="Tahoma" w:cs="Tahoma"/>
                      <w:b/>
                      <w:color w:val="C00000"/>
                      <w:sz w:val="32"/>
                      <w:szCs w:val="26"/>
                    </w:rPr>
                    <w:t>O wydaniu drugim</w:t>
                  </w:r>
                </w:p>
                <w:p w:rsidR="00E44825" w:rsidRPr="001D4CD6" w:rsidRDefault="00E44825" w:rsidP="00835F11">
                  <w:pPr>
                    <w:jc w:val="both"/>
                    <w:rPr>
                      <w:rFonts w:ascii="Tahoma" w:hAnsi="Tahoma" w:cs="Tahoma"/>
                      <w:sz w:val="28"/>
                      <w:szCs w:val="26"/>
                    </w:rPr>
                  </w:pPr>
                  <w:r w:rsidRPr="001D4CD6">
                    <w:rPr>
                      <w:rFonts w:ascii="Tahoma" w:hAnsi="Tahoma" w:cs="Tahoma"/>
                      <w:sz w:val="32"/>
                      <w:szCs w:val="26"/>
                    </w:rPr>
                    <w:tab/>
                  </w:r>
                  <w:r w:rsidRPr="001D4CD6">
                    <w:rPr>
                      <w:rFonts w:ascii="Tahoma" w:hAnsi="Tahoma" w:cs="Tahoma"/>
                      <w:sz w:val="28"/>
                      <w:szCs w:val="26"/>
                    </w:rPr>
                    <w:t>Beniamin Franklin /1706 – 1790/, amerykański mąż stanu, uczony, wynalazca i filozof, sam zadbał o treść napisu na własnym nagrobku:</w:t>
                  </w:r>
                </w:p>
                <w:p w:rsidR="001D4CD6" w:rsidRDefault="00E44825" w:rsidP="00960A74">
                  <w:pPr>
                    <w:jc w:val="center"/>
                    <w:rPr>
                      <w:rFonts w:ascii="Tahoma" w:hAnsi="Tahoma" w:cs="Tahoma"/>
                      <w:i/>
                      <w:sz w:val="28"/>
                      <w:szCs w:val="26"/>
                    </w:rPr>
                  </w:pPr>
                  <w:r w:rsidRPr="001D4CD6">
                    <w:rPr>
                      <w:rFonts w:ascii="Tahoma" w:hAnsi="Tahoma" w:cs="Tahoma"/>
                      <w:i/>
                      <w:sz w:val="28"/>
                      <w:szCs w:val="26"/>
                    </w:rPr>
                    <w:t>Tu spoczywa</w:t>
                  </w:r>
                </w:p>
                <w:p w:rsidR="001D4CD6" w:rsidRDefault="001D4CD6" w:rsidP="00960A74">
                  <w:pPr>
                    <w:jc w:val="center"/>
                    <w:rPr>
                      <w:rFonts w:ascii="Tahoma" w:hAnsi="Tahoma" w:cs="Tahoma"/>
                      <w:i/>
                      <w:sz w:val="28"/>
                      <w:szCs w:val="26"/>
                    </w:rPr>
                  </w:pPr>
                  <w:r w:rsidRPr="001D4CD6">
                    <w:rPr>
                      <w:rFonts w:ascii="Tahoma" w:hAnsi="Tahoma" w:cs="Tahoma"/>
                      <w:i/>
                      <w:sz w:val="28"/>
                      <w:szCs w:val="26"/>
                    </w:rPr>
                    <w:t>o</w:t>
                  </w:r>
                  <w:r w:rsidR="00E44825" w:rsidRPr="001D4CD6">
                    <w:rPr>
                      <w:rFonts w:ascii="Tahoma" w:hAnsi="Tahoma" w:cs="Tahoma"/>
                      <w:i/>
                      <w:sz w:val="28"/>
                      <w:szCs w:val="26"/>
                    </w:rPr>
                    <w:t>ddane robakom</w:t>
                  </w:r>
                  <w:r w:rsidRPr="001D4CD6">
                    <w:rPr>
                      <w:rFonts w:ascii="Tahoma" w:hAnsi="Tahoma" w:cs="Tahoma"/>
                      <w:i/>
                      <w:sz w:val="28"/>
                      <w:szCs w:val="26"/>
                    </w:rPr>
                    <w:t xml:space="preserve"> </w:t>
                  </w:r>
                </w:p>
                <w:p w:rsidR="001D4CD6" w:rsidRDefault="001D4CD6" w:rsidP="00960A74">
                  <w:pPr>
                    <w:jc w:val="center"/>
                    <w:rPr>
                      <w:rFonts w:ascii="Tahoma" w:hAnsi="Tahoma" w:cs="Tahoma"/>
                      <w:i/>
                      <w:sz w:val="28"/>
                      <w:szCs w:val="26"/>
                    </w:rPr>
                  </w:pPr>
                  <w:r w:rsidRPr="001D4CD6">
                    <w:rPr>
                      <w:rFonts w:ascii="Tahoma" w:hAnsi="Tahoma" w:cs="Tahoma"/>
                      <w:i/>
                      <w:sz w:val="28"/>
                      <w:szCs w:val="26"/>
                    </w:rPr>
                    <w:t>c</w:t>
                  </w:r>
                  <w:r w:rsidR="00E44825" w:rsidRPr="001D4CD6">
                    <w:rPr>
                      <w:rFonts w:ascii="Tahoma" w:hAnsi="Tahoma" w:cs="Tahoma"/>
                      <w:i/>
                      <w:sz w:val="28"/>
                      <w:szCs w:val="26"/>
                    </w:rPr>
                    <w:t>iało Ben</w:t>
                  </w:r>
                  <w:r w:rsidRPr="001D4CD6">
                    <w:rPr>
                      <w:rFonts w:ascii="Tahoma" w:hAnsi="Tahoma" w:cs="Tahoma"/>
                      <w:i/>
                      <w:sz w:val="28"/>
                      <w:szCs w:val="26"/>
                    </w:rPr>
                    <w:t xml:space="preserve">iamina Franklina, drukarza, </w:t>
                  </w:r>
                </w:p>
                <w:p w:rsidR="001D4CD6" w:rsidRDefault="001D4CD6" w:rsidP="00960A74">
                  <w:pPr>
                    <w:jc w:val="center"/>
                    <w:rPr>
                      <w:rFonts w:ascii="Tahoma" w:hAnsi="Tahoma" w:cs="Tahoma"/>
                      <w:i/>
                      <w:sz w:val="28"/>
                      <w:szCs w:val="26"/>
                    </w:rPr>
                  </w:pPr>
                  <w:r w:rsidRPr="001D4CD6">
                    <w:rPr>
                      <w:rFonts w:ascii="Tahoma" w:hAnsi="Tahoma" w:cs="Tahoma"/>
                      <w:i/>
                      <w:sz w:val="28"/>
                      <w:szCs w:val="26"/>
                    </w:rPr>
                    <w:t xml:space="preserve">jak oprawa starej książki, </w:t>
                  </w:r>
                </w:p>
                <w:p w:rsidR="001D4CD6" w:rsidRDefault="001D4CD6" w:rsidP="00960A74">
                  <w:pPr>
                    <w:jc w:val="center"/>
                    <w:rPr>
                      <w:rFonts w:ascii="Tahoma" w:hAnsi="Tahoma" w:cs="Tahoma"/>
                      <w:i/>
                      <w:sz w:val="28"/>
                      <w:szCs w:val="26"/>
                    </w:rPr>
                  </w:pPr>
                  <w:r w:rsidRPr="001D4CD6">
                    <w:rPr>
                      <w:rFonts w:ascii="Tahoma" w:hAnsi="Tahoma" w:cs="Tahoma"/>
                      <w:i/>
                      <w:sz w:val="28"/>
                      <w:szCs w:val="26"/>
                    </w:rPr>
                    <w:t xml:space="preserve">z której karty zostały wydarte, </w:t>
                  </w:r>
                </w:p>
                <w:p w:rsidR="001D4CD6" w:rsidRDefault="001D4CD6" w:rsidP="00960A74">
                  <w:pPr>
                    <w:jc w:val="center"/>
                    <w:rPr>
                      <w:rFonts w:ascii="Tahoma" w:hAnsi="Tahoma" w:cs="Tahoma"/>
                      <w:i/>
                      <w:sz w:val="28"/>
                      <w:szCs w:val="26"/>
                    </w:rPr>
                  </w:pPr>
                  <w:r w:rsidRPr="001D4CD6">
                    <w:rPr>
                      <w:rFonts w:ascii="Tahoma" w:hAnsi="Tahoma" w:cs="Tahoma"/>
                      <w:i/>
                      <w:sz w:val="28"/>
                      <w:szCs w:val="26"/>
                    </w:rPr>
                    <w:t xml:space="preserve">a złocenia i tytuł </w:t>
                  </w:r>
                  <w:r>
                    <w:rPr>
                      <w:rFonts w:ascii="Tahoma" w:hAnsi="Tahoma" w:cs="Tahoma"/>
                      <w:i/>
                      <w:sz w:val="28"/>
                      <w:szCs w:val="26"/>
                    </w:rPr>
                    <w:t>wygładzone.</w:t>
                  </w:r>
                </w:p>
                <w:p w:rsidR="00960A74" w:rsidRDefault="001D4CD6" w:rsidP="00960A74">
                  <w:pPr>
                    <w:jc w:val="center"/>
                    <w:rPr>
                      <w:rFonts w:ascii="Tahoma" w:hAnsi="Tahoma" w:cs="Tahoma"/>
                      <w:i/>
                      <w:sz w:val="28"/>
                      <w:szCs w:val="26"/>
                    </w:rPr>
                  </w:pPr>
                  <w:r w:rsidRPr="001D4CD6">
                    <w:rPr>
                      <w:rFonts w:ascii="Tahoma" w:hAnsi="Tahoma" w:cs="Tahoma"/>
                      <w:i/>
                      <w:sz w:val="28"/>
                      <w:szCs w:val="26"/>
                    </w:rPr>
                    <w:t xml:space="preserve">Ale mimo to dzieło nie zginie, </w:t>
                  </w:r>
                </w:p>
                <w:p w:rsidR="00960A74" w:rsidRDefault="001D4CD6" w:rsidP="00960A74">
                  <w:pPr>
                    <w:jc w:val="center"/>
                    <w:rPr>
                      <w:rFonts w:ascii="Tahoma" w:hAnsi="Tahoma" w:cs="Tahoma"/>
                      <w:i/>
                      <w:sz w:val="28"/>
                      <w:szCs w:val="26"/>
                    </w:rPr>
                  </w:pPr>
                  <w:r w:rsidRPr="001D4CD6">
                    <w:rPr>
                      <w:rFonts w:ascii="Tahoma" w:hAnsi="Tahoma" w:cs="Tahoma"/>
                      <w:i/>
                      <w:sz w:val="28"/>
                      <w:szCs w:val="26"/>
                    </w:rPr>
                    <w:t xml:space="preserve">wyjdzie jak zawsze wierzył </w:t>
                  </w:r>
                </w:p>
                <w:p w:rsidR="00960A74" w:rsidRDefault="001D4CD6" w:rsidP="00960A74">
                  <w:pPr>
                    <w:jc w:val="center"/>
                    <w:rPr>
                      <w:rFonts w:ascii="Tahoma" w:hAnsi="Tahoma" w:cs="Tahoma"/>
                      <w:i/>
                      <w:sz w:val="28"/>
                      <w:szCs w:val="26"/>
                    </w:rPr>
                  </w:pPr>
                  <w:r w:rsidRPr="001D4CD6">
                    <w:rPr>
                      <w:rFonts w:ascii="Tahoma" w:hAnsi="Tahoma" w:cs="Tahoma"/>
                      <w:i/>
                      <w:sz w:val="28"/>
                      <w:szCs w:val="26"/>
                    </w:rPr>
                    <w:t xml:space="preserve">w nowym i lepszym wydaniu, </w:t>
                  </w:r>
                </w:p>
                <w:p w:rsidR="00960A74" w:rsidRDefault="001D4CD6" w:rsidP="00960A74">
                  <w:pPr>
                    <w:jc w:val="center"/>
                    <w:rPr>
                      <w:rFonts w:ascii="Tahoma" w:hAnsi="Tahoma" w:cs="Tahoma"/>
                      <w:i/>
                      <w:sz w:val="28"/>
                      <w:szCs w:val="26"/>
                    </w:rPr>
                  </w:pPr>
                  <w:r w:rsidRPr="001D4CD6">
                    <w:rPr>
                      <w:rFonts w:ascii="Tahoma" w:hAnsi="Tahoma" w:cs="Tahoma"/>
                      <w:i/>
                      <w:sz w:val="28"/>
                      <w:szCs w:val="26"/>
                    </w:rPr>
                    <w:t>przejrzanym i poprawionym</w:t>
                  </w:r>
                </w:p>
                <w:p w:rsidR="00960A74" w:rsidRPr="001D4CD6" w:rsidRDefault="001D4CD6" w:rsidP="00960A74">
                  <w:pPr>
                    <w:jc w:val="center"/>
                    <w:rPr>
                      <w:rFonts w:ascii="Tahoma" w:hAnsi="Tahoma" w:cs="Tahoma"/>
                      <w:i/>
                      <w:sz w:val="28"/>
                      <w:szCs w:val="26"/>
                    </w:rPr>
                  </w:pPr>
                  <w:r w:rsidRPr="001D4CD6">
                    <w:rPr>
                      <w:rFonts w:ascii="Tahoma" w:hAnsi="Tahoma" w:cs="Tahoma"/>
                      <w:i/>
                      <w:sz w:val="28"/>
                      <w:szCs w:val="26"/>
                    </w:rPr>
                    <w:t>przez Autora.</w:t>
                  </w:r>
                </w:p>
                <w:p w:rsidR="00654ABF" w:rsidRPr="0014649F" w:rsidRDefault="00654ABF" w:rsidP="00835F11">
                  <w:pPr>
                    <w:jc w:val="right"/>
                    <w:rPr>
                      <w:rFonts w:ascii="Tahoma" w:hAnsi="Tahoma" w:cs="Tahoma"/>
                      <w:sz w:val="26"/>
                      <w:szCs w:val="26"/>
                    </w:rPr>
                  </w:pPr>
                  <w:r>
                    <w:rPr>
                      <w:rFonts w:ascii="Tahoma" w:hAnsi="Tahoma" w:cs="Tahoma"/>
                      <w:sz w:val="26"/>
                      <w:szCs w:val="26"/>
                    </w:rPr>
                    <w:t>Kazimierz Wójtowicz /Ramotki/</w:t>
                  </w:r>
                </w:p>
              </w:txbxContent>
            </v:textbox>
            <w10:wrap type="square"/>
          </v:shape>
        </w:pict>
      </w:r>
      <w:r w:rsidRPr="00AF2F02">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654ABF" w:rsidRPr="00A56BD5" w:rsidRDefault="00654ABF" w:rsidP="00A56BD5">
                  <w:pPr>
                    <w:jc w:val="center"/>
                  </w:pPr>
                </w:p>
              </w:txbxContent>
            </v:textbox>
          </v:shape>
        </w:pict>
      </w:r>
    </w:p>
    <w:p w:rsidR="00776950" w:rsidRPr="00012515" w:rsidRDefault="00AF2F02">
      <w:pPr>
        <w:pageBreakBefore/>
        <w:spacing w:before="840"/>
        <w:jc w:val="center"/>
        <w:rPr>
          <w:color w:val="385623" w:themeColor="accent6" w:themeShade="80"/>
        </w:rPr>
      </w:pPr>
      <w:r w:rsidRPr="00AF2F02">
        <w:rPr>
          <w:rFonts w:ascii="Tahoma" w:hAnsi="Tahoma" w:cs="Tahoma"/>
          <w:b/>
          <w:bCs/>
          <w:noProof/>
          <w:color w:val="385623" w:themeColor="accent6" w:themeShade="80"/>
          <w:sz w:val="36"/>
          <w:szCs w:val="36"/>
        </w:rPr>
        <w:lastRenderedPageBreak/>
        <w:pict>
          <v:shape id="_x0000_s1028" type="#_x0000_t202" style="position:absolute;left:0;text-align:left;margin-left:4.2pt;margin-top:75.6pt;width:309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654ABF" w:rsidRPr="00654ABF" w:rsidRDefault="00654ABF" w:rsidP="00722479">
                  <w:pPr>
                    <w:pStyle w:val="Nagwek2"/>
                    <w:shd w:val="clear" w:color="auto" w:fill="FFFFFF"/>
                    <w:spacing w:before="300" w:after="150" w:line="240" w:lineRule="auto"/>
                    <w:jc w:val="both"/>
                    <w:rPr>
                      <w:rFonts w:ascii="Tahoma" w:hAnsi="Tahoma" w:cs="Tahoma"/>
                      <w:color w:val="FF0000"/>
                      <w:sz w:val="32"/>
                      <w:szCs w:val="32"/>
                    </w:rPr>
                  </w:pPr>
                  <w:r w:rsidRPr="00654ABF">
                    <w:rPr>
                      <w:rFonts w:ascii="Tahoma" w:hAnsi="Tahoma" w:cs="Tahoma"/>
                      <w:color w:val="FF0000"/>
                      <w:sz w:val="32"/>
                      <w:szCs w:val="32"/>
                    </w:rPr>
                    <w:t>J 10, 27-30</w:t>
                  </w:r>
                </w:p>
                <w:p w:rsidR="00654ABF" w:rsidRPr="00654ABF" w:rsidRDefault="00654ABF" w:rsidP="00B064C4">
                  <w:pPr>
                    <w:pStyle w:val="Nagwek2"/>
                    <w:shd w:val="clear" w:color="auto" w:fill="FFFFFF"/>
                    <w:spacing w:before="300" w:after="150" w:line="240" w:lineRule="auto"/>
                    <w:ind w:firstLine="708"/>
                    <w:jc w:val="both"/>
                    <w:rPr>
                      <w:rFonts w:ascii="Tahoma" w:hAnsi="Tahoma" w:cs="Tahoma"/>
                      <w:b w:val="0"/>
                      <w:i/>
                      <w:color w:val="FF0000"/>
                      <w:sz w:val="32"/>
                      <w:szCs w:val="32"/>
                    </w:rPr>
                  </w:pPr>
                  <w:r w:rsidRPr="00654ABF">
                    <w:rPr>
                      <w:rFonts w:ascii="Tahoma" w:hAnsi="Tahoma" w:cs="Tahoma"/>
                      <w:b w:val="0"/>
                      <w:i/>
                      <w:color w:val="FF0000"/>
                      <w:sz w:val="32"/>
                      <w:szCs w:val="32"/>
                    </w:rPr>
                    <w:t>Jezus daje swoim owcom życie wieczne</w:t>
                  </w:r>
                </w:p>
                <w:p w:rsidR="00654ABF" w:rsidRDefault="00654ABF" w:rsidP="00654ABF">
                  <w:pPr>
                    <w:pStyle w:val="indent"/>
                    <w:spacing w:before="450" w:beforeAutospacing="0" w:after="450" w:afterAutospacing="0" w:line="330" w:lineRule="atLeast"/>
                    <w:ind w:firstLine="708"/>
                    <w:jc w:val="both"/>
                    <w:rPr>
                      <w:rFonts w:ascii="Tahoma" w:hAnsi="Tahoma" w:cs="Tahoma"/>
                      <w:color w:val="000000"/>
                      <w:sz w:val="32"/>
                      <w:szCs w:val="32"/>
                    </w:rPr>
                  </w:pPr>
                  <w:r w:rsidRPr="00654ABF">
                    <w:rPr>
                      <w:rFonts w:ascii="Tahoma" w:hAnsi="Tahoma" w:cs="Tahoma"/>
                      <w:color w:val="000000"/>
                      <w:sz w:val="32"/>
                      <w:szCs w:val="32"/>
                    </w:rPr>
                    <w:t>Jezus powiedział:</w:t>
                  </w:r>
                  <w:r>
                    <w:rPr>
                      <w:rFonts w:ascii="Tahoma" w:hAnsi="Tahoma" w:cs="Tahoma"/>
                      <w:color w:val="000000"/>
                      <w:sz w:val="32"/>
                      <w:szCs w:val="32"/>
                    </w:rPr>
                    <w:tab/>
                  </w:r>
                  <w:r>
                    <w:rPr>
                      <w:rFonts w:ascii="Tahoma" w:hAnsi="Tahoma" w:cs="Tahoma"/>
                      <w:color w:val="000000"/>
                      <w:sz w:val="32"/>
                      <w:szCs w:val="32"/>
                    </w:rPr>
                    <w:tab/>
                  </w:r>
                  <w:r>
                    <w:rPr>
                      <w:rFonts w:ascii="Tahoma" w:hAnsi="Tahoma" w:cs="Tahoma"/>
                      <w:color w:val="000000"/>
                      <w:sz w:val="32"/>
                      <w:szCs w:val="32"/>
                    </w:rPr>
                    <w:tab/>
                  </w:r>
                  <w:r>
                    <w:rPr>
                      <w:rFonts w:ascii="Tahoma" w:hAnsi="Tahoma" w:cs="Tahoma"/>
                      <w:color w:val="000000"/>
                      <w:sz w:val="32"/>
                      <w:szCs w:val="32"/>
                    </w:rPr>
                    <w:tab/>
                  </w:r>
                  <w:r w:rsidRPr="00654ABF">
                    <w:rPr>
                      <w:rFonts w:ascii="Tahoma" w:hAnsi="Tahoma" w:cs="Tahoma"/>
                      <w:color w:val="000000"/>
                      <w:sz w:val="32"/>
                      <w:szCs w:val="32"/>
                    </w:rPr>
                    <w:t>«Moje owce słuchają mego głosu, a Ja znam je. Idą one za Mną, a Ja daję im życie wieczne. Nie zginą na wieki i nikt nie wyrwie ich z mojej ręki. Ojciec mój, który Mi je dał, jest większy od wszys</w:t>
                  </w:r>
                  <w:r w:rsidRPr="00654ABF">
                    <w:rPr>
                      <w:rFonts w:ascii="Tahoma" w:hAnsi="Tahoma" w:cs="Tahoma"/>
                      <w:color w:val="000000"/>
                      <w:sz w:val="32"/>
                      <w:szCs w:val="32"/>
                    </w:rPr>
                    <w:t>t</w:t>
                  </w:r>
                  <w:r w:rsidRPr="00654ABF">
                    <w:rPr>
                      <w:rFonts w:ascii="Tahoma" w:hAnsi="Tahoma" w:cs="Tahoma"/>
                      <w:color w:val="000000"/>
                      <w:sz w:val="32"/>
                      <w:szCs w:val="32"/>
                    </w:rPr>
                    <w:t>kich. I nikt nie może ich wyrwać z ręki mego Ojca. Ja i Ojciec jedno jesteśmy».</w:t>
                  </w:r>
                </w:p>
                <w:p w:rsidR="00654ABF" w:rsidRPr="00654ABF" w:rsidRDefault="00654ABF" w:rsidP="00654ABF">
                  <w:pPr>
                    <w:pStyle w:val="indent"/>
                    <w:spacing w:before="450" w:beforeAutospacing="0" w:after="450" w:afterAutospacing="0" w:line="330" w:lineRule="atLeast"/>
                    <w:jc w:val="center"/>
                    <w:rPr>
                      <w:rFonts w:ascii="Tahoma" w:hAnsi="Tahoma" w:cs="Tahoma"/>
                      <w:color w:val="000000"/>
                      <w:sz w:val="32"/>
                      <w:szCs w:val="32"/>
                    </w:rPr>
                  </w:pPr>
                  <w:r>
                    <w:rPr>
                      <w:rFonts w:ascii="Tahoma" w:hAnsi="Tahoma" w:cs="Tahoma"/>
                      <w:noProof/>
                      <w:color w:val="000000"/>
                      <w:sz w:val="32"/>
                      <w:szCs w:val="32"/>
                    </w:rPr>
                    <w:drawing>
                      <wp:inline distT="0" distB="0" distL="0" distR="0">
                        <wp:extent cx="2867025" cy="3869482"/>
                        <wp:effectExtent l="19050" t="0" r="0" b="0"/>
                        <wp:docPr id="1" name="Obraz 0" descr="003f6eaf46dfbc5b299ad7574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f6eaf46dfbc5b299ad7574d21.jpg"/>
                                <pic:cNvPicPr/>
                              </pic:nvPicPr>
                              <pic:blipFill>
                                <a:blip r:embed="rId12"/>
                                <a:stretch>
                                  <a:fillRect/>
                                </a:stretch>
                              </pic:blipFill>
                              <pic:spPr>
                                <a:xfrm>
                                  <a:off x="0" y="0"/>
                                  <a:ext cx="2865612" cy="3867576"/>
                                </a:xfrm>
                                <a:prstGeom prst="rect">
                                  <a:avLst/>
                                </a:prstGeom>
                              </pic:spPr>
                            </pic:pic>
                          </a:graphicData>
                        </a:graphic>
                      </wp:inline>
                    </w:drawing>
                  </w:r>
                </w:p>
              </w:txbxContent>
            </v:textbox>
            <w10:wrap type="square"/>
          </v:shape>
        </w:pict>
      </w:r>
      <w:r w:rsidRPr="00AF2F02">
        <w:rPr>
          <w:rFonts w:ascii="Tahoma" w:hAnsi="Tahoma" w:cs="Tahoma"/>
          <w:b/>
          <w:bCs/>
          <w:noProof/>
          <w:color w:val="385623" w:themeColor="accent6" w:themeShade="80"/>
          <w:sz w:val="36"/>
          <w:szCs w:val="36"/>
        </w:rPr>
        <w:pict>
          <v:shape id="Pole tekstowe 141" o:spid="_x0000_s1029" type="#_x0000_t202" style="position:absolute;left:0;text-align:left;margin-left:332.7pt;margin-top:79.35pt;width:213.75pt;height:606.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654ABF" w:rsidRPr="00905C9F" w:rsidRDefault="00654ABF" w:rsidP="00F048B9">
                  <w:pPr>
                    <w:spacing w:after="240" w:line="240" w:lineRule="auto"/>
                    <w:jc w:val="both"/>
                    <w:rPr>
                      <w:rFonts w:ascii="Tahoma" w:hAnsi="Tahoma" w:cs="Tahoma"/>
                      <w:caps/>
                      <w:color w:val="FF0000"/>
                      <w:sz w:val="28"/>
                      <w:szCs w:val="32"/>
                    </w:rPr>
                  </w:pPr>
                  <w:r w:rsidRPr="00905C9F">
                    <w:rPr>
                      <w:rFonts w:ascii="Tahoma" w:hAnsi="Tahoma" w:cs="Tahoma"/>
                      <w:caps/>
                      <w:color w:val="FF0000"/>
                      <w:sz w:val="28"/>
                      <w:szCs w:val="32"/>
                    </w:rPr>
                    <w:t>KOMENTARZ</w:t>
                  </w:r>
                </w:p>
                <w:p w:rsidR="00654ABF" w:rsidRPr="00654ABF" w:rsidRDefault="00654ABF" w:rsidP="00654ABF">
                  <w:pPr>
                    <w:ind w:firstLine="709"/>
                    <w:jc w:val="both"/>
                    <w:rPr>
                      <w:rFonts w:ascii="Tahoma" w:hAnsi="Tahoma" w:cs="Tahoma"/>
                      <w:sz w:val="28"/>
                    </w:rPr>
                  </w:pPr>
                  <w:r w:rsidRPr="00654ABF">
                    <w:rPr>
                      <w:rFonts w:ascii="Tahoma" w:hAnsi="Tahoma" w:cs="Tahoma"/>
                      <w:sz w:val="28"/>
                    </w:rPr>
                    <w:t xml:space="preserve">Dla Boga każdy człowiek jest kimś konkretnym, a nie przypadkowo spotkanym anonimem. Tę prawdę potwierdza Jezus, który w odpowiedzi na pytanie o swoją mesjańską tożsamość mocno podkreśla żywą relację ze swymi owcami. Relacja ta opiera się na współdziałaniu. Z jednej strony owce słuchają głosu Pasterza i idą za Nim. Z drugiej natomiast Pasterz zna je po imieniu i obdarza życiem wiecznym. Jezus jako Dobry Pasterz oczekuje od swoich owiec gotowości słuchania Jego głosu i pójścia za Nim. W ten sposób Ewangelista uświadamia nam głęboką prawdę o konieczności współpracy człowieka z Bogiem w dziele zbawienia. </w:t>
                  </w:r>
                </w:p>
                <w:p w:rsidR="00654ABF" w:rsidRPr="000A2D48" w:rsidRDefault="00654ABF" w:rsidP="000A2D48">
                  <w:pPr>
                    <w:shd w:val="clear" w:color="auto" w:fill="FFFFFF"/>
                    <w:spacing w:line="240" w:lineRule="auto"/>
                    <w:ind w:firstLine="709"/>
                    <w:jc w:val="both"/>
                    <w:rPr>
                      <w:rFonts w:ascii="Tahoma" w:hAnsi="Tahoma" w:cs="Tahoma"/>
                      <w:sz w:val="26"/>
                      <w:szCs w:val="26"/>
                      <w:lang w:eastAsia="pl-PL"/>
                    </w:rPr>
                  </w:pPr>
                </w:p>
                <w:p w:rsidR="00654ABF" w:rsidRPr="007E03D7" w:rsidRDefault="00654ABF" w:rsidP="00CB6B93">
                  <w:pPr>
                    <w:pStyle w:val="Akapitzlist"/>
                    <w:ind w:left="0" w:firstLine="709"/>
                    <w:jc w:val="both"/>
                    <w:rPr>
                      <w:rFonts w:ascii="Tahoma" w:hAnsi="Tahoma" w:cs="Tahoma"/>
                      <w:color w:val="7030A0"/>
                      <w:sz w:val="24"/>
                      <w:szCs w:val="26"/>
                    </w:rPr>
                  </w:pPr>
                  <w:r>
                    <w:rPr>
                      <w:rFonts w:ascii="Tahoma" w:hAnsi="Tahoma" w:cs="Tahoma"/>
                      <w:color w:val="FF0000"/>
                      <w:sz w:val="24"/>
                      <w:szCs w:val="26"/>
                    </w:rPr>
                    <w:t xml:space="preserve">Odpowiedzi: Aaron – </w:t>
                  </w:r>
                  <w:proofErr w:type="spellStart"/>
                  <w:r>
                    <w:rPr>
                      <w:rFonts w:ascii="Tahoma" w:hAnsi="Tahoma" w:cs="Tahoma"/>
                      <w:color w:val="FF0000"/>
                      <w:sz w:val="24"/>
                      <w:szCs w:val="26"/>
                    </w:rPr>
                    <w:t>Wj</w:t>
                  </w:r>
                  <w:proofErr w:type="spellEnd"/>
                  <w:r>
                    <w:rPr>
                      <w:rFonts w:ascii="Tahoma" w:hAnsi="Tahoma" w:cs="Tahoma"/>
                      <w:color w:val="FF0000"/>
                      <w:sz w:val="24"/>
                      <w:szCs w:val="26"/>
                    </w:rPr>
                    <w:t xml:space="preserve"> 4,14 / Cieślą/Stolarzem – </w:t>
                  </w:r>
                  <w:proofErr w:type="spellStart"/>
                  <w:r>
                    <w:rPr>
                      <w:rFonts w:ascii="Tahoma" w:hAnsi="Tahoma" w:cs="Tahoma"/>
                      <w:color w:val="FF0000"/>
                      <w:sz w:val="24"/>
                      <w:szCs w:val="26"/>
                    </w:rPr>
                    <w:t>Mk</w:t>
                  </w:r>
                  <w:proofErr w:type="spellEnd"/>
                  <w:r>
                    <w:rPr>
                      <w:rFonts w:ascii="Tahoma" w:hAnsi="Tahoma" w:cs="Tahoma"/>
                      <w:color w:val="FF0000"/>
                      <w:sz w:val="24"/>
                      <w:szCs w:val="26"/>
                    </w:rPr>
                    <w:t xml:space="preserve"> 6,3 / W</w:t>
                  </w:r>
                  <w:r>
                    <w:rPr>
                      <w:rFonts w:ascii="Tahoma" w:hAnsi="Tahoma" w:cs="Tahoma"/>
                      <w:color w:val="FF0000"/>
                      <w:sz w:val="24"/>
                      <w:szCs w:val="26"/>
                    </w:rPr>
                    <w:t>y</w:t>
                  </w:r>
                  <w:r>
                    <w:rPr>
                      <w:rFonts w:ascii="Tahoma" w:hAnsi="Tahoma" w:cs="Tahoma"/>
                      <w:color w:val="FF0000"/>
                      <w:sz w:val="24"/>
                      <w:szCs w:val="26"/>
                    </w:rPr>
                    <w:t xml:space="preserve">twórcą namiotów – </w:t>
                  </w:r>
                  <w:proofErr w:type="spellStart"/>
                  <w:r>
                    <w:rPr>
                      <w:rFonts w:ascii="Tahoma" w:hAnsi="Tahoma" w:cs="Tahoma"/>
                      <w:color w:val="FF0000"/>
                      <w:sz w:val="24"/>
                      <w:szCs w:val="26"/>
                    </w:rPr>
                    <w:t>Dz</w:t>
                  </w:r>
                  <w:proofErr w:type="spellEnd"/>
                  <w:r>
                    <w:rPr>
                      <w:rFonts w:ascii="Tahoma" w:hAnsi="Tahoma" w:cs="Tahoma"/>
                      <w:color w:val="FF0000"/>
                      <w:sz w:val="24"/>
                      <w:szCs w:val="26"/>
                    </w:rPr>
                    <w:t xml:space="preserve"> 18,1-3 / Żona Lota – Rdz 19,26 / Rut – </w:t>
                  </w:r>
                  <w:proofErr w:type="spellStart"/>
                  <w:r>
                    <w:rPr>
                      <w:rFonts w:ascii="Tahoma" w:hAnsi="Tahoma" w:cs="Tahoma"/>
                      <w:color w:val="FF0000"/>
                      <w:sz w:val="24"/>
                      <w:szCs w:val="26"/>
                    </w:rPr>
                    <w:t>Rt</w:t>
                  </w:r>
                  <w:proofErr w:type="spellEnd"/>
                  <w:r>
                    <w:rPr>
                      <w:rFonts w:ascii="Tahoma" w:hAnsi="Tahoma" w:cs="Tahoma"/>
                      <w:color w:val="FF0000"/>
                      <w:sz w:val="24"/>
                      <w:szCs w:val="26"/>
                    </w:rPr>
                    <w:t xml:space="preserve"> 1,16 /</w:t>
                  </w:r>
                </w:p>
                <w:p w:rsidR="00654ABF" w:rsidRPr="00F72FB6" w:rsidRDefault="00654ABF" w:rsidP="000570B0">
                  <w:pPr>
                    <w:ind w:firstLine="708"/>
                    <w:jc w:val="both"/>
                    <w:rPr>
                      <w:rFonts w:ascii="Tahoma" w:hAnsi="Tahoma" w:cs="Tahoma"/>
                      <w:sz w:val="24"/>
                      <w:szCs w:val="26"/>
                    </w:rPr>
                  </w:pPr>
                </w:p>
                <w:p w:rsidR="00654ABF" w:rsidRDefault="00654ABF"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654ABF" w:rsidRPr="001157AB" w:rsidRDefault="00654ABF" w:rsidP="001157AB">
                  <w:pPr>
                    <w:ind w:firstLine="708"/>
                    <w:jc w:val="both"/>
                    <w:rPr>
                      <w:rFonts w:ascii="Tahoma" w:hAnsi="Tahoma" w:cs="Tahoma"/>
                      <w:sz w:val="26"/>
                      <w:szCs w:val="26"/>
                    </w:rPr>
                  </w:pPr>
                </w:p>
                <w:p w:rsidR="00654ABF" w:rsidRPr="000275B1" w:rsidRDefault="00654ABF"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AF2F02" w:rsidP="00782F8A">
      <w:pPr>
        <w:pageBreakBefore/>
        <w:spacing w:before="840"/>
        <w:jc w:val="center"/>
        <w:rPr>
          <w:rFonts w:ascii="Tahoma" w:hAnsi="Tahoma" w:cs="Tahoma"/>
          <w:b/>
          <w:color w:val="70AD47" w:themeColor="accent6"/>
        </w:rPr>
      </w:pPr>
      <w:r w:rsidRPr="00AF2F02">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A061AF"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061AF">
        <w:rPr>
          <w:rFonts w:ascii="Tahoma" w:hAnsi="Tahoma" w:cs="Tahoma"/>
          <w:b/>
          <w:bCs/>
          <w:color w:val="7030A0"/>
          <w:spacing w:val="8"/>
          <w:kern w:val="36"/>
          <w:sz w:val="40"/>
          <w:szCs w:val="32"/>
          <w:lang w:eastAsia="pl-PL"/>
        </w:rPr>
        <w:t>Wielki Post</w:t>
      </w:r>
      <w:r>
        <w:rPr>
          <w:rFonts w:ascii="Tahoma" w:hAnsi="Tahoma" w:cs="Tahoma"/>
          <w:b/>
          <w:bCs/>
          <w:color w:val="0070C0"/>
          <w:spacing w:val="8"/>
          <w:kern w:val="36"/>
          <w:sz w:val="40"/>
          <w:szCs w:val="32"/>
          <w:lang w:eastAsia="pl-PL"/>
        </w:rPr>
        <w:t xml:space="preserve"> i </w:t>
      </w:r>
      <w:r w:rsidRPr="00A061AF">
        <w:rPr>
          <w:rFonts w:ascii="Tahoma" w:hAnsi="Tahoma" w:cs="Tahoma"/>
          <w:b/>
          <w:bCs/>
          <w:color w:val="C00000"/>
          <w:spacing w:val="8"/>
          <w:kern w:val="36"/>
          <w:sz w:val="40"/>
          <w:szCs w:val="32"/>
          <w:lang w:eastAsia="pl-PL"/>
        </w:rPr>
        <w:t>Wielkanoc</w:t>
      </w:r>
    </w:p>
    <w:p w:rsidR="00776950" w:rsidRDefault="00AF2F02" w:rsidP="009E159F">
      <w:pPr>
        <w:spacing w:before="360" w:line="240" w:lineRule="auto"/>
        <w:jc w:val="center"/>
        <w:rPr>
          <w:rFonts w:ascii="Tahoma" w:hAnsi="Tahoma" w:cs="Tahoma"/>
          <w:b/>
          <w:bCs/>
          <w:color w:val="92742A"/>
          <w:sz w:val="40"/>
          <w:szCs w:val="36"/>
        </w:rPr>
      </w:pPr>
      <w:r w:rsidRPr="00AF2F02">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654ABF" w:rsidRPr="00BB1E6A" w:rsidRDefault="00654ABF" w:rsidP="00D50CDF">
                  <w:pPr>
                    <w:jc w:val="center"/>
                    <w:rPr>
                      <w:rFonts w:ascii="Tahoma" w:hAnsi="Tahoma" w:cs="Tahoma"/>
                      <w:color w:val="7030A0"/>
                      <w:sz w:val="32"/>
                      <w:szCs w:val="28"/>
                    </w:rPr>
                  </w:pPr>
                  <w:r w:rsidRPr="00BB1E6A">
                    <w:rPr>
                      <w:rFonts w:ascii="Tahoma" w:hAnsi="Tahoma" w:cs="Tahoma"/>
                      <w:color w:val="7030A0"/>
                      <w:sz w:val="32"/>
                      <w:szCs w:val="28"/>
                    </w:rPr>
                    <w:t>Krzyż zasłonięty</w:t>
                  </w:r>
                  <w:r>
                    <w:rPr>
                      <w:rFonts w:ascii="Tahoma" w:hAnsi="Tahoma" w:cs="Tahoma"/>
                      <w:color w:val="7030A0"/>
                      <w:sz w:val="32"/>
                      <w:szCs w:val="28"/>
                    </w:rPr>
                    <w:t xml:space="preserve"> </w:t>
                  </w:r>
                  <w:r w:rsidRPr="00D11F8F">
                    <w:rPr>
                      <w:rFonts w:ascii="Tahoma" w:hAnsi="Tahoma" w:cs="Tahoma"/>
                      <w:color w:val="FF0000"/>
                      <w:sz w:val="24"/>
                      <w:szCs w:val="28"/>
                    </w:rPr>
                    <w:t>/Kontynuacja/</w:t>
                  </w:r>
                </w:p>
                <w:p w:rsidR="00654ABF" w:rsidRDefault="00654ABF" w:rsidP="00D50CDF">
                  <w:pPr>
                    <w:ind w:firstLine="708"/>
                    <w:jc w:val="both"/>
                    <w:rPr>
                      <w:rFonts w:ascii="Tahoma" w:hAnsi="Tahoma" w:cs="Tahoma"/>
                      <w:sz w:val="28"/>
                      <w:szCs w:val="28"/>
                    </w:rPr>
                  </w:pPr>
                  <w:r>
                    <w:rPr>
                      <w:rFonts w:ascii="Tahoma" w:hAnsi="Tahoma" w:cs="Tahoma"/>
                      <w:sz w:val="28"/>
                      <w:szCs w:val="28"/>
                    </w:rPr>
                    <w:t>Krzyż, a w liturgii przedpoborowej również ołtarze i święte obrazy, zasłaniane są na pamiątkę całunu, jakim zostało owinięte ciało Chrystusa.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Prorok Izajasz mówił: „Po udręce i sądzie został usunięty; a kto się przejmuje Jego losem? Tak! Zgładzono Go z krainy żyjących” /Iż 53,8/. Zasłona /</w:t>
                  </w:r>
                  <w:r w:rsidRPr="00531C27">
                    <w:rPr>
                      <w:rFonts w:ascii="Tahoma" w:hAnsi="Tahoma" w:cs="Tahoma"/>
                      <w:i/>
                      <w:sz w:val="28"/>
                      <w:szCs w:val="28"/>
                    </w:rPr>
                    <w:t>łac. velato</w:t>
                  </w:r>
                  <w:r>
                    <w:rPr>
                      <w:rFonts w:ascii="Tahoma" w:hAnsi="Tahoma" w:cs="Tahoma"/>
                      <w:sz w:val="28"/>
                      <w:szCs w:val="28"/>
                    </w:rPr>
                    <w:t xml:space="preserve"> / pogłębia w naszych sercach doświadczenie nieobecności Pana, poczucie oddalenia od Niego, fakt że przez grzech usuwamy go z naszych serc. Przypomina nam o potrzebie nawrócenia, które jest stałym wezwaniem dla każdego chrześcijanina i Kościoła.</w:t>
                  </w:r>
                </w:p>
                <w:p w:rsidR="00654ABF" w:rsidRPr="001F327E" w:rsidRDefault="00654ABF" w:rsidP="001F327E">
                  <w:pPr>
                    <w:jc w:val="center"/>
                    <w:rPr>
                      <w:rFonts w:ascii="Tahoma" w:hAnsi="Tahoma" w:cs="Tahoma"/>
                      <w:color w:val="7030A0"/>
                      <w:sz w:val="32"/>
                      <w:szCs w:val="28"/>
                    </w:rPr>
                  </w:pPr>
                  <w:r w:rsidRPr="001F327E">
                    <w:rPr>
                      <w:rFonts w:ascii="Tahoma" w:hAnsi="Tahoma" w:cs="Tahoma"/>
                      <w:color w:val="7030A0"/>
                      <w:sz w:val="32"/>
                      <w:szCs w:val="28"/>
                    </w:rPr>
                    <w:t>Droga Krzyżowa</w:t>
                  </w:r>
                </w:p>
                <w:p w:rsidR="00654ABF" w:rsidRPr="00D50CDF" w:rsidRDefault="00654ABF" w:rsidP="00424F47">
                  <w:pPr>
                    <w:jc w:val="both"/>
                    <w:rPr>
                      <w:rFonts w:ascii="Tahoma" w:hAnsi="Tahoma" w:cs="Tahoma"/>
                      <w:sz w:val="28"/>
                      <w:szCs w:val="28"/>
                    </w:rPr>
                  </w:pPr>
                  <w:r>
                    <w:rPr>
                      <w:rFonts w:ascii="Tahoma" w:hAnsi="Tahoma" w:cs="Tahoma"/>
                      <w:sz w:val="28"/>
                      <w:szCs w:val="28"/>
                    </w:rPr>
                    <w:tab/>
                    <w:t xml:space="preserve">Jak pisze arcybiskup Piero Marini /przewodniczący Papieskiego Komitetu Kongresów Eucharystycznych/: „Najwcześniejsze wzmianki o </w:t>
                  </w:r>
                  <w:r w:rsidRPr="001F327E">
                    <w:rPr>
                      <w:rFonts w:ascii="Tahoma" w:hAnsi="Tahoma" w:cs="Tahoma"/>
                      <w:i/>
                      <w:sz w:val="28"/>
                      <w:szCs w:val="28"/>
                    </w:rPr>
                    <w:t xml:space="preserve">Via </w:t>
                  </w:r>
                  <w:proofErr w:type="spellStart"/>
                  <w:r w:rsidRPr="001F327E">
                    <w:rPr>
                      <w:rFonts w:ascii="Tahoma" w:hAnsi="Tahoma" w:cs="Tahoma"/>
                      <w:i/>
                      <w:sz w:val="28"/>
                      <w:szCs w:val="28"/>
                    </w:rPr>
                    <w:t>Crucis</w:t>
                  </w:r>
                  <w:proofErr w:type="spellEnd"/>
                  <w:r>
                    <w:rPr>
                      <w:rFonts w:ascii="Tahoma" w:hAnsi="Tahoma" w:cs="Tahoma"/>
                      <w:sz w:val="28"/>
                      <w:szCs w:val="28"/>
                    </w:rPr>
                    <w:t xml:space="preserve"> w jej obecnej formie z czternastoma stacjami ułożonymi w tradycyjnym porządku, pochodzą z Hiszpanii pierwszej połowy XVII wieku, z kręgów franciszkańskich.  Z Półwyspu Iberyjskiego została przeniesiona najpierw na Sardynię pod panowaniem królów Hiszpanii, a potem na Półwysep Apeniński, gdzie znalazła przekonanego i skutecznego propagatora w osobie niestrudzonego misjonarza św. Leonarda de Porto </w:t>
                  </w:r>
                  <w:proofErr w:type="spellStart"/>
                  <w:r>
                    <w:rPr>
                      <w:rFonts w:ascii="Tahoma" w:hAnsi="Tahoma" w:cs="Tahoma"/>
                      <w:sz w:val="28"/>
                      <w:szCs w:val="28"/>
                    </w:rPr>
                    <w:t>Maurizia</w:t>
                  </w:r>
                  <w:proofErr w:type="spellEnd"/>
                  <w:r>
                    <w:rPr>
                      <w:rFonts w:ascii="Tahoma" w:hAnsi="Tahoma" w:cs="Tahoma"/>
                      <w:sz w:val="28"/>
                      <w:szCs w:val="28"/>
                    </w:rPr>
                    <w:t xml:space="preserve"> /zm. 1751/ z Zakonu Braci Mniejszych”.</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Zwykle czternastu stacjom Drogi Krzyżowej /</w:t>
                  </w:r>
                  <w:r w:rsidRPr="001F327E">
                    <w:rPr>
                      <w:rFonts w:ascii="Tahoma" w:hAnsi="Tahoma" w:cs="Tahoma"/>
                      <w:i/>
                      <w:sz w:val="28"/>
                      <w:szCs w:val="28"/>
                    </w:rPr>
                    <w:t xml:space="preserve">łac. Via </w:t>
                  </w:r>
                  <w:proofErr w:type="spellStart"/>
                  <w:r w:rsidRPr="001F327E">
                    <w:rPr>
                      <w:rFonts w:ascii="Tahoma" w:hAnsi="Tahoma" w:cs="Tahoma"/>
                      <w:i/>
                      <w:sz w:val="28"/>
                      <w:szCs w:val="28"/>
                    </w:rPr>
                    <w:t>Crucis</w:t>
                  </w:r>
                  <w:proofErr w:type="spellEnd"/>
                  <w:r>
                    <w:rPr>
                      <w:rFonts w:ascii="Tahoma" w:hAnsi="Tahoma" w:cs="Tahoma"/>
                      <w:sz w:val="28"/>
                      <w:szCs w:val="28"/>
                    </w:rPr>
                    <w:t xml:space="preserve">/ towarzyszą rozważania o męce Pańskiej. Może się jednak zdarzyć, że będziemy uczestniczyć w nabożeństwie Drogi Krzyżowej, która ma wyznaczonych piętnaście stacji. Taka nowość, wynikająca z dodania stacji </w:t>
                  </w:r>
                  <w:r w:rsidRPr="00424F47">
                    <w:rPr>
                      <w:rFonts w:ascii="Tahoma" w:hAnsi="Tahoma" w:cs="Tahoma"/>
                      <w:i/>
                      <w:sz w:val="28"/>
                      <w:szCs w:val="28"/>
                    </w:rPr>
                    <w:t>Zmartwychwstania</w:t>
                  </w:r>
                  <w:r>
                    <w:rPr>
                      <w:rFonts w:ascii="Tahoma" w:hAnsi="Tahoma" w:cs="Tahoma"/>
                      <w:sz w:val="28"/>
                      <w:szCs w:val="28"/>
                    </w:rPr>
                    <w:t xml:space="preserve">, wynika z pragnienia przedstawienia ofiary Chrystusa w bardziej kompletnym kształcie. Jednakże przejście do </w:t>
                  </w:r>
                  <w:r w:rsidRPr="00424F47">
                    <w:rPr>
                      <w:rFonts w:ascii="Tahoma" w:hAnsi="Tahoma" w:cs="Tahoma"/>
                      <w:i/>
                      <w:sz w:val="28"/>
                      <w:szCs w:val="28"/>
                    </w:rPr>
                    <w:t>Zmartwychwstania</w:t>
                  </w:r>
                  <w:r>
                    <w:rPr>
                      <w:rFonts w:ascii="Tahoma" w:hAnsi="Tahoma" w:cs="Tahoma"/>
                      <w:sz w:val="28"/>
                      <w:szCs w:val="28"/>
                    </w:rPr>
                    <w:t xml:space="preserve"> jeszcze podczas </w:t>
                  </w:r>
                  <w:r w:rsidRPr="00424F47">
                    <w:rPr>
                      <w:rFonts w:ascii="Tahoma" w:hAnsi="Tahoma" w:cs="Tahoma"/>
                      <w:i/>
                      <w:sz w:val="28"/>
                      <w:szCs w:val="28"/>
                    </w:rPr>
                    <w:t xml:space="preserve">Via </w:t>
                  </w:r>
                  <w:proofErr w:type="spellStart"/>
                  <w:r w:rsidRPr="00424F47">
                    <w:rPr>
                      <w:rFonts w:ascii="Tahoma" w:hAnsi="Tahoma" w:cs="Tahoma"/>
                      <w:i/>
                      <w:sz w:val="28"/>
                      <w:szCs w:val="28"/>
                    </w:rPr>
                    <w:t>Crucis</w:t>
                  </w:r>
                  <w:proofErr w:type="spellEnd"/>
                  <w:r>
                    <w:rPr>
                      <w:rFonts w:ascii="Tahoma" w:hAnsi="Tahoma" w:cs="Tahoma"/>
                      <w:sz w:val="28"/>
                      <w:szCs w:val="28"/>
                    </w:rPr>
                    <w:t xml:space="preserve"> nie wydaje się najbardziej właściwe…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color w:val="FF0000"/>
                      <w:sz w:val="26"/>
                      <w:szCs w:val="26"/>
                    </w:rPr>
                    <w:t>/kontynuacja na stronie 6</w:t>
                  </w:r>
                  <w:r w:rsidRPr="00054D51">
                    <w:rPr>
                      <w:rFonts w:ascii="Tahoma" w:hAnsi="Tahoma" w:cs="Tahoma"/>
                      <w:color w:val="FF0000"/>
                      <w:sz w:val="26"/>
                      <w:szCs w:val="26"/>
                    </w:rPr>
                    <w:t>/</w:t>
                  </w:r>
                </w:p>
                <w:p w:rsidR="00654ABF" w:rsidRPr="00BD794C" w:rsidRDefault="00654ABF" w:rsidP="00462BF1">
                  <w:pPr>
                    <w:jc w:val="both"/>
                    <w:rPr>
                      <w:rFonts w:ascii="Tahoma" w:hAnsi="Tahoma" w:cs="Tahoma"/>
                      <w:sz w:val="28"/>
                      <w:szCs w:val="28"/>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AF2F02"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654ABF" w:rsidRDefault="00654ABF"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654ABF" w:rsidRDefault="00654ABF"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654ABF" w:rsidRPr="00542F88" w:rsidRDefault="00654ABF"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654ABF" w:rsidRPr="00542F88" w:rsidRDefault="00654ABF"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654ABF" w:rsidRPr="00542F88" w:rsidRDefault="00654ABF"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654ABF" w:rsidRDefault="00654ABF"/>
              </w:txbxContent>
            </v:textbox>
          </v:shape>
        </w:pict>
      </w:r>
    </w:p>
    <w:p w:rsidR="009A7CFB" w:rsidRDefault="00AF2F02"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654ABF" w:rsidRPr="004629B5" w:rsidRDefault="00654ABF"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654ABF" w:rsidRDefault="00654ABF"/>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AF2F02"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654ABF" w:rsidRPr="00EF2C73" w:rsidRDefault="00654ABF" w:rsidP="00EF2C73">
                  <w:pPr>
                    <w:spacing w:after="0"/>
                    <w:jc w:val="both"/>
                    <w:rPr>
                      <w:rFonts w:ascii="Monotype Corsiva" w:hAnsi="Monotype Corsiva"/>
                      <w:sz w:val="36"/>
                      <w:szCs w:val="36"/>
                    </w:rPr>
                  </w:pPr>
                  <w:r>
                    <w:rPr>
                      <w:rFonts w:ascii="Monotype Corsiva" w:hAnsi="Monotype Corsiva"/>
                      <w:sz w:val="36"/>
                      <w:szCs w:val="36"/>
                    </w:rPr>
                    <w:t xml:space="preserve">….dotyczących wiary i Kościoła żaden zaborca nie ma prawa stawiać zakazów. Drogo też za to zapłacił. 17 czerwca 1941 roku został aresztowany i </w:t>
                  </w:r>
                  <w:proofErr w:type="spellStart"/>
                  <w:r>
                    <w:rPr>
                      <w:rFonts w:ascii="Monotype Corsiva" w:hAnsi="Monotype Corsiva"/>
                      <w:sz w:val="36"/>
                      <w:szCs w:val="36"/>
                    </w:rPr>
                    <w:t>przebyszy</w:t>
                  </w:r>
                  <w:proofErr w:type="spellEnd"/>
                  <w:r>
                    <w:rPr>
                      <w:rFonts w:ascii="Monotype Corsiva" w:hAnsi="Monotype Corsiva"/>
                      <w:sz w:val="36"/>
                      <w:szCs w:val="36"/>
                    </w:rPr>
                    <w:t xml:space="preserve"> kilka obozów został przewieziony do obozu koncentracyjnego w Dachau, gdzie 25 września 1942 roku zakończył męczeńską śmiercią swoje życie i pracę swoją dla Boga i ludzi powiększając listę męczeństwa kapłanów płockich.</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Wspomnieć tu należy również tragedię kościoła zarębskiego w latach okupacji. Przestał on być przybytkiem Boga, a zamieniony w spichlerz przez parę lat był magazynem zboża, które ładowano do wysokości ambony. Strych kościoła wykorzystano w innym celu, oto urządzono na nim przejściowy areszt, w którym przetrzymywano po 70-80 ludzi. Jeden z takich aresztantów wyznał, że w grupie 80 ludzi przebywał na strychu przez równe dwa tygodnie. Plebania natomiast na całe lata wojenne stała się mieszkaniem i biurem komisarza niemieckiego.</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Osierocona parafia Zarębska przez parę lat nie miała własnego pasterza, opiekę duchową dojazdami sprawował proboszcz Brodowych Łąk – ks. Aleksander Głowacki do 13 maja 1945 roku. Po nim przez rok zaledwie, bo do czerwca 1946 roku proboszczem jest ks. Zygmunt Tadeusiak, który też nie mógł uniknąć nieszczęśliwego losu. Przez jakieś nieporozumienie został aresztowany i chociaż po paru miesiącach został uniewinniony, do Zarąb już nie wrócił. Za jego czasów wybudowano ogrodzenie – mur z cegły – na połowie cmentarza przykościelnego i płotem drewnianym ogrodzono cmentarz grzebalny.</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Od października 1946 roku do grudnia 1951 roku widzimy w Zarębach…</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AF2F02"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654ABF" w:rsidRPr="00134AF8" w:rsidRDefault="00654ABF"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654ABF" w:rsidRPr="00134AF8" w:rsidRDefault="00654ABF"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AF2F02"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55.75pt;z-index:251713536" strokecolor="white [3212]">
            <v:textbox style="mso-next-textbox:#_x0000_s1043">
              <w:txbxContent>
                <w:p w:rsidR="00654ABF" w:rsidRPr="00967C17" w:rsidRDefault="00654ABF"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654ABF" w:rsidRPr="00225CD6" w:rsidRDefault="00654ABF" w:rsidP="00225CD6">
                  <w:pPr>
                    <w:spacing w:after="30" w:line="240" w:lineRule="auto"/>
                    <w:jc w:val="center"/>
                    <w:rPr>
                      <w:rFonts w:ascii="Tahoma" w:hAnsi="Tahoma" w:cs="Tahoma"/>
                      <w:b/>
                      <w:i/>
                      <w:color w:val="FF0000"/>
                      <w:sz w:val="32"/>
                      <w:szCs w:val="34"/>
                    </w:rPr>
                  </w:pPr>
                  <w:r>
                    <w:rPr>
                      <w:rFonts w:ascii="Tahoma" w:hAnsi="Tahoma" w:cs="Tahoma"/>
                      <w:b/>
                      <w:i/>
                      <w:color w:val="FF0000"/>
                      <w:sz w:val="32"/>
                      <w:szCs w:val="34"/>
                    </w:rPr>
                    <w:t>Poziom II</w:t>
                  </w:r>
                </w:p>
                <w:p w:rsidR="00654ABF" w:rsidRDefault="00654ABF" w:rsidP="00961F8F">
                  <w:pPr>
                    <w:spacing w:after="30" w:line="240" w:lineRule="auto"/>
                    <w:rPr>
                      <w:rFonts w:ascii="Tahoma" w:hAnsi="Tahoma" w:cs="Tahoma"/>
                      <w:sz w:val="32"/>
                      <w:szCs w:val="34"/>
                    </w:rPr>
                  </w:pPr>
                </w:p>
                <w:p w:rsidR="00654ABF" w:rsidRPr="002E7D37" w:rsidRDefault="00654ABF" w:rsidP="009033B2">
                  <w:pPr>
                    <w:spacing w:after="30" w:line="240" w:lineRule="auto"/>
                    <w:rPr>
                      <w:rFonts w:ascii="Tahoma" w:hAnsi="Tahoma" w:cs="Tahoma"/>
                      <w:sz w:val="32"/>
                      <w:szCs w:val="34"/>
                    </w:rPr>
                  </w:pPr>
                  <w:r>
                    <w:rPr>
                      <w:rFonts w:ascii="Tahoma" w:hAnsi="Tahoma" w:cs="Tahoma"/>
                      <w:sz w:val="32"/>
                      <w:szCs w:val="34"/>
                    </w:rPr>
                    <w:t>44</w:t>
                  </w:r>
                  <w:r w:rsidRPr="002E7D37">
                    <w:rPr>
                      <w:rFonts w:ascii="Tahoma" w:hAnsi="Tahoma" w:cs="Tahoma"/>
                      <w:sz w:val="32"/>
                      <w:szCs w:val="34"/>
                    </w:rPr>
                    <w:t>.</w:t>
                  </w:r>
                </w:p>
                <w:p w:rsidR="00654ABF" w:rsidRDefault="00654ABF" w:rsidP="009033B2">
                  <w:pPr>
                    <w:spacing w:after="30" w:line="240" w:lineRule="auto"/>
                    <w:jc w:val="center"/>
                    <w:rPr>
                      <w:rFonts w:ascii="Tahoma" w:hAnsi="Tahoma" w:cs="Tahoma"/>
                      <w:sz w:val="30"/>
                      <w:szCs w:val="30"/>
                    </w:rPr>
                  </w:pPr>
                  <w:r>
                    <w:rPr>
                      <w:rFonts w:ascii="Tahoma" w:hAnsi="Tahoma" w:cs="Tahoma"/>
                      <w:sz w:val="30"/>
                      <w:szCs w:val="30"/>
                    </w:rPr>
                    <w:t>Jak nazywał się brat Mojżesza?</w:t>
                  </w:r>
                </w:p>
                <w:p w:rsidR="00654ABF" w:rsidRDefault="00654ABF" w:rsidP="009033B2">
                  <w:pPr>
                    <w:spacing w:after="30" w:line="240" w:lineRule="auto"/>
                    <w:rPr>
                      <w:rFonts w:ascii="Tahoma" w:hAnsi="Tahoma" w:cs="Tahoma"/>
                      <w:sz w:val="30"/>
                      <w:szCs w:val="30"/>
                    </w:rPr>
                  </w:pPr>
                  <w:r>
                    <w:rPr>
                      <w:rFonts w:ascii="Tahoma" w:hAnsi="Tahoma" w:cs="Tahoma"/>
                      <w:sz w:val="30"/>
                      <w:szCs w:val="30"/>
                    </w:rPr>
                    <w:t xml:space="preserve">45. </w:t>
                  </w:r>
                </w:p>
                <w:p w:rsidR="00654ABF" w:rsidRDefault="00654ABF" w:rsidP="009033B2">
                  <w:pPr>
                    <w:spacing w:after="30" w:line="240" w:lineRule="auto"/>
                    <w:jc w:val="center"/>
                    <w:rPr>
                      <w:rFonts w:ascii="Tahoma" w:hAnsi="Tahoma" w:cs="Tahoma"/>
                      <w:sz w:val="30"/>
                      <w:szCs w:val="30"/>
                    </w:rPr>
                  </w:pPr>
                  <w:r>
                    <w:rPr>
                      <w:rFonts w:ascii="Tahoma" w:hAnsi="Tahoma" w:cs="Tahoma"/>
                      <w:sz w:val="30"/>
                      <w:szCs w:val="30"/>
                    </w:rPr>
                    <w:t>Kim z zawodu był Jezus?</w:t>
                  </w:r>
                </w:p>
                <w:p w:rsidR="00654ABF" w:rsidRDefault="00654ABF" w:rsidP="009033B2">
                  <w:pPr>
                    <w:spacing w:after="30" w:line="240" w:lineRule="auto"/>
                    <w:rPr>
                      <w:rFonts w:ascii="Tahoma" w:hAnsi="Tahoma" w:cs="Tahoma"/>
                      <w:sz w:val="30"/>
                      <w:szCs w:val="30"/>
                    </w:rPr>
                  </w:pPr>
                  <w:r>
                    <w:rPr>
                      <w:rFonts w:ascii="Tahoma" w:hAnsi="Tahoma" w:cs="Tahoma"/>
                      <w:sz w:val="30"/>
                      <w:szCs w:val="30"/>
                    </w:rPr>
                    <w:t xml:space="preserve">46. </w:t>
                  </w:r>
                </w:p>
                <w:p w:rsidR="00654ABF" w:rsidRDefault="00654ABF" w:rsidP="009033B2">
                  <w:pPr>
                    <w:spacing w:after="30" w:line="240" w:lineRule="auto"/>
                    <w:jc w:val="center"/>
                    <w:rPr>
                      <w:rFonts w:ascii="Tahoma" w:hAnsi="Tahoma" w:cs="Tahoma"/>
                      <w:sz w:val="30"/>
                      <w:szCs w:val="30"/>
                    </w:rPr>
                  </w:pPr>
                  <w:r>
                    <w:rPr>
                      <w:rFonts w:ascii="Tahoma" w:hAnsi="Tahoma" w:cs="Tahoma"/>
                      <w:sz w:val="30"/>
                      <w:szCs w:val="30"/>
                    </w:rPr>
                    <w:t>Kim z zawodu był Paweł?</w:t>
                  </w:r>
                </w:p>
                <w:p w:rsidR="00654ABF" w:rsidRDefault="00654ABF" w:rsidP="009033B2">
                  <w:pPr>
                    <w:spacing w:after="30" w:line="240" w:lineRule="auto"/>
                    <w:rPr>
                      <w:rFonts w:ascii="Tahoma" w:hAnsi="Tahoma" w:cs="Tahoma"/>
                      <w:sz w:val="30"/>
                      <w:szCs w:val="30"/>
                    </w:rPr>
                  </w:pPr>
                  <w:r>
                    <w:rPr>
                      <w:rFonts w:ascii="Tahoma" w:hAnsi="Tahoma" w:cs="Tahoma"/>
                      <w:sz w:val="30"/>
                      <w:szCs w:val="30"/>
                    </w:rPr>
                    <w:t>47.</w:t>
                  </w:r>
                </w:p>
                <w:p w:rsidR="00654ABF" w:rsidRDefault="00654ABF" w:rsidP="009033B2">
                  <w:pPr>
                    <w:spacing w:after="30" w:line="240" w:lineRule="auto"/>
                    <w:jc w:val="center"/>
                    <w:rPr>
                      <w:rFonts w:ascii="Tahoma" w:hAnsi="Tahoma" w:cs="Tahoma"/>
                      <w:sz w:val="30"/>
                      <w:szCs w:val="30"/>
                    </w:rPr>
                  </w:pPr>
                  <w:r>
                    <w:rPr>
                      <w:rFonts w:ascii="Tahoma" w:hAnsi="Tahoma" w:cs="Tahoma"/>
                      <w:sz w:val="30"/>
                      <w:szCs w:val="30"/>
                    </w:rPr>
                    <w:t>Która z kobiet została zamieniona w słup soli?</w:t>
                  </w:r>
                </w:p>
                <w:p w:rsidR="00654ABF" w:rsidRDefault="00654ABF" w:rsidP="00CC7889">
                  <w:pPr>
                    <w:spacing w:after="30" w:line="240" w:lineRule="auto"/>
                    <w:rPr>
                      <w:rFonts w:ascii="Tahoma" w:hAnsi="Tahoma" w:cs="Tahoma"/>
                      <w:sz w:val="30"/>
                      <w:szCs w:val="30"/>
                    </w:rPr>
                  </w:pPr>
                  <w:r>
                    <w:rPr>
                      <w:rFonts w:ascii="Tahoma" w:hAnsi="Tahoma" w:cs="Tahoma"/>
                      <w:sz w:val="30"/>
                      <w:szCs w:val="30"/>
                    </w:rPr>
                    <w:t>48.</w:t>
                  </w:r>
                </w:p>
                <w:p w:rsidR="00654ABF" w:rsidRDefault="00654ABF" w:rsidP="00CC7889">
                  <w:pPr>
                    <w:spacing w:after="30" w:line="240" w:lineRule="auto"/>
                    <w:jc w:val="center"/>
                    <w:rPr>
                      <w:rFonts w:ascii="Tahoma" w:hAnsi="Tahoma" w:cs="Tahoma"/>
                      <w:sz w:val="30"/>
                      <w:szCs w:val="30"/>
                    </w:rPr>
                  </w:pPr>
                  <w:r>
                    <w:rPr>
                      <w:rFonts w:ascii="Tahoma" w:hAnsi="Tahoma" w:cs="Tahoma"/>
                      <w:sz w:val="30"/>
                      <w:szCs w:val="30"/>
                    </w:rPr>
                    <w:t>Kto powiedział: „gdzie ty pójdziesz, tam ja pójdę, gdzie ty zamieszkasz, tam ja zamieszkam”?</w:t>
                  </w:r>
                </w:p>
                <w:p w:rsidR="00654ABF" w:rsidRDefault="00654ABF" w:rsidP="0074481E">
                  <w:pPr>
                    <w:spacing w:after="30" w:line="240" w:lineRule="auto"/>
                    <w:jc w:val="center"/>
                    <w:rPr>
                      <w:rFonts w:ascii="Tahoma" w:hAnsi="Tahoma" w:cs="Tahoma"/>
                      <w:color w:val="FF0000"/>
                      <w:sz w:val="32"/>
                      <w:szCs w:val="26"/>
                    </w:rPr>
                  </w:pPr>
                </w:p>
                <w:p w:rsidR="00654ABF" w:rsidRPr="00DB7BF3" w:rsidRDefault="00654ABF" w:rsidP="0074481E">
                  <w:pPr>
                    <w:spacing w:after="30" w:line="240" w:lineRule="auto"/>
                    <w:jc w:val="center"/>
                    <w:rPr>
                      <w:rFonts w:ascii="Tahoma" w:hAnsi="Tahoma" w:cs="Tahoma"/>
                      <w:color w:val="FF0000"/>
                      <w:sz w:val="32"/>
                      <w:szCs w:val="26"/>
                    </w:rPr>
                  </w:pPr>
                </w:p>
                <w:p w:rsidR="00654ABF" w:rsidRDefault="00654ABF"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654ABF" w:rsidRPr="00134AF8" w:rsidRDefault="00654ABF" w:rsidP="00B010FD">
                  <w:pPr>
                    <w:spacing w:after="30" w:line="240" w:lineRule="auto"/>
                    <w:ind w:firstLine="708"/>
                    <w:jc w:val="both"/>
                    <w:rPr>
                      <w:rFonts w:ascii="Tahoma" w:hAnsi="Tahoma" w:cs="Tahoma"/>
                      <w:i/>
                      <w:color w:val="FF0000"/>
                      <w:sz w:val="24"/>
                      <w:szCs w:val="26"/>
                    </w:rPr>
                  </w:pPr>
                </w:p>
                <w:p w:rsidR="00654ABF" w:rsidRDefault="00654ABF" w:rsidP="00E57538">
                  <w:pPr>
                    <w:spacing w:after="30" w:line="240" w:lineRule="auto"/>
                    <w:rPr>
                      <w:rFonts w:ascii="Tahoma" w:hAnsi="Tahoma" w:cs="Tahoma"/>
                      <w:sz w:val="24"/>
                      <w:szCs w:val="26"/>
                    </w:rPr>
                  </w:pPr>
                </w:p>
                <w:p w:rsidR="00654ABF" w:rsidRPr="00134AF8" w:rsidRDefault="00654ABF" w:rsidP="00E57538">
                  <w:pPr>
                    <w:spacing w:after="30" w:line="240" w:lineRule="auto"/>
                    <w:jc w:val="center"/>
                    <w:rPr>
                      <w:rFonts w:ascii="Tahoma" w:hAnsi="Tahoma" w:cs="Tahoma"/>
                      <w:sz w:val="24"/>
                      <w:szCs w:val="26"/>
                    </w:rPr>
                  </w:pPr>
                </w:p>
                <w:p w:rsidR="00654ABF" w:rsidRPr="00827AF5" w:rsidRDefault="00654ABF"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654ABF" w:rsidRPr="00301BA5" w:rsidRDefault="00654ABF" w:rsidP="00301BA5">
                  <w:pPr>
                    <w:spacing w:before="100" w:beforeAutospacing="1" w:after="100" w:afterAutospacing="1"/>
                    <w:jc w:val="both"/>
                    <w:outlineLvl w:val="4"/>
                    <w:rPr>
                      <w:rFonts w:ascii="Tahoma" w:hAnsi="Tahoma" w:cs="Tahoma"/>
                      <w:sz w:val="24"/>
                      <w:szCs w:val="20"/>
                    </w:rPr>
                  </w:pPr>
                </w:p>
                <w:p w:rsidR="00654ABF" w:rsidRDefault="00654ABF"/>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654ABF" w:rsidRPr="00967C17" w:rsidRDefault="00654ABF"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654ABF" w:rsidRDefault="00654ABF"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654ABF" w:rsidRPr="0020587C" w:rsidRDefault="00654ABF" w:rsidP="00896BC5">
                  <w:pPr>
                    <w:jc w:val="center"/>
                    <w:rPr>
                      <w:rFonts w:ascii="Lucida Handwriting" w:hAnsi="Lucida Handwriting"/>
                      <w:b/>
                    </w:rPr>
                  </w:pPr>
                  <w:r w:rsidRPr="0020587C">
                    <w:rPr>
                      <w:rFonts w:ascii="Lucida Handwriting" w:hAnsi="Lucida Handwriting"/>
                      <w:b/>
                    </w:rPr>
                    <w:t>TRUDNY ENTUZJASTYCZNY KATECHIZM JEZUSA</w:t>
                  </w:r>
                </w:p>
                <w:p w:rsidR="00654ABF" w:rsidRDefault="00654ABF" w:rsidP="00B010FD">
                  <w:pPr>
                    <w:jc w:val="center"/>
                    <w:rPr>
                      <w:noProof/>
                      <w:lang w:eastAsia="pl-PL"/>
                    </w:rPr>
                  </w:pPr>
                  <w:r>
                    <w:rPr>
                      <w:noProof/>
                      <w:lang w:eastAsia="pl-PL"/>
                    </w:rPr>
                    <w:drawing>
                      <wp:inline distT="0" distB="0" distL="0" distR="0">
                        <wp:extent cx="4133850" cy="5723407"/>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4135746" cy="5726032"/>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DB5357" w:rsidRDefault="00AF2F02" w:rsidP="004A76DD">
      <w:pPr>
        <w:jc w:val="center"/>
        <w:rPr>
          <w:rFonts w:ascii="Tahoma" w:hAnsi="Tahoma" w:cs="Tahoma"/>
          <w:color w:val="FF0000"/>
          <w:sz w:val="32"/>
          <w:szCs w:val="24"/>
        </w:rPr>
      </w:pPr>
      <w:r w:rsidRPr="00AF2F02">
        <w:rPr>
          <w:rFonts w:ascii="Tahoma" w:hAnsi="Tahoma" w:cs="Tahoma"/>
          <w:noProof/>
          <w:color w:val="7030A0"/>
          <w:sz w:val="18"/>
          <w:szCs w:val="32"/>
        </w:rPr>
        <w:pict>
          <v:shape id="_x0000_s1042" type="#_x0000_t202" style="position:absolute;left:0;text-align:left;margin-left:12.45pt;margin-top:28.85pt;width:525.75pt;height:574.3pt;z-index:251712512" strokecolor="white [3212]">
            <v:textbox style="mso-next-textbox:#_x0000_s1042">
              <w:txbxContent>
                <w:p w:rsidR="00654ABF" w:rsidRDefault="00654ABF" w:rsidP="000F798F">
                  <w:pPr>
                    <w:jc w:val="both"/>
                    <w:rPr>
                      <w:rFonts w:ascii="Tahoma" w:hAnsi="Tahoma" w:cs="Tahoma"/>
                      <w:sz w:val="28"/>
                      <w:szCs w:val="28"/>
                    </w:rPr>
                  </w:pPr>
                  <w:r>
                    <w:rPr>
                      <w:rFonts w:ascii="Tahoma" w:hAnsi="Tahoma" w:cs="Tahoma"/>
                      <w:sz w:val="28"/>
                      <w:szCs w:val="28"/>
                    </w:rPr>
                    <w:t xml:space="preserve">Ludzkie doświadczenie cierpienia i śmierci należy traktować poważnie. Raczej nie powinno się więc przedstawiać </w:t>
                  </w:r>
                  <w:r w:rsidRPr="00424F47">
                    <w:rPr>
                      <w:rFonts w:ascii="Tahoma" w:hAnsi="Tahoma" w:cs="Tahoma"/>
                      <w:i/>
                      <w:sz w:val="28"/>
                      <w:szCs w:val="28"/>
                    </w:rPr>
                    <w:t>Paschy</w:t>
                  </w:r>
                  <w:r>
                    <w:rPr>
                      <w:rFonts w:ascii="Tahoma" w:hAnsi="Tahoma" w:cs="Tahoma"/>
                      <w:sz w:val="28"/>
                      <w:szCs w:val="28"/>
                    </w:rPr>
                    <w:t>, dodając szczęśliwe zakończenie.</w:t>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Warto podczas nabożeństwa Drogi Krzyżowej zastanowić się nad ofiarą Jezusa i naszym przeżywaniem wiary, podążając za refleksją Davida Marii </w:t>
                  </w:r>
                  <w:proofErr w:type="spellStart"/>
                  <w:r>
                    <w:rPr>
                      <w:rFonts w:ascii="Tahoma" w:hAnsi="Tahoma" w:cs="Tahoma"/>
                      <w:sz w:val="28"/>
                      <w:szCs w:val="28"/>
                    </w:rPr>
                    <w:t>Turolda</w:t>
                  </w:r>
                  <w:proofErr w:type="spellEnd"/>
                  <w:r>
                    <w:rPr>
                      <w:rFonts w:ascii="Tahoma" w:hAnsi="Tahoma" w:cs="Tahoma"/>
                      <w:sz w:val="28"/>
                      <w:szCs w:val="28"/>
                    </w:rPr>
                    <w:t xml:space="preserve"> /włoski kapłan, teolog, filozof, pisarz i poeta/:</w:t>
                  </w:r>
                  <w:r>
                    <w:rPr>
                      <w:rFonts w:ascii="Tahoma" w:hAnsi="Tahoma" w:cs="Tahoma"/>
                      <w:sz w:val="28"/>
                      <w:szCs w:val="28"/>
                    </w:rPr>
                    <w:tab/>
                    <w:t xml:space="preserve"> „Wiara paschalna nie jest prawdziwą wiarą. Podczas Paschy jesteś aż nazbyt piękny, prawdziwą wiarę wyznaje się w Wielki Piątek, kiedy jeszcze nie było Cię w niebie!”</w:t>
                  </w:r>
                </w:p>
                <w:p w:rsidR="00654ABF" w:rsidRPr="000F798F" w:rsidRDefault="00654ABF" w:rsidP="000F798F">
                  <w:pPr>
                    <w:jc w:val="center"/>
                    <w:rPr>
                      <w:rFonts w:ascii="Tahoma" w:hAnsi="Tahoma" w:cs="Tahoma"/>
                      <w:color w:val="7030A0"/>
                      <w:sz w:val="32"/>
                      <w:szCs w:val="28"/>
                    </w:rPr>
                  </w:pPr>
                  <w:r w:rsidRPr="000F798F">
                    <w:rPr>
                      <w:rFonts w:ascii="Tahoma" w:hAnsi="Tahoma" w:cs="Tahoma"/>
                      <w:color w:val="7030A0"/>
                      <w:sz w:val="32"/>
                      <w:szCs w:val="28"/>
                    </w:rPr>
                    <w:t>Co oznaczają litery INRI?</w:t>
                  </w:r>
                </w:p>
                <w:p w:rsidR="00654ABF" w:rsidRDefault="00654ABF" w:rsidP="000F798F">
                  <w:pPr>
                    <w:ind w:firstLine="708"/>
                    <w:jc w:val="both"/>
                    <w:rPr>
                      <w:rFonts w:ascii="Tahoma" w:hAnsi="Tahoma" w:cs="Tahoma"/>
                      <w:sz w:val="28"/>
                      <w:szCs w:val="28"/>
                    </w:rPr>
                  </w:pPr>
                  <w:r>
                    <w:rPr>
                      <w:rFonts w:ascii="Tahoma" w:hAnsi="Tahoma" w:cs="Tahoma"/>
                      <w:sz w:val="28"/>
                      <w:szCs w:val="28"/>
                    </w:rPr>
                    <w:t xml:space="preserve">To skrót łacińskiego napisu, który Poncjusz Piłat nakazał umieścić na krzyżu Chrystusa również w języku hebrajskim i greckim /zob. J 19,19/: </w:t>
                  </w:r>
                  <w:proofErr w:type="spellStart"/>
                  <w:r w:rsidRPr="000F798F">
                    <w:rPr>
                      <w:rFonts w:ascii="Tahoma" w:hAnsi="Tahoma" w:cs="Tahoma"/>
                      <w:i/>
                      <w:sz w:val="28"/>
                      <w:szCs w:val="28"/>
                    </w:rPr>
                    <w:t>Iesus</w:t>
                  </w:r>
                  <w:proofErr w:type="spellEnd"/>
                  <w:r w:rsidRPr="000F798F">
                    <w:rPr>
                      <w:rFonts w:ascii="Tahoma" w:hAnsi="Tahoma" w:cs="Tahoma"/>
                      <w:i/>
                      <w:sz w:val="28"/>
                      <w:szCs w:val="28"/>
                    </w:rPr>
                    <w:t xml:space="preserve"> </w:t>
                  </w:r>
                  <w:proofErr w:type="spellStart"/>
                  <w:r w:rsidRPr="000F798F">
                    <w:rPr>
                      <w:rFonts w:ascii="Tahoma" w:hAnsi="Tahoma" w:cs="Tahoma"/>
                      <w:i/>
                      <w:sz w:val="28"/>
                      <w:szCs w:val="28"/>
                    </w:rPr>
                    <w:t>Nazarenus</w:t>
                  </w:r>
                  <w:proofErr w:type="spellEnd"/>
                  <w:r w:rsidRPr="000F798F">
                    <w:rPr>
                      <w:rFonts w:ascii="Tahoma" w:hAnsi="Tahoma" w:cs="Tahoma"/>
                      <w:i/>
                      <w:sz w:val="28"/>
                      <w:szCs w:val="28"/>
                    </w:rPr>
                    <w:t xml:space="preserve"> </w:t>
                  </w:r>
                  <w:proofErr w:type="spellStart"/>
                  <w:r w:rsidRPr="000F798F">
                    <w:rPr>
                      <w:rFonts w:ascii="Tahoma" w:hAnsi="Tahoma" w:cs="Tahoma"/>
                      <w:i/>
                      <w:sz w:val="28"/>
                      <w:szCs w:val="28"/>
                    </w:rPr>
                    <w:t>Rex</w:t>
                  </w:r>
                  <w:proofErr w:type="spellEnd"/>
                  <w:r w:rsidRPr="000F798F">
                    <w:rPr>
                      <w:rFonts w:ascii="Tahoma" w:hAnsi="Tahoma" w:cs="Tahoma"/>
                      <w:i/>
                      <w:sz w:val="28"/>
                      <w:szCs w:val="28"/>
                    </w:rPr>
                    <w:t xml:space="preserve"> </w:t>
                  </w:r>
                  <w:proofErr w:type="spellStart"/>
                  <w:r w:rsidRPr="000F798F">
                    <w:rPr>
                      <w:rFonts w:ascii="Tahoma" w:hAnsi="Tahoma" w:cs="Tahoma"/>
                      <w:i/>
                      <w:sz w:val="28"/>
                      <w:szCs w:val="28"/>
                    </w:rPr>
                    <w:t>Iudaeorum</w:t>
                  </w:r>
                  <w:proofErr w:type="spellEnd"/>
                  <w:r>
                    <w:rPr>
                      <w:rFonts w:ascii="Tahoma" w:hAnsi="Tahoma" w:cs="Tahoma"/>
                      <w:sz w:val="28"/>
                      <w:szCs w:val="28"/>
                    </w:rPr>
                    <w:t>, czyli „Jezus Nazarejczyk, Król Żydowski”.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Napis informuje o oskarżeniu, na podstawie którego Jezus został skazany na śmierć /zarzucono Mu bowiem, że ogłosił się królem żydowskim, tym samym przeciwstawiając się władzy cesarskiej/. Z drugiej strony jednak napis wskazuje na krzyż jako na tron Jezusa, bowiem Jego królestwo nie jest ziemskie, ale duchowe. Swoją królewską władze Jezus sprawuje, zbawiając ludzi, a nie pełniąc nad nimi jakichkolwiek autorytarnych rządów. Innymi słowy, Chrystus nigdy nie wywiera presji. Jego wyzbyte przemocy panowanie całkowicie różni się od postępowania władzy doczesnej. W Ewangelii według św. Jana czytamy: „Królestwo moje nie jest z tego świata. Gdyby królestwo moje było z tego świata, słudzy moi biliby się, abym nie został wydany Żydom. Teraz zaś królestwo moje nie jest stąd” /J 18,36/.</w:t>
                  </w:r>
                </w:p>
                <w:p w:rsidR="00654ABF" w:rsidRPr="003935E8" w:rsidRDefault="00654ABF" w:rsidP="003935E8">
                  <w:pPr>
                    <w:jc w:val="center"/>
                    <w:rPr>
                      <w:rFonts w:ascii="Tahoma" w:hAnsi="Tahoma" w:cs="Tahoma"/>
                      <w:color w:val="7030A0"/>
                      <w:sz w:val="32"/>
                      <w:szCs w:val="28"/>
                    </w:rPr>
                  </w:pPr>
                  <w:r w:rsidRPr="003935E8">
                    <w:rPr>
                      <w:rFonts w:ascii="Tahoma" w:hAnsi="Tahoma" w:cs="Tahoma"/>
                      <w:color w:val="7030A0"/>
                      <w:sz w:val="32"/>
                      <w:szCs w:val="28"/>
                    </w:rPr>
                    <w:t>Ucałowanie krzyża</w:t>
                  </w:r>
                </w:p>
                <w:p w:rsidR="00654ABF" w:rsidRDefault="00654ABF" w:rsidP="003935E8">
                  <w:pPr>
                    <w:ind w:firstLine="708"/>
                    <w:jc w:val="both"/>
                    <w:rPr>
                      <w:rFonts w:ascii="Tahoma" w:hAnsi="Tahoma" w:cs="Tahoma"/>
                      <w:sz w:val="28"/>
                      <w:szCs w:val="28"/>
                    </w:rPr>
                  </w:pPr>
                  <w:r>
                    <w:rPr>
                      <w:rFonts w:ascii="Tahoma" w:hAnsi="Tahoma" w:cs="Tahoma"/>
                      <w:sz w:val="28"/>
                      <w:szCs w:val="28"/>
                    </w:rPr>
                    <w:t>Pocałunek należy do pozawerbalnej sfery liturgii i pojawia się w różnych formach oraz w różnych momentach.</w:t>
                  </w:r>
                </w:p>
                <w:p w:rsidR="00654ABF" w:rsidRPr="00BB1E6A" w:rsidRDefault="00654ABF" w:rsidP="000F798F">
                  <w:pPr>
                    <w:ind w:firstLine="708"/>
                    <w:jc w:val="both"/>
                    <w:rPr>
                      <w:rFonts w:ascii="Tahoma" w:hAnsi="Tahoma" w:cs="Tahoma"/>
                      <w:sz w:val="28"/>
                      <w:szCs w:val="28"/>
                    </w:rPr>
                  </w:pPr>
                  <w:r>
                    <w:rPr>
                      <w:rFonts w:ascii="Tahoma" w:hAnsi="Tahoma" w:cs="Tahoma"/>
                      <w:color w:val="FF0000"/>
                      <w:sz w:val="26"/>
                      <w:szCs w:val="26"/>
                    </w:rPr>
                    <w:t>/kontynuacja za tydzień</w:t>
                  </w:r>
                  <w:r w:rsidRPr="00054D51">
                    <w:rPr>
                      <w:rFonts w:ascii="Tahoma" w:hAnsi="Tahoma" w:cs="Tahoma"/>
                      <w:color w:val="FF0000"/>
                      <w:sz w:val="26"/>
                      <w:szCs w:val="26"/>
                    </w:rPr>
                    <w:t>/</w:t>
                  </w:r>
                </w:p>
                <w:p w:rsidR="00654ABF" w:rsidRPr="006C5BBA" w:rsidRDefault="00654ABF" w:rsidP="00BE7E31">
                  <w:pPr>
                    <w:jc w:val="both"/>
                    <w:rPr>
                      <w:rFonts w:ascii="Tahoma" w:hAnsi="Tahoma" w:cs="Tahoma"/>
                      <w:sz w:val="36"/>
                      <w:szCs w:val="26"/>
                    </w:rPr>
                  </w:pP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i/>
                      <w:sz w:val="24"/>
                    </w:rPr>
                    <w:t xml:space="preserve">Wielki Post i Wielkanoc – Przewodnik </w:t>
                  </w:r>
                  <w:r w:rsidRPr="00A061AF">
                    <w:rPr>
                      <w:rFonts w:ascii="Tahoma" w:hAnsi="Tahoma" w:cs="Tahoma"/>
                      <w:i/>
                      <w:sz w:val="24"/>
                    </w:rPr>
                    <w:t xml:space="preserve">/Christian </w:t>
                  </w:r>
                  <w:proofErr w:type="spellStart"/>
                  <w:r w:rsidRPr="00A061AF">
                    <w:rPr>
                      <w:rFonts w:ascii="Tahoma" w:hAnsi="Tahoma" w:cs="Tahoma"/>
                      <w:i/>
                      <w:sz w:val="24"/>
                    </w:rPr>
                    <w:t>Albini</w:t>
                  </w:r>
                  <w:proofErr w:type="spellEnd"/>
                  <w:r w:rsidRPr="00A061AF">
                    <w:rPr>
                      <w:rFonts w:ascii="Tahoma" w:hAnsi="Tahoma" w:cs="Tahoma"/>
                      <w:i/>
                      <w:sz w:val="24"/>
                    </w:rPr>
                    <w:t xml:space="preserve">, Assunta </w:t>
                  </w:r>
                  <w:proofErr w:type="spellStart"/>
                  <w:r w:rsidRPr="00A061AF">
                    <w:rPr>
                      <w:rFonts w:ascii="Tahoma" w:hAnsi="Tahoma" w:cs="Tahoma"/>
                      <w:i/>
                      <w:sz w:val="24"/>
                    </w:rPr>
                    <w:t>Steccanella</w:t>
                  </w:r>
                  <w:proofErr w:type="spellEnd"/>
                </w:p>
              </w:txbxContent>
            </v:textbox>
          </v:shape>
        </w:pict>
      </w:r>
      <w:r w:rsidR="00106EDF" w:rsidRPr="00106EDF">
        <w:rPr>
          <w:rFonts w:ascii="Tahoma" w:hAnsi="Tahoma" w:cs="Tahoma"/>
          <w:b/>
          <w:color w:val="7030A0"/>
          <w:sz w:val="32"/>
          <w:szCs w:val="24"/>
        </w:rPr>
        <w:t>Wielki Post</w:t>
      </w:r>
      <w:r w:rsidR="00106EDF">
        <w:rPr>
          <w:rFonts w:ascii="Tahoma" w:hAnsi="Tahoma" w:cs="Tahoma"/>
          <w:b/>
          <w:color w:val="FF0000"/>
          <w:sz w:val="32"/>
          <w:szCs w:val="24"/>
        </w:rPr>
        <w:t xml:space="preserve"> i Wielkanoc</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97746B" w:rsidRDefault="00CD6892" w:rsidP="009824EE">
      <w:pPr>
        <w:jc w:val="center"/>
        <w:rPr>
          <w:rFonts w:ascii="Tahoma" w:hAnsi="Tahoma" w:cs="Tahoma"/>
          <w:b/>
          <w:bCs/>
          <w:color w:val="C00000"/>
          <w:sz w:val="36"/>
          <w:szCs w:val="36"/>
        </w:rPr>
      </w:pPr>
      <w:r w:rsidRPr="0097746B">
        <w:rPr>
          <w:rFonts w:ascii="Tahoma" w:hAnsi="Tahoma" w:cs="Tahoma"/>
          <w:b/>
          <w:bCs/>
          <w:color w:val="C00000"/>
          <w:sz w:val="36"/>
          <w:szCs w:val="36"/>
        </w:rPr>
        <w:lastRenderedPageBreak/>
        <w:t>INTENCJE MSZALNE</w:t>
      </w:r>
    </w:p>
    <w:p w:rsidR="009824EE" w:rsidRPr="0097746B" w:rsidRDefault="00E01A1B" w:rsidP="009824EE">
      <w:pPr>
        <w:jc w:val="center"/>
        <w:rPr>
          <w:rFonts w:ascii="Tahoma" w:hAnsi="Tahoma" w:cs="Tahoma"/>
          <w:b/>
          <w:bCs/>
          <w:color w:val="C00000"/>
          <w:sz w:val="36"/>
          <w:szCs w:val="36"/>
        </w:rPr>
      </w:pPr>
      <w:r w:rsidRPr="0097746B">
        <w:rPr>
          <w:rFonts w:ascii="Tahoma" w:hAnsi="Tahoma" w:cs="Tahoma"/>
          <w:b/>
          <w:bCs/>
          <w:color w:val="C00000"/>
          <w:sz w:val="36"/>
          <w:szCs w:val="36"/>
        </w:rPr>
        <w:t xml:space="preserve">TYDZIEŃ </w:t>
      </w:r>
      <w:r w:rsidR="00835F11">
        <w:rPr>
          <w:rFonts w:ascii="Tahoma" w:hAnsi="Tahoma" w:cs="Tahoma"/>
          <w:b/>
          <w:bCs/>
          <w:color w:val="C00000"/>
          <w:sz w:val="36"/>
          <w:szCs w:val="36"/>
        </w:rPr>
        <w:t>08</w:t>
      </w:r>
      <w:r w:rsidR="001C7E0A">
        <w:rPr>
          <w:rFonts w:ascii="Tahoma" w:hAnsi="Tahoma" w:cs="Tahoma"/>
          <w:b/>
          <w:bCs/>
          <w:color w:val="C00000"/>
          <w:sz w:val="36"/>
          <w:szCs w:val="36"/>
        </w:rPr>
        <w:t>.05</w:t>
      </w:r>
      <w:r w:rsidR="00CA2BC4" w:rsidRPr="0097746B">
        <w:rPr>
          <w:rFonts w:ascii="Tahoma" w:hAnsi="Tahoma" w:cs="Tahoma"/>
          <w:b/>
          <w:bCs/>
          <w:color w:val="C00000"/>
          <w:sz w:val="36"/>
          <w:szCs w:val="36"/>
        </w:rPr>
        <w:t>.2022</w:t>
      </w:r>
      <w:r w:rsidR="00BF00E7" w:rsidRPr="0097746B">
        <w:rPr>
          <w:rFonts w:ascii="Tahoma" w:hAnsi="Tahoma" w:cs="Tahoma"/>
          <w:b/>
          <w:bCs/>
          <w:color w:val="C00000"/>
          <w:sz w:val="36"/>
          <w:szCs w:val="36"/>
        </w:rPr>
        <w:t xml:space="preserve"> </w:t>
      </w:r>
      <w:r w:rsidR="00CB0D88" w:rsidRPr="0097746B">
        <w:rPr>
          <w:rFonts w:ascii="Tahoma" w:hAnsi="Tahoma" w:cs="Tahoma"/>
          <w:b/>
          <w:bCs/>
          <w:color w:val="C00000"/>
          <w:sz w:val="36"/>
          <w:szCs w:val="36"/>
        </w:rPr>
        <w:t xml:space="preserve">– </w:t>
      </w:r>
      <w:r w:rsidR="00835F11">
        <w:rPr>
          <w:rFonts w:ascii="Tahoma" w:hAnsi="Tahoma" w:cs="Tahoma"/>
          <w:b/>
          <w:bCs/>
          <w:color w:val="C00000"/>
          <w:sz w:val="36"/>
          <w:szCs w:val="36"/>
        </w:rPr>
        <w:t>15</w:t>
      </w:r>
      <w:r w:rsidR="00746FB3" w:rsidRPr="0097746B">
        <w:rPr>
          <w:rFonts w:ascii="Tahoma" w:hAnsi="Tahoma" w:cs="Tahoma"/>
          <w:b/>
          <w:bCs/>
          <w:color w:val="C00000"/>
          <w:sz w:val="36"/>
          <w:szCs w:val="36"/>
        </w:rPr>
        <w:t>.</w:t>
      </w:r>
      <w:r w:rsidR="00EF2C73">
        <w:rPr>
          <w:rFonts w:ascii="Tahoma" w:hAnsi="Tahoma" w:cs="Tahoma"/>
          <w:b/>
          <w:bCs/>
          <w:color w:val="C00000"/>
          <w:sz w:val="36"/>
          <w:szCs w:val="36"/>
        </w:rPr>
        <w:t>05</w:t>
      </w:r>
      <w:r w:rsidR="00271584" w:rsidRPr="0097746B">
        <w:rPr>
          <w:rFonts w:ascii="Tahoma" w:hAnsi="Tahoma" w:cs="Tahoma"/>
          <w:b/>
          <w:bCs/>
          <w:color w:val="C00000"/>
          <w:sz w:val="36"/>
          <w:szCs w:val="36"/>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835F11" w:rsidP="001D2ACF">
            <w:pPr>
              <w:spacing w:after="0" w:line="240" w:lineRule="auto"/>
              <w:jc w:val="center"/>
              <w:rPr>
                <w:rFonts w:ascii="Tahoma" w:hAnsi="Tahoma" w:cs="Tahoma"/>
                <w:b/>
                <w:bCs/>
                <w:color w:val="C00000"/>
                <w:sz w:val="24"/>
                <w:szCs w:val="26"/>
              </w:rPr>
            </w:pPr>
            <w:r w:rsidRPr="00DC7429">
              <w:rPr>
                <w:rFonts w:ascii="Tahoma" w:hAnsi="Tahoma" w:cs="Tahoma"/>
                <w:b/>
                <w:bCs/>
                <w:color w:val="C00000"/>
                <w:sz w:val="24"/>
                <w:szCs w:val="26"/>
              </w:rPr>
              <w:t>0</w:t>
            </w:r>
            <w:r w:rsidR="001D2ACF" w:rsidRPr="00DC7429">
              <w:rPr>
                <w:rFonts w:ascii="Tahoma" w:hAnsi="Tahoma" w:cs="Tahoma"/>
                <w:b/>
                <w:bCs/>
                <w:color w:val="C00000"/>
                <w:sz w:val="24"/>
                <w:szCs w:val="26"/>
              </w:rPr>
              <w:t>8</w:t>
            </w:r>
            <w:r w:rsidR="00327CD1" w:rsidRPr="00DC7429">
              <w:rPr>
                <w:rFonts w:ascii="Tahoma" w:hAnsi="Tahoma" w:cs="Tahoma"/>
                <w:b/>
                <w:bCs/>
                <w:color w:val="C00000"/>
                <w:sz w:val="24"/>
                <w:szCs w:val="26"/>
              </w:rPr>
              <w:t>.</w:t>
            </w:r>
            <w:r w:rsidR="001C7E0A" w:rsidRPr="00DC7429">
              <w:rPr>
                <w:rFonts w:ascii="Tahoma" w:hAnsi="Tahoma" w:cs="Tahoma"/>
                <w:b/>
                <w:bCs/>
                <w:color w:val="C00000"/>
                <w:sz w:val="24"/>
                <w:szCs w:val="26"/>
              </w:rPr>
              <w:t>05</w:t>
            </w:r>
            <w:r w:rsidR="00B470BD" w:rsidRPr="00DC7429">
              <w:rPr>
                <w:rFonts w:ascii="Tahoma" w:hAnsi="Tahoma" w:cs="Tahoma"/>
                <w:b/>
                <w:bCs/>
                <w:color w:val="C00000"/>
                <w:sz w:val="24"/>
                <w:szCs w:val="26"/>
              </w:rPr>
              <w:t xml:space="preserve"> </w:t>
            </w:r>
            <w:r w:rsidR="00EF2C73" w:rsidRPr="00DC7429">
              <w:rPr>
                <w:rFonts w:ascii="Tahoma" w:hAnsi="Tahoma" w:cs="Tahoma"/>
                <w:b/>
                <w:bCs/>
                <w:color w:val="C00000"/>
                <w:sz w:val="24"/>
                <w:szCs w:val="26"/>
              </w:rPr>
              <w:t>–</w:t>
            </w:r>
            <w:r w:rsidR="00B470BD" w:rsidRPr="00DC7429">
              <w:rPr>
                <w:rFonts w:ascii="Tahoma" w:hAnsi="Tahoma" w:cs="Tahoma"/>
                <w:b/>
                <w:bCs/>
                <w:color w:val="C00000"/>
                <w:sz w:val="24"/>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2ACF" w:rsidRPr="00DC7429" w:rsidRDefault="001D2ACF" w:rsidP="001D2ACF">
            <w:pPr>
              <w:spacing w:after="0" w:line="240" w:lineRule="auto"/>
              <w:ind w:left="567"/>
              <w:rPr>
                <w:rFonts w:ascii="Tahoma" w:hAnsi="Tahoma" w:cs="Tahoma"/>
                <w:sz w:val="24"/>
                <w:szCs w:val="26"/>
              </w:rPr>
            </w:pPr>
            <w:r w:rsidRPr="00DC7429">
              <w:rPr>
                <w:rFonts w:ascii="Tahoma" w:hAnsi="Tahoma" w:cs="Tahoma"/>
                <w:sz w:val="24"/>
                <w:szCs w:val="26"/>
              </w:rPr>
              <w:t xml:space="preserve">08.00 – + 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p>
          <w:p w:rsidR="001D2ACF" w:rsidRPr="00DC7429" w:rsidRDefault="001D2ACF" w:rsidP="001D2ACF">
            <w:pPr>
              <w:spacing w:after="0" w:line="240" w:lineRule="auto"/>
              <w:ind w:left="567"/>
              <w:rPr>
                <w:rFonts w:ascii="Tahoma" w:hAnsi="Tahoma" w:cs="Tahoma"/>
                <w:sz w:val="24"/>
                <w:szCs w:val="26"/>
                <w:u w:val="single"/>
              </w:rPr>
            </w:pPr>
            <w:r w:rsidRPr="00DC7429">
              <w:rPr>
                <w:rFonts w:ascii="Tahoma" w:hAnsi="Tahoma" w:cs="Tahoma"/>
                <w:sz w:val="24"/>
                <w:szCs w:val="26"/>
              </w:rPr>
              <w:t xml:space="preserve">08.00 – + Stanisław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Władysława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1D2ACF" w:rsidRPr="00DC7429" w:rsidRDefault="001D2ACF" w:rsidP="001D2ACF">
            <w:pPr>
              <w:spacing w:after="0" w:line="240" w:lineRule="auto"/>
              <w:ind w:left="567"/>
              <w:rPr>
                <w:rFonts w:ascii="Tahoma" w:hAnsi="Tahoma" w:cs="Tahoma"/>
                <w:sz w:val="24"/>
                <w:szCs w:val="26"/>
                <w:u w:val="single"/>
              </w:rPr>
            </w:pPr>
            <w:r w:rsidRPr="00DC7429">
              <w:rPr>
                <w:rFonts w:ascii="Tahoma" w:hAnsi="Tahoma" w:cs="Tahoma"/>
                <w:sz w:val="24"/>
                <w:szCs w:val="26"/>
              </w:rPr>
              <w:t>11.00 – + Stanisława Jabłońska /wspomnienie w dniu imienin/</w:t>
            </w:r>
          </w:p>
          <w:p w:rsidR="001D2ACF" w:rsidRPr="00DC7429" w:rsidRDefault="001D2ACF" w:rsidP="001D2ACF">
            <w:pPr>
              <w:spacing w:after="0" w:line="240" w:lineRule="auto"/>
              <w:ind w:left="567"/>
              <w:rPr>
                <w:rFonts w:ascii="Tahoma" w:hAnsi="Tahoma" w:cs="Tahoma"/>
                <w:sz w:val="24"/>
                <w:szCs w:val="26"/>
              </w:rPr>
            </w:pPr>
            <w:r w:rsidRPr="00DC7429">
              <w:rPr>
                <w:rFonts w:ascii="Tahoma" w:hAnsi="Tahoma" w:cs="Tahoma"/>
                <w:sz w:val="24"/>
                <w:szCs w:val="26"/>
              </w:rPr>
              <w:t xml:space="preserve">11.00 – + Stanisława Kijewska i jej z-li rodzice, Czesław Kijewski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1D2ACF" w:rsidRPr="00DC7429" w:rsidRDefault="001D2ACF" w:rsidP="001D2ACF">
            <w:pPr>
              <w:spacing w:after="0" w:line="240" w:lineRule="auto"/>
              <w:ind w:left="567"/>
              <w:rPr>
                <w:rFonts w:ascii="Tahoma" w:hAnsi="Tahoma" w:cs="Tahoma"/>
                <w:sz w:val="24"/>
                <w:szCs w:val="26"/>
                <w:u w:val="single"/>
              </w:rPr>
            </w:pPr>
            <w:r w:rsidRPr="00DC7429">
              <w:rPr>
                <w:rFonts w:ascii="Tahoma" w:hAnsi="Tahoma" w:cs="Tahoma"/>
                <w:sz w:val="24"/>
                <w:szCs w:val="26"/>
              </w:rPr>
              <w:t xml:space="preserve">11.00 – + Ks. Stanisław Marszał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1D2ACF" w:rsidRPr="00DC7429" w:rsidRDefault="001D2ACF" w:rsidP="001D2ACF">
            <w:pPr>
              <w:spacing w:after="0" w:line="240" w:lineRule="auto"/>
              <w:ind w:left="567"/>
              <w:rPr>
                <w:rFonts w:ascii="Tahoma" w:hAnsi="Tahoma" w:cs="Tahoma"/>
                <w:sz w:val="24"/>
                <w:szCs w:val="26"/>
              </w:rPr>
            </w:pPr>
            <w:r w:rsidRPr="00DC7429">
              <w:rPr>
                <w:rFonts w:ascii="Tahoma" w:hAnsi="Tahoma" w:cs="Tahoma"/>
                <w:sz w:val="24"/>
                <w:szCs w:val="26"/>
              </w:rPr>
              <w:t xml:space="preserve">11.00 – O łaskę zdrowia i Boże błogosławieństwo dla P. Marianny Grabowskiej z okazji 80 rocznicy urodzin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1D2ACF" w:rsidRPr="00DC7429" w:rsidRDefault="001D2ACF" w:rsidP="001D2ACF">
            <w:pPr>
              <w:spacing w:after="0" w:line="240" w:lineRule="auto"/>
              <w:ind w:left="567"/>
              <w:rPr>
                <w:rFonts w:ascii="Tahoma" w:hAnsi="Tahoma" w:cs="Tahoma"/>
                <w:sz w:val="24"/>
                <w:szCs w:val="26"/>
              </w:rPr>
            </w:pPr>
            <w:r w:rsidRPr="00DC7429">
              <w:rPr>
                <w:rFonts w:ascii="Tahoma" w:hAnsi="Tahoma" w:cs="Tahoma"/>
                <w:sz w:val="24"/>
                <w:szCs w:val="26"/>
              </w:rPr>
              <w:t xml:space="preserve">11.00 – + Andrzej i Stanisław Niewiadomscy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C7217D" w:rsidRPr="00DC7429" w:rsidRDefault="001D2ACF" w:rsidP="001D2ACF">
            <w:pPr>
              <w:spacing w:after="0" w:line="240" w:lineRule="auto"/>
              <w:ind w:left="567"/>
              <w:rPr>
                <w:rFonts w:ascii="Tahoma" w:hAnsi="Tahoma" w:cs="Tahoma"/>
                <w:b/>
                <w:color w:val="FF0000"/>
                <w:sz w:val="24"/>
                <w:szCs w:val="26"/>
              </w:rPr>
            </w:pPr>
            <w:r w:rsidRPr="00DC7429">
              <w:rPr>
                <w:rFonts w:ascii="Tahoma" w:hAnsi="Tahoma" w:cs="Tahoma"/>
                <w:sz w:val="24"/>
                <w:szCs w:val="26"/>
              </w:rPr>
              <w:t xml:space="preserve">11.00 – + Stanisława </w:t>
            </w:r>
            <w:proofErr w:type="spellStart"/>
            <w:r w:rsidRPr="00DC7429">
              <w:rPr>
                <w:rFonts w:ascii="Tahoma" w:hAnsi="Tahoma" w:cs="Tahoma"/>
                <w:sz w:val="24"/>
                <w:szCs w:val="26"/>
              </w:rPr>
              <w:t>Krajza</w:t>
            </w:r>
            <w:proofErr w:type="spellEnd"/>
            <w:r w:rsidRPr="00DC7429">
              <w:rPr>
                <w:rFonts w:ascii="Tahoma" w:hAnsi="Tahoma" w:cs="Tahoma"/>
                <w:sz w:val="24"/>
                <w:szCs w:val="26"/>
              </w:rPr>
              <w:t xml:space="preserve"> / wspomnienie w dniu imienin/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835F11" w:rsidP="00463E13">
            <w:pPr>
              <w:spacing w:after="0" w:line="240" w:lineRule="auto"/>
              <w:jc w:val="center"/>
              <w:rPr>
                <w:rFonts w:ascii="Tahoma" w:hAnsi="Tahoma" w:cs="Tahoma"/>
                <w:b/>
                <w:bCs/>
                <w:color w:val="C00000"/>
                <w:sz w:val="24"/>
                <w:szCs w:val="26"/>
              </w:rPr>
            </w:pPr>
            <w:r w:rsidRPr="00DC7429">
              <w:rPr>
                <w:rFonts w:ascii="Tahoma" w:hAnsi="Tahoma" w:cs="Tahoma"/>
                <w:b/>
                <w:bCs/>
                <w:color w:val="C00000"/>
                <w:sz w:val="24"/>
                <w:szCs w:val="26"/>
              </w:rPr>
              <w:t>09</w:t>
            </w:r>
            <w:r w:rsidR="001C7E0A" w:rsidRPr="00DC7429">
              <w:rPr>
                <w:rFonts w:ascii="Tahoma" w:hAnsi="Tahoma" w:cs="Tahoma"/>
                <w:b/>
                <w:bCs/>
                <w:color w:val="C00000"/>
                <w:sz w:val="24"/>
                <w:szCs w:val="26"/>
              </w:rPr>
              <w:t>.05</w:t>
            </w:r>
            <w:r w:rsidR="00434AAB" w:rsidRPr="00DC7429">
              <w:rPr>
                <w:rFonts w:ascii="Tahoma" w:hAnsi="Tahoma" w:cs="Tahoma"/>
                <w:b/>
                <w:bCs/>
                <w:color w:val="C00000"/>
                <w:sz w:val="24"/>
                <w:szCs w:val="26"/>
              </w:rPr>
              <w:t xml:space="preserve"> -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DC7429" w:rsidRDefault="001D2ACF" w:rsidP="00C314F8">
            <w:pPr>
              <w:spacing w:after="0" w:line="240" w:lineRule="auto"/>
              <w:ind w:left="567"/>
              <w:rPr>
                <w:rFonts w:ascii="Tahoma" w:hAnsi="Tahoma" w:cs="Tahoma"/>
                <w:sz w:val="24"/>
                <w:szCs w:val="26"/>
              </w:rPr>
            </w:pPr>
            <w:r w:rsidRPr="00DC7429">
              <w:rPr>
                <w:rFonts w:ascii="Tahoma" w:hAnsi="Tahoma" w:cs="Tahoma"/>
                <w:sz w:val="24"/>
                <w:szCs w:val="26"/>
              </w:rPr>
              <w:t>07</w:t>
            </w:r>
            <w:r w:rsidR="00C169D7" w:rsidRPr="00DC7429">
              <w:rPr>
                <w:rFonts w:ascii="Tahoma" w:hAnsi="Tahoma" w:cs="Tahoma"/>
                <w:sz w:val="24"/>
                <w:szCs w:val="26"/>
              </w:rPr>
              <w:t>.3</w:t>
            </w:r>
            <w:r w:rsidR="00096B65" w:rsidRPr="00DC7429">
              <w:rPr>
                <w:rFonts w:ascii="Tahoma" w:hAnsi="Tahoma" w:cs="Tahoma"/>
                <w:sz w:val="24"/>
                <w:szCs w:val="26"/>
              </w:rPr>
              <w:t>0</w:t>
            </w:r>
            <w:r w:rsidR="00434AAB" w:rsidRPr="00DC7429">
              <w:rPr>
                <w:rFonts w:ascii="Tahoma" w:hAnsi="Tahoma" w:cs="Tahoma"/>
                <w:sz w:val="24"/>
                <w:szCs w:val="26"/>
              </w:rPr>
              <w:t xml:space="preserve"> –</w:t>
            </w:r>
            <w:r w:rsidR="00810B2A" w:rsidRPr="00DC7429">
              <w:rPr>
                <w:rFonts w:ascii="Tahoma" w:hAnsi="Tahoma" w:cs="Tahoma"/>
                <w:sz w:val="24"/>
                <w:szCs w:val="26"/>
              </w:rPr>
              <w:t xml:space="preserve"> </w:t>
            </w:r>
            <w:r w:rsidRPr="00DC7429">
              <w:rPr>
                <w:rFonts w:ascii="Tahoma" w:hAnsi="Tahoma" w:cs="Tahoma"/>
                <w:sz w:val="24"/>
                <w:szCs w:val="26"/>
              </w:rPr>
              <w:t xml:space="preserve">+ Stanisław </w:t>
            </w:r>
            <w:proofErr w:type="spellStart"/>
            <w:r w:rsidRPr="00DC7429">
              <w:rPr>
                <w:rFonts w:ascii="Tahoma" w:hAnsi="Tahoma" w:cs="Tahoma"/>
                <w:sz w:val="24"/>
                <w:szCs w:val="26"/>
              </w:rPr>
              <w:t>Lichtensztejn</w:t>
            </w:r>
            <w:proofErr w:type="spellEnd"/>
            <w:r w:rsidRPr="00DC7429">
              <w:rPr>
                <w:rFonts w:ascii="Tahoma" w:hAnsi="Tahoma" w:cs="Tahoma"/>
                <w:sz w:val="24"/>
                <w:szCs w:val="26"/>
              </w:rPr>
              <w:t xml:space="preserve"> /wspomnienie w dniu imienin/</w:t>
            </w:r>
          </w:p>
          <w:p w:rsidR="00C14A0D" w:rsidRPr="00DC7429" w:rsidRDefault="001D2ACF" w:rsidP="00FF4FA0">
            <w:pPr>
              <w:spacing w:after="0" w:line="240" w:lineRule="auto"/>
              <w:ind w:left="567"/>
              <w:rPr>
                <w:rFonts w:ascii="Tahoma" w:hAnsi="Tahoma" w:cs="Tahoma"/>
                <w:sz w:val="24"/>
                <w:szCs w:val="26"/>
              </w:rPr>
            </w:pPr>
            <w:r w:rsidRPr="00DC7429">
              <w:rPr>
                <w:rFonts w:ascii="Tahoma" w:hAnsi="Tahoma" w:cs="Tahoma"/>
                <w:sz w:val="24"/>
                <w:szCs w:val="26"/>
              </w:rPr>
              <w:t>08</w:t>
            </w:r>
            <w:r w:rsidR="00C14A0D" w:rsidRPr="00DC7429">
              <w:rPr>
                <w:rFonts w:ascii="Tahoma" w:hAnsi="Tahoma" w:cs="Tahoma"/>
                <w:sz w:val="24"/>
                <w:szCs w:val="26"/>
              </w:rPr>
              <w:t>.00 –</w:t>
            </w:r>
            <w:r w:rsidR="00143BCA" w:rsidRPr="00DC7429">
              <w:rPr>
                <w:rFonts w:ascii="Tahoma" w:hAnsi="Tahoma" w:cs="Tahoma"/>
                <w:sz w:val="24"/>
                <w:szCs w:val="26"/>
              </w:rPr>
              <w:t xml:space="preserve"> </w:t>
            </w:r>
            <w:r w:rsidR="00F00784" w:rsidRPr="00DC7429">
              <w:rPr>
                <w:rFonts w:ascii="Tahoma" w:hAnsi="Tahoma" w:cs="Tahoma"/>
                <w:sz w:val="24"/>
                <w:szCs w:val="26"/>
              </w:rPr>
              <w:t>+</w:t>
            </w:r>
            <w:r w:rsidR="00AA2BB8" w:rsidRPr="00DC7429">
              <w:rPr>
                <w:rFonts w:ascii="Tahoma" w:hAnsi="Tahoma" w:cs="Tahoma"/>
                <w:sz w:val="24"/>
                <w:szCs w:val="26"/>
              </w:rPr>
              <w:t xml:space="preserve"> </w:t>
            </w:r>
            <w:r w:rsidR="00DF646E" w:rsidRPr="00DC7429">
              <w:rPr>
                <w:rFonts w:ascii="Tahoma" w:hAnsi="Tahoma" w:cs="Tahoma"/>
                <w:sz w:val="24"/>
                <w:szCs w:val="26"/>
              </w:rPr>
              <w:t xml:space="preserve">Józef </w:t>
            </w:r>
            <w:proofErr w:type="spellStart"/>
            <w:r w:rsidR="00DF646E" w:rsidRPr="00DC7429">
              <w:rPr>
                <w:rFonts w:ascii="Tahoma" w:hAnsi="Tahoma" w:cs="Tahoma"/>
                <w:sz w:val="24"/>
                <w:szCs w:val="26"/>
              </w:rPr>
              <w:t>Banul</w:t>
            </w:r>
            <w:proofErr w:type="spellEnd"/>
            <w:r w:rsidR="00DF646E" w:rsidRPr="00DC7429">
              <w:rPr>
                <w:rFonts w:ascii="Tahoma" w:hAnsi="Tahoma" w:cs="Tahoma"/>
                <w:sz w:val="24"/>
                <w:szCs w:val="26"/>
              </w:rPr>
              <w:t xml:space="preserve"> /</w:t>
            </w:r>
            <w:proofErr w:type="spellStart"/>
            <w:r w:rsidR="00DF646E" w:rsidRPr="00DC7429">
              <w:rPr>
                <w:rFonts w:ascii="Tahoma" w:hAnsi="Tahoma" w:cs="Tahoma"/>
                <w:sz w:val="24"/>
                <w:szCs w:val="26"/>
              </w:rPr>
              <w:t>greg</w:t>
            </w:r>
            <w:proofErr w:type="spellEnd"/>
            <w:r w:rsidR="00DF646E" w:rsidRPr="00DC7429">
              <w:rPr>
                <w:rFonts w:ascii="Tahoma" w:hAnsi="Tahoma" w:cs="Tahoma"/>
                <w:sz w:val="24"/>
                <w:szCs w:val="26"/>
              </w:rPr>
              <w:t>./</w:t>
            </w:r>
          </w:p>
          <w:p w:rsidR="001D2ACF" w:rsidRPr="00DC7429" w:rsidRDefault="001D2ACF" w:rsidP="001D2ACF">
            <w:pPr>
              <w:spacing w:after="0" w:line="240" w:lineRule="auto"/>
              <w:ind w:left="567"/>
              <w:rPr>
                <w:rFonts w:ascii="Tahoma" w:hAnsi="Tahoma" w:cs="Tahoma"/>
                <w:sz w:val="24"/>
                <w:szCs w:val="26"/>
              </w:rPr>
            </w:pPr>
            <w:r w:rsidRPr="00DC7429">
              <w:rPr>
                <w:rFonts w:ascii="Tahoma" w:hAnsi="Tahoma" w:cs="Tahoma"/>
                <w:sz w:val="24"/>
                <w:szCs w:val="26"/>
              </w:rPr>
              <w:t xml:space="preserve">08.00 – + Ryszard Majewski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1D2ACF" w:rsidRPr="00DC7429" w:rsidRDefault="001D2ACF" w:rsidP="00FF4FA0">
            <w:pPr>
              <w:spacing w:after="0" w:line="240" w:lineRule="auto"/>
              <w:ind w:left="567"/>
              <w:rPr>
                <w:rFonts w:ascii="Tahoma" w:hAnsi="Tahoma" w:cs="Tahoma"/>
                <w:sz w:val="24"/>
                <w:szCs w:val="26"/>
              </w:rPr>
            </w:pPr>
          </w:p>
          <w:p w:rsidR="001D2ACF" w:rsidRPr="00DC7429" w:rsidRDefault="001D2ACF" w:rsidP="00FF4FA0">
            <w:pPr>
              <w:spacing w:after="0" w:line="240" w:lineRule="auto"/>
              <w:ind w:left="567"/>
              <w:rPr>
                <w:rFonts w:ascii="Tahoma" w:hAnsi="Tahoma" w:cs="Tahoma"/>
                <w:b/>
                <w:color w:val="C00000"/>
                <w:sz w:val="24"/>
                <w:szCs w:val="26"/>
                <w:u w:val="single"/>
              </w:rPr>
            </w:pPr>
            <w:r w:rsidRPr="00DC7429">
              <w:rPr>
                <w:rFonts w:ascii="Tahoma" w:hAnsi="Tahoma" w:cs="Tahoma"/>
                <w:b/>
                <w:color w:val="C00000"/>
                <w:sz w:val="24"/>
                <w:szCs w:val="26"/>
              </w:rPr>
              <w:t>16.30 – Bierzmowanie</w:t>
            </w:r>
          </w:p>
        </w:tc>
      </w:tr>
      <w:tr w:rsidR="00776950" w:rsidRPr="00AF267C"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835F11" w:rsidP="00EF2C73">
            <w:pPr>
              <w:spacing w:after="0" w:line="240" w:lineRule="auto"/>
              <w:jc w:val="center"/>
              <w:rPr>
                <w:rFonts w:ascii="Tahoma" w:hAnsi="Tahoma" w:cs="Tahoma"/>
                <w:b/>
                <w:bCs/>
                <w:sz w:val="24"/>
                <w:szCs w:val="26"/>
              </w:rPr>
            </w:pPr>
            <w:r w:rsidRPr="00DC7429">
              <w:rPr>
                <w:rFonts w:ascii="Tahoma" w:hAnsi="Tahoma" w:cs="Tahoma"/>
                <w:b/>
                <w:bCs/>
                <w:sz w:val="24"/>
                <w:szCs w:val="26"/>
              </w:rPr>
              <w:t>10</w:t>
            </w:r>
            <w:r w:rsidR="001C7E0A" w:rsidRPr="00DC7429">
              <w:rPr>
                <w:rFonts w:ascii="Tahoma" w:hAnsi="Tahoma" w:cs="Tahoma"/>
                <w:b/>
                <w:bCs/>
                <w:sz w:val="24"/>
                <w:szCs w:val="26"/>
              </w:rPr>
              <w:t>.05</w:t>
            </w:r>
            <w:r w:rsidR="00434AAB" w:rsidRPr="00DC7429">
              <w:rPr>
                <w:rFonts w:ascii="Tahoma" w:hAnsi="Tahoma" w:cs="Tahoma"/>
                <w:b/>
                <w:bCs/>
                <w:sz w:val="24"/>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9FB" w:rsidRPr="00DC7429" w:rsidRDefault="001D2ACF" w:rsidP="004369FB">
            <w:pPr>
              <w:spacing w:after="0" w:line="240" w:lineRule="auto"/>
              <w:ind w:left="567"/>
              <w:rPr>
                <w:rFonts w:ascii="Tahoma" w:hAnsi="Tahoma" w:cs="Tahoma"/>
                <w:sz w:val="24"/>
                <w:szCs w:val="26"/>
              </w:rPr>
            </w:pPr>
            <w:r w:rsidRPr="00DC7429">
              <w:rPr>
                <w:rFonts w:ascii="Tahoma" w:hAnsi="Tahoma" w:cs="Tahoma"/>
                <w:sz w:val="24"/>
                <w:szCs w:val="26"/>
              </w:rPr>
              <w:t>15.3</w:t>
            </w:r>
            <w:r w:rsidR="00096B65" w:rsidRPr="00DC7429">
              <w:rPr>
                <w:rFonts w:ascii="Tahoma" w:hAnsi="Tahoma" w:cs="Tahoma"/>
                <w:sz w:val="24"/>
                <w:szCs w:val="26"/>
              </w:rPr>
              <w:t>0</w:t>
            </w:r>
            <w:r w:rsidR="003A01E3" w:rsidRPr="00DC7429">
              <w:rPr>
                <w:rFonts w:ascii="Tahoma" w:hAnsi="Tahoma" w:cs="Tahoma"/>
                <w:sz w:val="24"/>
                <w:szCs w:val="26"/>
              </w:rPr>
              <w:t xml:space="preserve"> –</w:t>
            </w:r>
            <w:r w:rsidRPr="00DC7429">
              <w:rPr>
                <w:rFonts w:ascii="Tahoma" w:hAnsi="Tahoma" w:cs="Tahoma"/>
                <w:sz w:val="24"/>
                <w:szCs w:val="26"/>
              </w:rPr>
              <w:t xml:space="preserve"> + Stanisław </w:t>
            </w:r>
            <w:proofErr w:type="spellStart"/>
            <w:r w:rsidRPr="00DC7429">
              <w:rPr>
                <w:rFonts w:ascii="Tahoma" w:hAnsi="Tahoma" w:cs="Tahoma"/>
                <w:sz w:val="24"/>
                <w:szCs w:val="26"/>
              </w:rPr>
              <w:t>Wałpuski</w:t>
            </w:r>
            <w:proofErr w:type="spellEnd"/>
            <w:r w:rsidRPr="00DC7429">
              <w:rPr>
                <w:rFonts w:ascii="Tahoma" w:hAnsi="Tahoma" w:cs="Tahoma"/>
                <w:sz w:val="24"/>
                <w:szCs w:val="26"/>
              </w:rPr>
              <w:t xml:space="preserve">, Łukasz </w:t>
            </w:r>
            <w:proofErr w:type="spellStart"/>
            <w:r w:rsidRPr="00DC7429">
              <w:rPr>
                <w:rFonts w:ascii="Tahoma" w:hAnsi="Tahoma" w:cs="Tahoma"/>
                <w:sz w:val="24"/>
                <w:szCs w:val="26"/>
              </w:rPr>
              <w:t>Wałpuski</w:t>
            </w:r>
            <w:proofErr w:type="spellEnd"/>
          </w:p>
          <w:p w:rsidR="00096B65" w:rsidRPr="00DC7429" w:rsidRDefault="001D2ACF" w:rsidP="001D2ACF">
            <w:pPr>
              <w:spacing w:after="0" w:line="240" w:lineRule="auto"/>
              <w:ind w:left="567"/>
              <w:rPr>
                <w:rFonts w:ascii="Tahoma" w:hAnsi="Tahoma" w:cs="Tahoma"/>
                <w:sz w:val="24"/>
                <w:szCs w:val="26"/>
              </w:rPr>
            </w:pPr>
            <w:r w:rsidRPr="00DC7429">
              <w:rPr>
                <w:rFonts w:ascii="Tahoma" w:hAnsi="Tahoma" w:cs="Tahoma"/>
                <w:sz w:val="24"/>
                <w:szCs w:val="26"/>
              </w:rPr>
              <w:t>16</w:t>
            </w:r>
            <w:r w:rsidR="004369FB" w:rsidRPr="00DC7429">
              <w:rPr>
                <w:rFonts w:ascii="Tahoma" w:hAnsi="Tahoma" w:cs="Tahoma"/>
                <w:sz w:val="24"/>
                <w:szCs w:val="26"/>
              </w:rPr>
              <w:t xml:space="preserve">.00 – + </w:t>
            </w:r>
            <w:r w:rsidR="00C67BC0" w:rsidRPr="00DC7429">
              <w:rPr>
                <w:rFonts w:ascii="Tahoma" w:hAnsi="Tahoma" w:cs="Tahoma"/>
                <w:sz w:val="24"/>
                <w:szCs w:val="26"/>
              </w:rPr>
              <w:t xml:space="preserve">Józef </w:t>
            </w:r>
            <w:proofErr w:type="spellStart"/>
            <w:r w:rsidR="00C67BC0" w:rsidRPr="00DC7429">
              <w:rPr>
                <w:rFonts w:ascii="Tahoma" w:hAnsi="Tahoma" w:cs="Tahoma"/>
                <w:sz w:val="24"/>
                <w:szCs w:val="26"/>
              </w:rPr>
              <w:t>Banul</w:t>
            </w:r>
            <w:proofErr w:type="spellEnd"/>
            <w:r w:rsidR="00C67BC0" w:rsidRPr="00DC7429">
              <w:rPr>
                <w:rFonts w:ascii="Tahoma" w:hAnsi="Tahoma" w:cs="Tahoma"/>
                <w:sz w:val="24"/>
                <w:szCs w:val="26"/>
              </w:rPr>
              <w:t xml:space="preserve"> /</w:t>
            </w:r>
            <w:proofErr w:type="spellStart"/>
            <w:r w:rsidR="00C67BC0" w:rsidRPr="00DC7429">
              <w:rPr>
                <w:rFonts w:ascii="Tahoma" w:hAnsi="Tahoma" w:cs="Tahoma"/>
                <w:sz w:val="24"/>
                <w:szCs w:val="26"/>
              </w:rPr>
              <w:t>greg</w:t>
            </w:r>
            <w:proofErr w:type="spellEnd"/>
            <w:r w:rsidR="00C67BC0" w:rsidRPr="00DC7429">
              <w:rPr>
                <w:rFonts w:ascii="Tahoma" w:hAnsi="Tahoma" w:cs="Tahoma"/>
                <w:sz w:val="24"/>
                <w:szCs w:val="26"/>
              </w:rPr>
              <w:t>./</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835F11" w:rsidP="00463E13">
            <w:pPr>
              <w:spacing w:after="0" w:line="240" w:lineRule="auto"/>
              <w:jc w:val="center"/>
              <w:rPr>
                <w:rFonts w:ascii="Tahoma" w:hAnsi="Tahoma" w:cs="Tahoma"/>
                <w:b/>
                <w:bCs/>
                <w:sz w:val="24"/>
                <w:szCs w:val="26"/>
              </w:rPr>
            </w:pPr>
            <w:r w:rsidRPr="00DC7429">
              <w:rPr>
                <w:rFonts w:ascii="Tahoma" w:hAnsi="Tahoma" w:cs="Tahoma"/>
                <w:b/>
                <w:bCs/>
                <w:sz w:val="24"/>
                <w:szCs w:val="26"/>
              </w:rPr>
              <w:t>11</w:t>
            </w:r>
            <w:r w:rsidR="001C7E0A" w:rsidRPr="00DC7429">
              <w:rPr>
                <w:rFonts w:ascii="Tahoma" w:hAnsi="Tahoma" w:cs="Tahoma"/>
                <w:b/>
                <w:bCs/>
                <w:sz w:val="24"/>
                <w:szCs w:val="26"/>
              </w:rPr>
              <w:t>.05</w:t>
            </w:r>
            <w:r w:rsidR="00434AAB" w:rsidRPr="00DC7429">
              <w:rPr>
                <w:rFonts w:ascii="Tahoma" w:hAnsi="Tahoma" w:cs="Tahoma"/>
                <w:b/>
                <w:bCs/>
                <w:sz w:val="24"/>
                <w:szCs w:val="26"/>
              </w:rPr>
              <w:t xml:space="preserve"> – Środa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DC7429" w:rsidRDefault="00CF693C" w:rsidP="00D144E6">
            <w:pPr>
              <w:spacing w:after="0" w:line="240" w:lineRule="auto"/>
              <w:ind w:left="567"/>
              <w:jc w:val="center"/>
              <w:rPr>
                <w:rFonts w:ascii="Tahoma" w:hAnsi="Tahoma" w:cs="Tahoma"/>
                <w:color w:val="FF0000"/>
                <w:sz w:val="24"/>
                <w:szCs w:val="26"/>
              </w:rPr>
            </w:pPr>
            <w:r w:rsidRPr="00DC7429">
              <w:rPr>
                <w:rFonts w:ascii="Tahoma" w:hAnsi="Tahoma" w:cs="Tahoma"/>
                <w:color w:val="FF0000"/>
                <w:sz w:val="24"/>
                <w:szCs w:val="26"/>
              </w:rPr>
              <w:t>15</w:t>
            </w:r>
            <w:r w:rsidR="00C90601" w:rsidRPr="00DC7429">
              <w:rPr>
                <w:rFonts w:ascii="Tahoma" w:hAnsi="Tahoma" w:cs="Tahoma"/>
                <w:color w:val="FF0000"/>
                <w:sz w:val="24"/>
                <w:szCs w:val="26"/>
              </w:rPr>
              <w:t>.2</w:t>
            </w:r>
            <w:r w:rsidR="00F00784" w:rsidRPr="00DC7429">
              <w:rPr>
                <w:rFonts w:ascii="Tahoma" w:hAnsi="Tahoma" w:cs="Tahoma"/>
                <w:color w:val="FF0000"/>
                <w:sz w:val="24"/>
                <w:szCs w:val="26"/>
              </w:rPr>
              <w:t>5</w:t>
            </w:r>
            <w:r w:rsidR="000A7695" w:rsidRPr="00DC7429">
              <w:rPr>
                <w:rFonts w:ascii="Tahoma" w:hAnsi="Tahoma" w:cs="Tahoma"/>
                <w:color w:val="FF0000"/>
                <w:sz w:val="24"/>
                <w:szCs w:val="26"/>
              </w:rPr>
              <w:t xml:space="preserve"> – Nowenna do św. Józefa</w:t>
            </w:r>
          </w:p>
          <w:p w:rsidR="002433D4" w:rsidRPr="00DC7429" w:rsidRDefault="00CF693C" w:rsidP="00477054">
            <w:pPr>
              <w:spacing w:after="0" w:line="240" w:lineRule="auto"/>
              <w:ind w:left="567"/>
              <w:rPr>
                <w:rFonts w:ascii="Tahoma" w:hAnsi="Tahoma" w:cs="Tahoma"/>
                <w:sz w:val="24"/>
                <w:szCs w:val="26"/>
              </w:rPr>
            </w:pPr>
            <w:r w:rsidRPr="00DC7429">
              <w:rPr>
                <w:rFonts w:ascii="Tahoma" w:hAnsi="Tahoma" w:cs="Tahoma"/>
                <w:sz w:val="24"/>
                <w:szCs w:val="26"/>
              </w:rPr>
              <w:t>15</w:t>
            </w:r>
            <w:r w:rsidR="00C90601" w:rsidRPr="00DC7429">
              <w:rPr>
                <w:rFonts w:ascii="Tahoma" w:hAnsi="Tahoma" w:cs="Tahoma"/>
                <w:sz w:val="24"/>
                <w:szCs w:val="26"/>
              </w:rPr>
              <w:t>.3</w:t>
            </w:r>
            <w:r w:rsidR="003D6E31" w:rsidRPr="00DC7429">
              <w:rPr>
                <w:rFonts w:ascii="Tahoma" w:hAnsi="Tahoma" w:cs="Tahoma"/>
                <w:sz w:val="24"/>
                <w:szCs w:val="26"/>
              </w:rPr>
              <w:t xml:space="preserve">0 </w:t>
            </w:r>
            <w:r w:rsidR="00405F14" w:rsidRPr="00DC7429">
              <w:rPr>
                <w:rFonts w:ascii="Tahoma" w:hAnsi="Tahoma" w:cs="Tahoma"/>
                <w:sz w:val="24"/>
                <w:szCs w:val="26"/>
              </w:rPr>
              <w:t>–</w:t>
            </w:r>
            <w:r w:rsidR="00D302A9" w:rsidRPr="00DC7429">
              <w:rPr>
                <w:rFonts w:ascii="Tahoma" w:hAnsi="Tahoma" w:cs="Tahoma"/>
                <w:sz w:val="24"/>
                <w:szCs w:val="26"/>
              </w:rPr>
              <w:t xml:space="preserve"> </w:t>
            </w:r>
            <w:r w:rsidR="001D2ACF" w:rsidRPr="00DC7429">
              <w:rPr>
                <w:rFonts w:ascii="Tahoma" w:hAnsi="Tahoma" w:cs="Tahoma"/>
                <w:sz w:val="24"/>
                <w:szCs w:val="26"/>
              </w:rPr>
              <w:t xml:space="preserve">+ Marianna </w:t>
            </w:r>
            <w:proofErr w:type="spellStart"/>
            <w:r w:rsidR="001D2ACF" w:rsidRPr="00DC7429">
              <w:rPr>
                <w:rFonts w:ascii="Tahoma" w:hAnsi="Tahoma" w:cs="Tahoma"/>
                <w:sz w:val="24"/>
                <w:szCs w:val="26"/>
              </w:rPr>
              <w:t>Borzymowska</w:t>
            </w:r>
            <w:proofErr w:type="spellEnd"/>
            <w:r w:rsidR="006523C3" w:rsidRPr="00DC7429">
              <w:rPr>
                <w:rFonts w:ascii="Tahoma" w:hAnsi="Tahoma" w:cs="Tahoma"/>
                <w:sz w:val="24"/>
                <w:szCs w:val="26"/>
              </w:rPr>
              <w:t>, Weronika Szyszka</w:t>
            </w:r>
          </w:p>
          <w:p w:rsidR="008C70EA" w:rsidRPr="00DC7429" w:rsidRDefault="008C70EA" w:rsidP="002433D4">
            <w:pPr>
              <w:spacing w:after="0" w:line="240" w:lineRule="auto"/>
              <w:ind w:left="567"/>
              <w:jc w:val="center"/>
              <w:rPr>
                <w:rFonts w:ascii="Tahoma" w:hAnsi="Tahoma" w:cs="Tahoma"/>
                <w:color w:val="0070C0"/>
                <w:sz w:val="24"/>
                <w:szCs w:val="26"/>
              </w:rPr>
            </w:pPr>
            <w:r w:rsidRPr="00DC7429">
              <w:rPr>
                <w:rFonts w:ascii="Tahoma" w:hAnsi="Tahoma" w:cs="Tahoma"/>
                <w:color w:val="0070C0"/>
                <w:sz w:val="24"/>
                <w:szCs w:val="26"/>
              </w:rPr>
              <w:t>Nowenna do Matki Bożej Nieustającej Pomocy</w:t>
            </w:r>
          </w:p>
          <w:p w:rsidR="00CF693C" w:rsidRPr="00DC7429" w:rsidRDefault="00CF693C" w:rsidP="001D2ACF">
            <w:pPr>
              <w:spacing w:after="0" w:line="240" w:lineRule="auto"/>
              <w:ind w:left="567"/>
              <w:rPr>
                <w:rFonts w:ascii="Tahoma" w:hAnsi="Tahoma" w:cs="Tahoma"/>
                <w:sz w:val="24"/>
                <w:szCs w:val="26"/>
              </w:rPr>
            </w:pPr>
            <w:r w:rsidRPr="00DC7429">
              <w:rPr>
                <w:rFonts w:ascii="Tahoma" w:hAnsi="Tahoma" w:cs="Tahoma"/>
                <w:sz w:val="24"/>
                <w:szCs w:val="26"/>
              </w:rPr>
              <w:t>16</w:t>
            </w:r>
            <w:r w:rsidR="008C70EA" w:rsidRPr="00DC7429">
              <w:rPr>
                <w:rFonts w:ascii="Tahoma" w:hAnsi="Tahoma" w:cs="Tahoma"/>
                <w:sz w:val="24"/>
                <w:szCs w:val="26"/>
              </w:rPr>
              <w:t>.00 –</w:t>
            </w:r>
            <w:r w:rsidR="00E65885" w:rsidRPr="00DC7429">
              <w:rPr>
                <w:rFonts w:ascii="Tahoma" w:hAnsi="Tahoma" w:cs="Tahoma"/>
                <w:sz w:val="24"/>
                <w:szCs w:val="26"/>
              </w:rPr>
              <w:t xml:space="preserve"> + </w:t>
            </w:r>
            <w:r w:rsidRPr="00DC7429">
              <w:rPr>
                <w:rFonts w:ascii="Tahoma" w:hAnsi="Tahoma" w:cs="Tahoma"/>
                <w:sz w:val="24"/>
                <w:szCs w:val="26"/>
              </w:rPr>
              <w:t xml:space="preserve">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835F11" w:rsidP="00463E13">
            <w:pPr>
              <w:spacing w:after="0" w:line="240" w:lineRule="auto"/>
              <w:jc w:val="center"/>
              <w:rPr>
                <w:rFonts w:ascii="Tahoma" w:hAnsi="Tahoma" w:cs="Tahoma"/>
                <w:b/>
                <w:bCs/>
                <w:sz w:val="24"/>
                <w:szCs w:val="26"/>
              </w:rPr>
            </w:pPr>
            <w:r w:rsidRPr="00DC7429">
              <w:rPr>
                <w:rFonts w:ascii="Tahoma" w:hAnsi="Tahoma" w:cs="Tahoma"/>
                <w:b/>
                <w:bCs/>
                <w:sz w:val="24"/>
                <w:szCs w:val="26"/>
              </w:rPr>
              <w:t>12</w:t>
            </w:r>
            <w:r w:rsidR="00627232" w:rsidRPr="00DC7429">
              <w:rPr>
                <w:rFonts w:ascii="Tahoma" w:hAnsi="Tahoma" w:cs="Tahoma"/>
                <w:b/>
                <w:bCs/>
                <w:sz w:val="24"/>
                <w:szCs w:val="26"/>
              </w:rPr>
              <w:t>.</w:t>
            </w:r>
            <w:r w:rsidR="0008538A" w:rsidRPr="00DC7429">
              <w:rPr>
                <w:rFonts w:ascii="Tahoma" w:hAnsi="Tahoma" w:cs="Tahoma"/>
                <w:b/>
                <w:bCs/>
                <w:sz w:val="24"/>
                <w:szCs w:val="26"/>
              </w:rPr>
              <w:t>0</w:t>
            </w:r>
            <w:r w:rsidR="001C7E0A" w:rsidRPr="00DC7429">
              <w:rPr>
                <w:rFonts w:ascii="Tahoma" w:hAnsi="Tahoma" w:cs="Tahoma"/>
                <w:b/>
                <w:bCs/>
                <w:sz w:val="24"/>
                <w:szCs w:val="26"/>
              </w:rPr>
              <w:t>5</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C6E" w:rsidRPr="00DC7429" w:rsidRDefault="00CF693C" w:rsidP="002433D4">
            <w:pPr>
              <w:spacing w:after="0" w:line="240" w:lineRule="auto"/>
              <w:ind w:left="567"/>
              <w:rPr>
                <w:rFonts w:ascii="Tahoma" w:hAnsi="Tahoma" w:cs="Tahoma"/>
                <w:sz w:val="24"/>
                <w:szCs w:val="26"/>
              </w:rPr>
            </w:pPr>
            <w:r w:rsidRPr="00DC7429">
              <w:rPr>
                <w:rFonts w:ascii="Tahoma" w:hAnsi="Tahoma" w:cs="Tahoma"/>
                <w:sz w:val="24"/>
                <w:szCs w:val="26"/>
              </w:rPr>
              <w:t>15</w:t>
            </w:r>
            <w:r w:rsidR="00AF267C" w:rsidRPr="00DC7429">
              <w:rPr>
                <w:rFonts w:ascii="Tahoma" w:hAnsi="Tahoma" w:cs="Tahoma"/>
                <w:sz w:val="24"/>
                <w:szCs w:val="26"/>
              </w:rPr>
              <w:t>.</w:t>
            </w:r>
            <w:r w:rsidR="006523C3" w:rsidRPr="00DC7429">
              <w:rPr>
                <w:rFonts w:ascii="Tahoma" w:hAnsi="Tahoma" w:cs="Tahoma"/>
                <w:sz w:val="24"/>
                <w:szCs w:val="26"/>
              </w:rPr>
              <w:t>30 – + Kazimierz Matusiak /rocznica</w:t>
            </w:r>
            <w:r w:rsidR="00A815AF">
              <w:rPr>
                <w:rFonts w:ascii="Tahoma" w:hAnsi="Tahoma" w:cs="Tahoma"/>
                <w:sz w:val="24"/>
                <w:szCs w:val="26"/>
              </w:rPr>
              <w:t xml:space="preserve"> śmierci</w:t>
            </w:r>
            <w:r w:rsidR="006523C3" w:rsidRPr="00DC7429">
              <w:rPr>
                <w:rFonts w:ascii="Tahoma" w:hAnsi="Tahoma" w:cs="Tahoma"/>
                <w:sz w:val="24"/>
                <w:szCs w:val="26"/>
              </w:rPr>
              <w:t>/</w:t>
            </w:r>
          </w:p>
          <w:p w:rsidR="00CF693C" w:rsidRPr="00DC7429" w:rsidRDefault="00CF693C" w:rsidP="006523C3">
            <w:pPr>
              <w:spacing w:after="0" w:line="240" w:lineRule="auto"/>
              <w:ind w:left="567"/>
              <w:rPr>
                <w:rFonts w:ascii="Tahoma" w:hAnsi="Tahoma" w:cs="Tahoma"/>
                <w:sz w:val="24"/>
                <w:szCs w:val="26"/>
              </w:rPr>
            </w:pPr>
            <w:r w:rsidRPr="00DC7429">
              <w:rPr>
                <w:rFonts w:ascii="Tahoma" w:hAnsi="Tahoma" w:cs="Tahoma"/>
                <w:sz w:val="24"/>
                <w:szCs w:val="26"/>
              </w:rPr>
              <w:t>16</w:t>
            </w:r>
            <w:r w:rsidR="002433D4" w:rsidRPr="00DC7429">
              <w:rPr>
                <w:rFonts w:ascii="Tahoma" w:hAnsi="Tahoma" w:cs="Tahoma"/>
                <w:sz w:val="24"/>
                <w:szCs w:val="26"/>
              </w:rPr>
              <w:t>.00</w:t>
            </w:r>
            <w:r w:rsidR="00EA597B" w:rsidRPr="00DC7429">
              <w:rPr>
                <w:rFonts w:ascii="Tahoma" w:hAnsi="Tahoma" w:cs="Tahoma"/>
                <w:sz w:val="24"/>
                <w:szCs w:val="26"/>
              </w:rPr>
              <w:t xml:space="preserve"> – </w:t>
            </w:r>
            <w:r w:rsidR="00AF267C" w:rsidRPr="00DC7429">
              <w:rPr>
                <w:rFonts w:ascii="Tahoma" w:hAnsi="Tahoma" w:cs="Tahoma"/>
                <w:sz w:val="24"/>
                <w:szCs w:val="26"/>
              </w:rPr>
              <w:t xml:space="preserve">+ </w:t>
            </w:r>
            <w:r w:rsidRPr="00DC7429">
              <w:rPr>
                <w:rFonts w:ascii="Tahoma" w:hAnsi="Tahoma" w:cs="Tahoma"/>
                <w:sz w:val="24"/>
                <w:szCs w:val="26"/>
              </w:rPr>
              <w:t xml:space="preserve">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835F11" w:rsidP="00F57D84">
            <w:pPr>
              <w:spacing w:after="0" w:line="240" w:lineRule="auto"/>
              <w:jc w:val="center"/>
              <w:rPr>
                <w:rFonts w:ascii="Tahoma" w:hAnsi="Tahoma" w:cs="Tahoma"/>
                <w:b/>
                <w:bCs/>
                <w:sz w:val="24"/>
                <w:szCs w:val="26"/>
              </w:rPr>
            </w:pPr>
            <w:r w:rsidRPr="00DC7429">
              <w:rPr>
                <w:rFonts w:ascii="Tahoma" w:hAnsi="Tahoma" w:cs="Tahoma"/>
                <w:b/>
                <w:bCs/>
                <w:sz w:val="24"/>
                <w:szCs w:val="26"/>
              </w:rPr>
              <w:t>13</w:t>
            </w:r>
            <w:r w:rsidR="001C7E0A" w:rsidRPr="00DC7429">
              <w:rPr>
                <w:rFonts w:ascii="Tahoma" w:hAnsi="Tahoma" w:cs="Tahoma"/>
                <w:b/>
                <w:bCs/>
                <w:sz w:val="24"/>
                <w:szCs w:val="26"/>
              </w:rPr>
              <w:t>.05</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765" w:rsidRPr="00DC7429" w:rsidRDefault="006523C3" w:rsidP="003B4540">
            <w:pPr>
              <w:spacing w:after="0" w:line="240" w:lineRule="auto"/>
              <w:ind w:left="567"/>
              <w:rPr>
                <w:rFonts w:ascii="Tahoma" w:hAnsi="Tahoma" w:cs="Tahoma"/>
                <w:sz w:val="24"/>
                <w:szCs w:val="26"/>
              </w:rPr>
            </w:pPr>
            <w:r w:rsidRPr="00DC7429">
              <w:rPr>
                <w:rFonts w:ascii="Tahoma" w:hAnsi="Tahoma" w:cs="Tahoma"/>
                <w:sz w:val="24"/>
                <w:szCs w:val="26"/>
              </w:rPr>
              <w:t>15</w:t>
            </w:r>
            <w:r w:rsidR="00AF267C" w:rsidRPr="00DC7429">
              <w:rPr>
                <w:rFonts w:ascii="Tahoma" w:hAnsi="Tahoma" w:cs="Tahoma"/>
                <w:sz w:val="24"/>
                <w:szCs w:val="26"/>
              </w:rPr>
              <w:t>.3</w:t>
            </w:r>
            <w:r w:rsidR="00117115" w:rsidRPr="00DC7429">
              <w:rPr>
                <w:rFonts w:ascii="Tahoma" w:hAnsi="Tahoma" w:cs="Tahoma"/>
                <w:sz w:val="24"/>
                <w:szCs w:val="26"/>
              </w:rPr>
              <w:t>0</w:t>
            </w:r>
            <w:r w:rsidR="00D302A9" w:rsidRPr="00DC7429">
              <w:rPr>
                <w:rFonts w:ascii="Tahoma" w:hAnsi="Tahoma" w:cs="Tahoma"/>
                <w:sz w:val="24"/>
                <w:szCs w:val="26"/>
              </w:rPr>
              <w:t xml:space="preserve"> – </w:t>
            </w:r>
            <w:r w:rsidRPr="00DC7429">
              <w:rPr>
                <w:rFonts w:ascii="Tahoma" w:hAnsi="Tahoma" w:cs="Tahoma"/>
                <w:sz w:val="24"/>
                <w:szCs w:val="26"/>
              </w:rPr>
              <w:t>+ Zofia, Mieczysław i Józef Grabowscy</w:t>
            </w:r>
          </w:p>
          <w:p w:rsidR="006523C3" w:rsidRPr="00DC7429" w:rsidRDefault="00CF693C" w:rsidP="006523C3">
            <w:pPr>
              <w:spacing w:after="0" w:line="240" w:lineRule="auto"/>
              <w:ind w:left="567"/>
              <w:rPr>
                <w:rFonts w:ascii="Tahoma" w:hAnsi="Tahoma" w:cs="Tahoma"/>
                <w:sz w:val="24"/>
                <w:szCs w:val="26"/>
              </w:rPr>
            </w:pPr>
            <w:r w:rsidRPr="00DC7429">
              <w:rPr>
                <w:rFonts w:ascii="Tahoma" w:hAnsi="Tahoma" w:cs="Tahoma"/>
                <w:sz w:val="24"/>
                <w:szCs w:val="26"/>
              </w:rPr>
              <w:t>16</w:t>
            </w:r>
            <w:r w:rsidR="000A403B" w:rsidRPr="00DC7429">
              <w:rPr>
                <w:rFonts w:ascii="Tahoma" w:hAnsi="Tahoma" w:cs="Tahoma"/>
                <w:sz w:val="24"/>
                <w:szCs w:val="26"/>
              </w:rPr>
              <w:t>.0</w:t>
            </w:r>
            <w:r w:rsidR="00E871DF" w:rsidRPr="00DC7429">
              <w:rPr>
                <w:rFonts w:ascii="Tahoma" w:hAnsi="Tahoma" w:cs="Tahoma"/>
                <w:sz w:val="24"/>
                <w:szCs w:val="26"/>
              </w:rPr>
              <w:t>0 –</w:t>
            </w:r>
            <w:r w:rsidR="00610380" w:rsidRPr="00DC7429">
              <w:rPr>
                <w:rFonts w:ascii="Tahoma" w:hAnsi="Tahoma" w:cs="Tahoma"/>
                <w:sz w:val="24"/>
                <w:szCs w:val="26"/>
              </w:rPr>
              <w:t xml:space="preserve"> + </w:t>
            </w:r>
            <w:r w:rsidRPr="00DC7429">
              <w:rPr>
                <w:rFonts w:ascii="Tahoma" w:hAnsi="Tahoma" w:cs="Tahoma"/>
                <w:sz w:val="24"/>
                <w:szCs w:val="26"/>
              </w:rPr>
              <w:t xml:space="preserve">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r w:rsidR="006523C3" w:rsidRPr="00DC7429">
              <w:rPr>
                <w:rFonts w:ascii="Tahoma" w:hAnsi="Tahoma" w:cs="Tahoma"/>
                <w:sz w:val="24"/>
                <w:szCs w:val="26"/>
              </w:rPr>
              <w:t xml:space="preserve"> </w:t>
            </w:r>
          </w:p>
          <w:p w:rsidR="006523C3" w:rsidRPr="00DC7429" w:rsidRDefault="006523C3" w:rsidP="006523C3">
            <w:pPr>
              <w:spacing w:after="0" w:line="240" w:lineRule="auto"/>
              <w:ind w:left="567"/>
              <w:rPr>
                <w:rFonts w:ascii="Tahoma" w:hAnsi="Tahoma" w:cs="Tahoma"/>
                <w:sz w:val="24"/>
                <w:szCs w:val="26"/>
              </w:rPr>
            </w:pPr>
            <w:r w:rsidRPr="00DC7429">
              <w:rPr>
                <w:rFonts w:ascii="Tahoma" w:hAnsi="Tahoma" w:cs="Tahoma"/>
                <w:sz w:val="24"/>
                <w:szCs w:val="26"/>
              </w:rPr>
              <w:t xml:space="preserve">16.00 – + Kazimierz Grzyb /15 rocz. śmierci/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E010D7" w:rsidRPr="00DC7429" w:rsidRDefault="006523C3" w:rsidP="006523C3">
            <w:pPr>
              <w:spacing w:after="0" w:line="240" w:lineRule="auto"/>
              <w:ind w:left="567"/>
              <w:rPr>
                <w:rFonts w:ascii="Tahoma" w:hAnsi="Tahoma" w:cs="Tahoma"/>
                <w:color w:val="0070C0"/>
                <w:sz w:val="24"/>
                <w:szCs w:val="26"/>
              </w:rPr>
            </w:pPr>
            <w:r w:rsidRPr="00DC7429">
              <w:rPr>
                <w:rFonts w:ascii="Tahoma" w:hAnsi="Tahoma" w:cs="Tahoma"/>
                <w:color w:val="0070C0"/>
                <w:sz w:val="24"/>
                <w:szCs w:val="26"/>
              </w:rPr>
              <w:t>20.00 – NABOŻEŃSTWO FATIMSKIE</w:t>
            </w:r>
          </w:p>
        </w:tc>
      </w:tr>
      <w:tr w:rsidR="00776950" w:rsidRPr="00A71765" w:rsidTr="00610380">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835F11" w:rsidP="00835F11">
            <w:pPr>
              <w:spacing w:after="0" w:line="240" w:lineRule="auto"/>
              <w:jc w:val="center"/>
              <w:rPr>
                <w:rFonts w:ascii="Tahoma" w:hAnsi="Tahoma" w:cs="Tahoma"/>
                <w:b/>
                <w:bCs/>
                <w:sz w:val="24"/>
                <w:szCs w:val="26"/>
              </w:rPr>
            </w:pPr>
            <w:r w:rsidRPr="00DC7429">
              <w:rPr>
                <w:rFonts w:ascii="Tahoma" w:hAnsi="Tahoma" w:cs="Tahoma"/>
                <w:b/>
                <w:bCs/>
                <w:sz w:val="24"/>
                <w:szCs w:val="26"/>
              </w:rPr>
              <w:t>14</w:t>
            </w:r>
            <w:r w:rsidR="00615C9C" w:rsidRPr="00DC7429">
              <w:rPr>
                <w:rFonts w:ascii="Tahoma" w:hAnsi="Tahoma" w:cs="Tahoma"/>
                <w:b/>
                <w:bCs/>
                <w:sz w:val="24"/>
                <w:szCs w:val="26"/>
              </w:rPr>
              <w:t>.0</w:t>
            </w:r>
            <w:r w:rsidR="001C7E0A" w:rsidRPr="00DC7429">
              <w:rPr>
                <w:rFonts w:ascii="Tahoma" w:hAnsi="Tahoma" w:cs="Tahoma"/>
                <w:b/>
                <w:bCs/>
                <w:sz w:val="24"/>
                <w:szCs w:val="26"/>
              </w:rPr>
              <w:t>5</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Sobota</w:t>
            </w:r>
            <w:r w:rsidR="009F3794" w:rsidRPr="00DC7429">
              <w:rPr>
                <w:rFonts w:ascii="Tahoma" w:hAnsi="Tahoma" w:cs="Tahoma"/>
                <w:b/>
                <w:bCs/>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765" w:rsidRPr="00DC7429" w:rsidRDefault="00E010D7" w:rsidP="001C722F">
            <w:pPr>
              <w:spacing w:after="0" w:line="240" w:lineRule="auto"/>
              <w:ind w:left="567"/>
              <w:rPr>
                <w:rFonts w:ascii="Tahoma" w:hAnsi="Tahoma" w:cs="Tahoma"/>
                <w:sz w:val="24"/>
                <w:szCs w:val="26"/>
              </w:rPr>
            </w:pPr>
            <w:r w:rsidRPr="00DC7429">
              <w:rPr>
                <w:rFonts w:ascii="Tahoma" w:hAnsi="Tahoma" w:cs="Tahoma"/>
                <w:sz w:val="24"/>
                <w:szCs w:val="26"/>
              </w:rPr>
              <w:t>15</w:t>
            </w:r>
            <w:r w:rsidR="006523C3" w:rsidRPr="00DC7429">
              <w:rPr>
                <w:rFonts w:ascii="Tahoma" w:hAnsi="Tahoma" w:cs="Tahoma"/>
                <w:sz w:val="24"/>
                <w:szCs w:val="26"/>
              </w:rPr>
              <w:t>.0</w:t>
            </w:r>
            <w:r w:rsidR="00A71765" w:rsidRPr="00DC7429">
              <w:rPr>
                <w:rFonts w:ascii="Tahoma" w:hAnsi="Tahoma" w:cs="Tahoma"/>
                <w:sz w:val="24"/>
                <w:szCs w:val="26"/>
              </w:rPr>
              <w:t xml:space="preserve">0 – </w:t>
            </w:r>
            <w:r w:rsidR="006523C3" w:rsidRPr="00DC7429">
              <w:rPr>
                <w:rFonts w:ascii="Tahoma" w:hAnsi="Tahoma" w:cs="Tahoma"/>
                <w:sz w:val="24"/>
                <w:szCs w:val="26"/>
              </w:rPr>
              <w:t>+ Honorata Rosińska – Msza popogrzebowa – intencja od uczestników pogrzebu</w:t>
            </w:r>
          </w:p>
          <w:p w:rsidR="00B67458" w:rsidRPr="00DC7429" w:rsidRDefault="00E010D7" w:rsidP="00E010D7">
            <w:pPr>
              <w:spacing w:after="0" w:line="240" w:lineRule="auto"/>
              <w:ind w:left="567"/>
              <w:rPr>
                <w:rFonts w:ascii="Tahoma" w:hAnsi="Tahoma" w:cs="Tahoma"/>
                <w:sz w:val="24"/>
                <w:szCs w:val="26"/>
              </w:rPr>
            </w:pPr>
            <w:r w:rsidRPr="00DC7429">
              <w:rPr>
                <w:rFonts w:ascii="Tahoma" w:hAnsi="Tahoma" w:cs="Tahoma"/>
                <w:sz w:val="24"/>
                <w:szCs w:val="26"/>
              </w:rPr>
              <w:t>15.3</w:t>
            </w:r>
            <w:r w:rsidR="00C76B99" w:rsidRPr="00DC7429">
              <w:rPr>
                <w:rFonts w:ascii="Tahoma" w:hAnsi="Tahoma" w:cs="Tahoma"/>
                <w:sz w:val="24"/>
                <w:szCs w:val="26"/>
              </w:rPr>
              <w:t>0 – +</w:t>
            </w:r>
            <w:r w:rsidR="006523C3" w:rsidRPr="00DC7429">
              <w:rPr>
                <w:rFonts w:ascii="Tahoma" w:hAnsi="Tahoma" w:cs="Tahoma"/>
                <w:sz w:val="24"/>
                <w:szCs w:val="26"/>
              </w:rPr>
              <w:t xml:space="preserve"> Bronisław Tański</w:t>
            </w:r>
          </w:p>
          <w:p w:rsidR="00610380" w:rsidRPr="00DC7429" w:rsidRDefault="00E010D7" w:rsidP="00610380">
            <w:pPr>
              <w:spacing w:after="0" w:line="240" w:lineRule="auto"/>
              <w:ind w:left="567"/>
              <w:rPr>
                <w:rFonts w:ascii="Tahoma" w:hAnsi="Tahoma" w:cs="Tahoma"/>
                <w:sz w:val="24"/>
                <w:szCs w:val="26"/>
              </w:rPr>
            </w:pPr>
            <w:r w:rsidRPr="00DC7429">
              <w:rPr>
                <w:rFonts w:ascii="Tahoma" w:hAnsi="Tahoma" w:cs="Tahoma"/>
                <w:sz w:val="24"/>
                <w:szCs w:val="26"/>
              </w:rPr>
              <w:t>16</w:t>
            </w:r>
            <w:r w:rsidR="00B67458" w:rsidRPr="00DC7429">
              <w:rPr>
                <w:rFonts w:ascii="Tahoma" w:hAnsi="Tahoma" w:cs="Tahoma"/>
                <w:sz w:val="24"/>
                <w:szCs w:val="26"/>
              </w:rPr>
              <w:t>.00 –</w:t>
            </w:r>
            <w:r w:rsidR="00610380" w:rsidRPr="00DC7429">
              <w:rPr>
                <w:rFonts w:ascii="Tahoma" w:hAnsi="Tahoma" w:cs="Tahoma"/>
                <w:sz w:val="24"/>
                <w:szCs w:val="26"/>
              </w:rPr>
              <w:t xml:space="preserve"> </w:t>
            </w:r>
            <w:r w:rsidRPr="00DC7429">
              <w:rPr>
                <w:rFonts w:ascii="Tahoma" w:hAnsi="Tahoma" w:cs="Tahoma"/>
                <w:sz w:val="24"/>
                <w:szCs w:val="26"/>
              </w:rPr>
              <w:t xml:space="preserve">+ Józef </w:t>
            </w:r>
            <w:proofErr w:type="spellStart"/>
            <w:r w:rsidRPr="00DC7429">
              <w:rPr>
                <w:rFonts w:ascii="Tahoma" w:hAnsi="Tahoma" w:cs="Tahoma"/>
                <w:sz w:val="24"/>
                <w:szCs w:val="26"/>
              </w:rPr>
              <w:t>Banul</w:t>
            </w:r>
            <w:proofErr w:type="spellEnd"/>
            <w:r w:rsidRPr="00DC7429">
              <w:rPr>
                <w:rFonts w:ascii="Tahoma" w:hAnsi="Tahoma" w:cs="Tahoma"/>
                <w:sz w:val="24"/>
                <w:szCs w:val="26"/>
              </w:rPr>
              <w:t xml:space="preserve"> /</w:t>
            </w:r>
            <w:proofErr w:type="spellStart"/>
            <w:r w:rsidRPr="00DC7429">
              <w:rPr>
                <w:rFonts w:ascii="Tahoma" w:hAnsi="Tahoma" w:cs="Tahoma"/>
                <w:sz w:val="24"/>
                <w:szCs w:val="26"/>
              </w:rPr>
              <w:t>greg</w:t>
            </w:r>
            <w:proofErr w:type="spellEnd"/>
            <w:r w:rsidRPr="00DC7429">
              <w:rPr>
                <w:rFonts w:ascii="Tahoma" w:hAnsi="Tahoma" w:cs="Tahoma"/>
                <w:sz w:val="24"/>
                <w:szCs w:val="26"/>
              </w:rPr>
              <w:t>./</w:t>
            </w:r>
          </w:p>
          <w:p w:rsidR="001C722F" w:rsidRPr="00DC7429" w:rsidRDefault="00610380" w:rsidP="00E010D7">
            <w:pPr>
              <w:spacing w:after="0" w:line="240" w:lineRule="auto"/>
              <w:ind w:left="567"/>
              <w:rPr>
                <w:rFonts w:ascii="Tahoma" w:hAnsi="Tahoma" w:cs="Tahoma"/>
                <w:sz w:val="24"/>
                <w:szCs w:val="26"/>
                <w:u w:val="single"/>
              </w:rPr>
            </w:pPr>
            <w:r w:rsidRPr="00DC7429">
              <w:rPr>
                <w:rFonts w:ascii="Tahoma" w:hAnsi="Tahoma" w:cs="Tahoma"/>
                <w:sz w:val="24"/>
                <w:szCs w:val="26"/>
              </w:rPr>
              <w:t>1</w:t>
            </w:r>
            <w:r w:rsidR="00E010D7" w:rsidRPr="00DC7429">
              <w:rPr>
                <w:rFonts w:ascii="Tahoma" w:hAnsi="Tahoma" w:cs="Tahoma"/>
                <w:sz w:val="24"/>
                <w:szCs w:val="26"/>
              </w:rPr>
              <w:t>6</w:t>
            </w:r>
            <w:r w:rsidRPr="00DC7429">
              <w:rPr>
                <w:rFonts w:ascii="Tahoma" w:hAnsi="Tahoma" w:cs="Tahoma"/>
                <w:sz w:val="24"/>
                <w:szCs w:val="26"/>
              </w:rPr>
              <w:t xml:space="preserve">.00 – </w:t>
            </w:r>
            <w:r w:rsidR="006523C3" w:rsidRPr="00DC7429">
              <w:rPr>
                <w:rFonts w:ascii="Tahoma" w:hAnsi="Tahoma" w:cs="Tahoma"/>
                <w:sz w:val="24"/>
                <w:szCs w:val="26"/>
              </w:rPr>
              <w:t xml:space="preserve">+ Bożena </w:t>
            </w:r>
            <w:proofErr w:type="spellStart"/>
            <w:r w:rsidR="006523C3" w:rsidRPr="00DC7429">
              <w:rPr>
                <w:rFonts w:ascii="Tahoma" w:hAnsi="Tahoma" w:cs="Tahoma"/>
                <w:sz w:val="24"/>
                <w:szCs w:val="26"/>
              </w:rPr>
              <w:t>Popielarska</w:t>
            </w:r>
            <w:proofErr w:type="spellEnd"/>
            <w:r w:rsidR="006523C3" w:rsidRPr="00DC7429">
              <w:rPr>
                <w:rFonts w:ascii="Tahoma" w:hAnsi="Tahoma" w:cs="Tahoma"/>
                <w:sz w:val="24"/>
                <w:szCs w:val="26"/>
              </w:rPr>
              <w:t xml:space="preserve"> /</w:t>
            </w:r>
            <w:proofErr w:type="spellStart"/>
            <w:r w:rsidR="006523C3" w:rsidRPr="00DC7429">
              <w:rPr>
                <w:rFonts w:ascii="Tahoma" w:hAnsi="Tahoma" w:cs="Tahoma"/>
                <w:sz w:val="24"/>
                <w:szCs w:val="26"/>
              </w:rPr>
              <w:t>up</w:t>
            </w:r>
            <w:proofErr w:type="spellEnd"/>
            <w:r w:rsidR="006523C3" w:rsidRPr="00DC7429">
              <w:rPr>
                <w:rFonts w:ascii="Tahoma" w:hAnsi="Tahoma" w:cs="Tahoma"/>
                <w:sz w:val="24"/>
                <w:szCs w:val="26"/>
              </w:rPr>
              <w:t>/</w:t>
            </w:r>
            <w:r w:rsidR="00E010D7" w:rsidRPr="00DC7429">
              <w:rPr>
                <w:rFonts w:ascii="Tahoma" w:hAnsi="Tahoma" w:cs="Tahoma"/>
                <w:sz w:val="24"/>
                <w:szCs w:val="26"/>
              </w:rPr>
              <w:t xml:space="preserve"> – </w:t>
            </w:r>
            <w:proofErr w:type="spellStart"/>
            <w:r w:rsidR="00E010D7" w:rsidRPr="00DC7429">
              <w:rPr>
                <w:rFonts w:ascii="Tahoma" w:hAnsi="Tahoma" w:cs="Tahoma"/>
                <w:sz w:val="24"/>
                <w:szCs w:val="26"/>
                <w:u w:val="single"/>
              </w:rPr>
              <w:t>int</w:t>
            </w:r>
            <w:proofErr w:type="spellEnd"/>
            <w:r w:rsidR="00E010D7" w:rsidRPr="00DC7429">
              <w:rPr>
                <w:rFonts w:ascii="Tahoma" w:hAnsi="Tahoma" w:cs="Tahoma"/>
                <w:sz w:val="24"/>
                <w:szCs w:val="26"/>
                <w:u w:val="single"/>
              </w:rPr>
              <w:t xml:space="preserve">. </w:t>
            </w:r>
            <w:proofErr w:type="spellStart"/>
            <w:r w:rsidR="00E010D7" w:rsidRPr="00DC7429">
              <w:rPr>
                <w:rFonts w:ascii="Tahoma" w:hAnsi="Tahoma" w:cs="Tahoma"/>
                <w:sz w:val="24"/>
                <w:szCs w:val="26"/>
                <w:u w:val="single"/>
              </w:rPr>
              <w:t>odpr</w:t>
            </w:r>
            <w:proofErr w:type="spellEnd"/>
            <w:r w:rsidR="00E010D7" w:rsidRPr="00DC7429">
              <w:rPr>
                <w:rFonts w:ascii="Tahoma" w:hAnsi="Tahoma" w:cs="Tahoma"/>
                <w:sz w:val="24"/>
                <w:szCs w:val="26"/>
                <w:u w:val="single"/>
              </w:rPr>
              <w:t>. poza parafią</w:t>
            </w:r>
          </w:p>
          <w:p w:rsidR="00E010D7" w:rsidRPr="00DC7429" w:rsidRDefault="00E010D7" w:rsidP="006523C3">
            <w:pPr>
              <w:spacing w:after="0" w:line="240" w:lineRule="auto"/>
              <w:ind w:left="567"/>
              <w:rPr>
                <w:rFonts w:ascii="Tahoma" w:hAnsi="Tahoma" w:cs="Tahoma"/>
                <w:sz w:val="24"/>
                <w:szCs w:val="26"/>
                <w:u w:val="single"/>
              </w:rPr>
            </w:pPr>
            <w:r w:rsidRPr="00DC7429">
              <w:rPr>
                <w:rFonts w:ascii="Tahoma" w:hAnsi="Tahoma" w:cs="Tahoma"/>
                <w:sz w:val="24"/>
                <w:szCs w:val="26"/>
              </w:rPr>
              <w:t xml:space="preserve">16.00 – + </w:t>
            </w:r>
            <w:r w:rsidR="006523C3" w:rsidRPr="00DC7429">
              <w:rPr>
                <w:rFonts w:ascii="Tahoma" w:hAnsi="Tahoma" w:cs="Tahoma"/>
                <w:sz w:val="24"/>
                <w:szCs w:val="26"/>
              </w:rPr>
              <w:t xml:space="preserve">Łukasz </w:t>
            </w:r>
            <w:proofErr w:type="spellStart"/>
            <w:r w:rsidR="006523C3" w:rsidRPr="00DC7429">
              <w:rPr>
                <w:rFonts w:ascii="Tahoma" w:hAnsi="Tahoma" w:cs="Tahoma"/>
                <w:sz w:val="24"/>
                <w:szCs w:val="26"/>
              </w:rPr>
              <w:t>Wałpuski</w:t>
            </w:r>
            <w:proofErr w:type="spellEnd"/>
            <w:r w:rsidR="006523C3" w:rsidRPr="00DC7429">
              <w:rPr>
                <w:rFonts w:ascii="Tahoma" w:hAnsi="Tahoma" w:cs="Tahoma"/>
                <w:sz w:val="24"/>
                <w:szCs w:val="26"/>
              </w:rPr>
              <w:t xml:space="preserve"> – intencja od rodziny Jasińskich</w:t>
            </w:r>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835F11" w:rsidP="00EF2C73">
            <w:pPr>
              <w:spacing w:after="0" w:line="240" w:lineRule="auto"/>
              <w:jc w:val="center"/>
              <w:rPr>
                <w:rFonts w:ascii="Tahoma" w:hAnsi="Tahoma" w:cs="Tahoma"/>
                <w:b/>
                <w:bCs/>
                <w:color w:val="C00000"/>
                <w:sz w:val="24"/>
                <w:szCs w:val="26"/>
              </w:rPr>
            </w:pPr>
            <w:r w:rsidRPr="00DC7429">
              <w:rPr>
                <w:rFonts w:ascii="Tahoma" w:hAnsi="Tahoma" w:cs="Tahoma"/>
                <w:b/>
                <w:bCs/>
                <w:color w:val="C00000"/>
                <w:sz w:val="24"/>
                <w:szCs w:val="26"/>
              </w:rPr>
              <w:t>15</w:t>
            </w:r>
            <w:r w:rsidR="00271584" w:rsidRPr="00DC7429">
              <w:rPr>
                <w:rFonts w:ascii="Tahoma" w:hAnsi="Tahoma" w:cs="Tahoma"/>
                <w:b/>
                <w:bCs/>
                <w:color w:val="C00000"/>
                <w:sz w:val="24"/>
                <w:szCs w:val="26"/>
              </w:rPr>
              <w:t>.0</w:t>
            </w:r>
            <w:r w:rsidR="00EF2C73" w:rsidRPr="00DC7429">
              <w:rPr>
                <w:rFonts w:ascii="Tahoma" w:hAnsi="Tahoma" w:cs="Tahoma"/>
                <w:b/>
                <w:bCs/>
                <w:color w:val="C00000"/>
                <w:sz w:val="24"/>
                <w:szCs w:val="26"/>
              </w:rPr>
              <w:t>5</w:t>
            </w:r>
            <w:r w:rsidR="00434AAB" w:rsidRPr="00DC7429">
              <w:rPr>
                <w:rFonts w:ascii="Tahoma" w:hAnsi="Tahoma" w:cs="Tahoma"/>
                <w:b/>
                <w:bCs/>
                <w:color w:val="C00000"/>
                <w:sz w:val="24"/>
                <w:szCs w:val="26"/>
              </w:rPr>
              <w:t xml:space="preserve"> </w:t>
            </w:r>
            <w:r w:rsidR="00A579EE" w:rsidRPr="00DC7429">
              <w:rPr>
                <w:rFonts w:ascii="Tahoma" w:hAnsi="Tahoma" w:cs="Tahoma"/>
                <w:b/>
                <w:bCs/>
                <w:color w:val="C00000"/>
                <w:sz w:val="24"/>
                <w:szCs w:val="26"/>
              </w:rPr>
              <w:t>–</w:t>
            </w:r>
            <w:r w:rsidR="00434AAB" w:rsidRPr="00DC7429">
              <w:rPr>
                <w:rFonts w:ascii="Tahoma" w:hAnsi="Tahoma" w:cs="Tahoma"/>
                <w:b/>
                <w:bCs/>
                <w:color w:val="C00000"/>
                <w:sz w:val="24"/>
                <w:szCs w:val="26"/>
              </w:rPr>
              <w:t xml:space="preserve"> Niedziela</w:t>
            </w:r>
            <w:r w:rsidR="00117115" w:rsidRPr="00DC7429">
              <w:rPr>
                <w:rFonts w:ascii="Tahoma" w:hAnsi="Tahoma" w:cs="Tahoma"/>
                <w:b/>
                <w:bCs/>
                <w:color w:val="C00000"/>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70A" w:rsidRPr="00DC7429" w:rsidRDefault="00E923BE" w:rsidP="006340B1">
            <w:pPr>
              <w:spacing w:after="0" w:line="240" w:lineRule="auto"/>
              <w:ind w:left="567"/>
              <w:rPr>
                <w:rFonts w:ascii="Tahoma" w:hAnsi="Tahoma" w:cs="Tahoma"/>
                <w:sz w:val="24"/>
                <w:szCs w:val="26"/>
              </w:rPr>
            </w:pPr>
            <w:r w:rsidRPr="00DC7429">
              <w:rPr>
                <w:rFonts w:ascii="Tahoma" w:hAnsi="Tahoma" w:cs="Tahoma"/>
                <w:sz w:val="24"/>
                <w:szCs w:val="26"/>
              </w:rPr>
              <w:t>08</w:t>
            </w:r>
            <w:r w:rsidR="001567F5" w:rsidRPr="00DC7429">
              <w:rPr>
                <w:rFonts w:ascii="Tahoma" w:hAnsi="Tahoma" w:cs="Tahoma"/>
                <w:sz w:val="24"/>
                <w:szCs w:val="26"/>
              </w:rPr>
              <w:t xml:space="preserve">.00 – </w:t>
            </w:r>
            <w:r w:rsidR="006523C3" w:rsidRPr="00DC7429">
              <w:rPr>
                <w:rFonts w:ascii="Tahoma" w:hAnsi="Tahoma" w:cs="Tahoma"/>
                <w:sz w:val="24"/>
                <w:szCs w:val="26"/>
              </w:rPr>
              <w:t>+ Władysław Gut</w:t>
            </w:r>
            <w:r w:rsidR="00DC7429" w:rsidRPr="00DC7429">
              <w:rPr>
                <w:rFonts w:ascii="Tahoma" w:hAnsi="Tahoma" w:cs="Tahoma"/>
                <w:sz w:val="24"/>
                <w:szCs w:val="26"/>
              </w:rPr>
              <w:t xml:space="preserve"> /17 rocznica śmierci/</w:t>
            </w:r>
          </w:p>
          <w:p w:rsidR="003B432D" w:rsidRPr="00DC7429" w:rsidRDefault="00E923BE" w:rsidP="003B432D">
            <w:pPr>
              <w:spacing w:after="0" w:line="240" w:lineRule="auto"/>
              <w:ind w:left="567"/>
              <w:rPr>
                <w:rFonts w:ascii="Tahoma" w:hAnsi="Tahoma" w:cs="Tahoma"/>
                <w:sz w:val="24"/>
                <w:szCs w:val="26"/>
                <w:u w:val="single"/>
              </w:rPr>
            </w:pPr>
            <w:r w:rsidRPr="00DC7429">
              <w:rPr>
                <w:rFonts w:ascii="Tahoma" w:hAnsi="Tahoma" w:cs="Tahoma"/>
                <w:sz w:val="24"/>
                <w:szCs w:val="26"/>
              </w:rPr>
              <w:t>08</w:t>
            </w:r>
            <w:r w:rsidR="003B432D" w:rsidRPr="00DC7429">
              <w:rPr>
                <w:rFonts w:ascii="Tahoma" w:hAnsi="Tahoma" w:cs="Tahoma"/>
                <w:sz w:val="24"/>
                <w:szCs w:val="26"/>
              </w:rPr>
              <w:t xml:space="preserve">.00 – </w:t>
            </w:r>
            <w:r w:rsidR="008D5C42" w:rsidRPr="00DC7429">
              <w:rPr>
                <w:rFonts w:ascii="Tahoma" w:hAnsi="Tahoma" w:cs="Tahoma"/>
                <w:sz w:val="24"/>
                <w:szCs w:val="26"/>
              </w:rPr>
              <w:t xml:space="preserve">+ </w:t>
            </w:r>
            <w:r w:rsidR="00DC7429" w:rsidRPr="00DC7429">
              <w:rPr>
                <w:rFonts w:ascii="Tahoma" w:hAnsi="Tahoma" w:cs="Tahoma"/>
                <w:sz w:val="24"/>
                <w:szCs w:val="26"/>
              </w:rPr>
              <w:t xml:space="preserve">Zofia Osowska /wspomnienie w dniu imienin/ i Kazimierz Osowski </w:t>
            </w:r>
            <w:r w:rsidR="00A42CD3" w:rsidRPr="00DC7429">
              <w:rPr>
                <w:rFonts w:ascii="Tahoma" w:hAnsi="Tahoma" w:cs="Tahoma"/>
                <w:sz w:val="24"/>
                <w:szCs w:val="26"/>
              </w:rPr>
              <w:t xml:space="preserve">– </w:t>
            </w:r>
            <w:proofErr w:type="spellStart"/>
            <w:r w:rsidR="00A42CD3" w:rsidRPr="00DC7429">
              <w:rPr>
                <w:rFonts w:ascii="Tahoma" w:hAnsi="Tahoma" w:cs="Tahoma"/>
                <w:sz w:val="24"/>
                <w:szCs w:val="26"/>
                <w:u w:val="single"/>
              </w:rPr>
              <w:t>int</w:t>
            </w:r>
            <w:proofErr w:type="spellEnd"/>
            <w:r w:rsidR="00A42CD3" w:rsidRPr="00DC7429">
              <w:rPr>
                <w:rFonts w:ascii="Tahoma" w:hAnsi="Tahoma" w:cs="Tahoma"/>
                <w:sz w:val="24"/>
                <w:szCs w:val="26"/>
                <w:u w:val="single"/>
              </w:rPr>
              <w:t xml:space="preserve">. </w:t>
            </w:r>
            <w:proofErr w:type="spellStart"/>
            <w:r w:rsidR="00A42CD3" w:rsidRPr="00DC7429">
              <w:rPr>
                <w:rFonts w:ascii="Tahoma" w:hAnsi="Tahoma" w:cs="Tahoma"/>
                <w:sz w:val="24"/>
                <w:szCs w:val="26"/>
                <w:u w:val="single"/>
              </w:rPr>
              <w:t>odpr</w:t>
            </w:r>
            <w:proofErr w:type="spellEnd"/>
            <w:r w:rsidR="00A42CD3" w:rsidRPr="00DC7429">
              <w:rPr>
                <w:rFonts w:ascii="Tahoma" w:hAnsi="Tahoma" w:cs="Tahoma"/>
                <w:sz w:val="24"/>
                <w:szCs w:val="26"/>
                <w:u w:val="single"/>
              </w:rPr>
              <w:t>. poza parafią</w:t>
            </w:r>
          </w:p>
          <w:p w:rsidR="006523C3" w:rsidRPr="00DC7429" w:rsidRDefault="006523C3" w:rsidP="00E65BB2">
            <w:pPr>
              <w:spacing w:after="0" w:line="240" w:lineRule="auto"/>
              <w:ind w:left="567"/>
              <w:rPr>
                <w:rFonts w:ascii="Tahoma" w:hAnsi="Tahoma" w:cs="Tahoma"/>
                <w:sz w:val="24"/>
                <w:szCs w:val="26"/>
                <w:u w:val="single"/>
              </w:rPr>
            </w:pPr>
            <w:r w:rsidRPr="00DC7429">
              <w:rPr>
                <w:rFonts w:ascii="Tahoma" w:hAnsi="Tahoma" w:cs="Tahoma"/>
                <w:sz w:val="24"/>
                <w:szCs w:val="26"/>
              </w:rPr>
              <w:t>08</w:t>
            </w:r>
            <w:r w:rsidR="00DC7429" w:rsidRPr="00DC7429">
              <w:rPr>
                <w:rFonts w:ascii="Tahoma" w:hAnsi="Tahoma" w:cs="Tahoma"/>
                <w:sz w:val="24"/>
                <w:szCs w:val="26"/>
              </w:rPr>
              <w:t>.00 – Za wszystkich zmarłych z KŻR /</w:t>
            </w:r>
            <w:proofErr w:type="spellStart"/>
            <w:r w:rsidR="00DC7429" w:rsidRPr="00DC7429">
              <w:rPr>
                <w:rFonts w:ascii="Tahoma" w:hAnsi="Tahoma" w:cs="Tahoma"/>
                <w:sz w:val="24"/>
                <w:szCs w:val="26"/>
              </w:rPr>
              <w:t>zel</w:t>
            </w:r>
            <w:proofErr w:type="spellEnd"/>
            <w:r w:rsidR="00DC7429" w:rsidRPr="00DC7429">
              <w:rPr>
                <w:rFonts w:ascii="Tahoma" w:hAnsi="Tahoma" w:cs="Tahoma"/>
                <w:sz w:val="24"/>
                <w:szCs w:val="26"/>
              </w:rPr>
              <w:t xml:space="preserve">. Barbara </w:t>
            </w:r>
            <w:proofErr w:type="spellStart"/>
            <w:r w:rsidR="00DC7429" w:rsidRPr="00DC7429">
              <w:rPr>
                <w:rFonts w:ascii="Tahoma" w:hAnsi="Tahoma" w:cs="Tahoma"/>
                <w:sz w:val="24"/>
                <w:szCs w:val="26"/>
              </w:rPr>
              <w:t>Skrodzka</w:t>
            </w:r>
            <w:proofErr w:type="spellEnd"/>
            <w:r w:rsidR="00DC7429" w:rsidRPr="00DC7429">
              <w:rPr>
                <w:rFonts w:ascii="Tahoma" w:hAnsi="Tahoma" w:cs="Tahoma"/>
                <w:sz w:val="24"/>
                <w:szCs w:val="26"/>
              </w:rPr>
              <w:t>/-</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6523C3" w:rsidRPr="00DC7429" w:rsidRDefault="006523C3" w:rsidP="00E65BB2">
            <w:pPr>
              <w:spacing w:after="0" w:line="240" w:lineRule="auto"/>
              <w:ind w:left="567"/>
              <w:rPr>
                <w:rFonts w:ascii="Tahoma" w:hAnsi="Tahoma" w:cs="Tahoma"/>
                <w:sz w:val="24"/>
                <w:szCs w:val="26"/>
              </w:rPr>
            </w:pPr>
            <w:r w:rsidRPr="00DC7429">
              <w:rPr>
                <w:rFonts w:ascii="Tahoma" w:hAnsi="Tahoma" w:cs="Tahoma"/>
                <w:sz w:val="24"/>
                <w:szCs w:val="26"/>
              </w:rPr>
              <w:lastRenderedPageBreak/>
              <w:t xml:space="preserve">08.00 – + </w:t>
            </w:r>
            <w:r w:rsidR="00DC7429" w:rsidRPr="00DC7429">
              <w:rPr>
                <w:rFonts w:ascii="Tahoma" w:hAnsi="Tahoma" w:cs="Tahoma"/>
                <w:sz w:val="24"/>
                <w:szCs w:val="26"/>
              </w:rPr>
              <w:t>Zofia Mrówka</w:t>
            </w:r>
            <w:r w:rsidRPr="00DC7429">
              <w:rPr>
                <w:rFonts w:ascii="Tahoma" w:hAnsi="Tahoma" w:cs="Tahoma"/>
                <w:sz w:val="24"/>
                <w:szCs w:val="26"/>
              </w:rPr>
              <w:t xml:space="preserve"> / wspomnienie w dniu imienin/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E65BB2" w:rsidRPr="00DC7429" w:rsidRDefault="006712D5" w:rsidP="006523C3">
            <w:pPr>
              <w:spacing w:after="0" w:line="240" w:lineRule="auto"/>
              <w:ind w:left="567"/>
              <w:rPr>
                <w:rFonts w:ascii="Tahoma" w:hAnsi="Tahoma" w:cs="Tahoma"/>
                <w:sz w:val="24"/>
                <w:szCs w:val="26"/>
              </w:rPr>
            </w:pPr>
            <w:r w:rsidRPr="00DC7429">
              <w:rPr>
                <w:rFonts w:ascii="Tahoma" w:hAnsi="Tahoma" w:cs="Tahoma"/>
                <w:sz w:val="24"/>
                <w:szCs w:val="26"/>
              </w:rPr>
              <w:t>11.0</w:t>
            </w:r>
            <w:r w:rsidR="009F3794" w:rsidRPr="00DC7429">
              <w:rPr>
                <w:rFonts w:ascii="Tahoma" w:hAnsi="Tahoma" w:cs="Tahoma"/>
                <w:sz w:val="24"/>
                <w:szCs w:val="26"/>
              </w:rPr>
              <w:t xml:space="preserve">0 – </w:t>
            </w:r>
            <w:r w:rsidR="006523C3" w:rsidRPr="00DC7429">
              <w:rPr>
                <w:rFonts w:ascii="Tahoma" w:hAnsi="Tahoma" w:cs="Tahoma"/>
                <w:sz w:val="24"/>
                <w:szCs w:val="26"/>
              </w:rPr>
              <w:t xml:space="preserve">+ Józef </w:t>
            </w:r>
            <w:proofErr w:type="spellStart"/>
            <w:r w:rsidR="006523C3" w:rsidRPr="00DC7429">
              <w:rPr>
                <w:rFonts w:ascii="Tahoma" w:hAnsi="Tahoma" w:cs="Tahoma"/>
                <w:sz w:val="24"/>
                <w:szCs w:val="26"/>
              </w:rPr>
              <w:t>Banul</w:t>
            </w:r>
            <w:proofErr w:type="spellEnd"/>
            <w:r w:rsidR="006523C3" w:rsidRPr="00DC7429">
              <w:rPr>
                <w:rFonts w:ascii="Tahoma" w:hAnsi="Tahoma" w:cs="Tahoma"/>
                <w:sz w:val="24"/>
                <w:szCs w:val="26"/>
              </w:rPr>
              <w:t xml:space="preserve"> /</w:t>
            </w:r>
            <w:proofErr w:type="spellStart"/>
            <w:r w:rsidR="006523C3" w:rsidRPr="00DC7429">
              <w:rPr>
                <w:rFonts w:ascii="Tahoma" w:hAnsi="Tahoma" w:cs="Tahoma"/>
                <w:sz w:val="24"/>
                <w:szCs w:val="26"/>
              </w:rPr>
              <w:t>greg</w:t>
            </w:r>
            <w:proofErr w:type="spellEnd"/>
            <w:r w:rsidR="006523C3" w:rsidRPr="00DC7429">
              <w:rPr>
                <w:rFonts w:ascii="Tahoma" w:hAnsi="Tahoma" w:cs="Tahoma"/>
                <w:sz w:val="24"/>
                <w:szCs w:val="26"/>
              </w:rPr>
              <w:t>./</w:t>
            </w:r>
          </w:p>
          <w:p w:rsidR="00E65BB2" w:rsidRPr="00DC7429" w:rsidRDefault="008D5C42" w:rsidP="00E65BB2">
            <w:pPr>
              <w:spacing w:after="0" w:line="240" w:lineRule="auto"/>
              <w:ind w:left="567"/>
              <w:rPr>
                <w:rFonts w:ascii="Tahoma" w:hAnsi="Tahoma" w:cs="Tahoma"/>
                <w:sz w:val="24"/>
                <w:szCs w:val="26"/>
              </w:rPr>
            </w:pPr>
            <w:r w:rsidRPr="00DC7429">
              <w:rPr>
                <w:rFonts w:ascii="Tahoma" w:hAnsi="Tahoma" w:cs="Tahoma"/>
                <w:sz w:val="24"/>
                <w:szCs w:val="26"/>
              </w:rPr>
              <w:t xml:space="preserve">11.00 – + </w:t>
            </w:r>
            <w:r w:rsidR="00DC7429" w:rsidRPr="00DC7429">
              <w:rPr>
                <w:rFonts w:ascii="Tahoma" w:hAnsi="Tahoma" w:cs="Tahoma"/>
                <w:sz w:val="24"/>
                <w:szCs w:val="26"/>
              </w:rPr>
              <w:t>Edward Orzoł</w:t>
            </w:r>
            <w:r w:rsidR="00E65BB2" w:rsidRPr="00DC7429">
              <w:rPr>
                <w:rFonts w:ascii="Tahoma" w:hAnsi="Tahoma" w:cs="Tahoma"/>
                <w:sz w:val="24"/>
                <w:szCs w:val="26"/>
              </w:rPr>
              <w:t xml:space="preserve"> – </w:t>
            </w:r>
            <w:proofErr w:type="spellStart"/>
            <w:r w:rsidR="00E65BB2" w:rsidRPr="00DC7429">
              <w:rPr>
                <w:rFonts w:ascii="Tahoma" w:hAnsi="Tahoma" w:cs="Tahoma"/>
                <w:sz w:val="24"/>
                <w:szCs w:val="26"/>
                <w:u w:val="single"/>
              </w:rPr>
              <w:t>int</w:t>
            </w:r>
            <w:proofErr w:type="spellEnd"/>
            <w:r w:rsidR="00E65BB2" w:rsidRPr="00DC7429">
              <w:rPr>
                <w:rFonts w:ascii="Tahoma" w:hAnsi="Tahoma" w:cs="Tahoma"/>
                <w:sz w:val="24"/>
                <w:szCs w:val="26"/>
                <w:u w:val="single"/>
              </w:rPr>
              <w:t xml:space="preserve">. </w:t>
            </w:r>
            <w:proofErr w:type="spellStart"/>
            <w:r w:rsidR="00E65BB2" w:rsidRPr="00DC7429">
              <w:rPr>
                <w:rFonts w:ascii="Tahoma" w:hAnsi="Tahoma" w:cs="Tahoma"/>
                <w:sz w:val="24"/>
                <w:szCs w:val="26"/>
                <w:u w:val="single"/>
              </w:rPr>
              <w:t>odpr</w:t>
            </w:r>
            <w:proofErr w:type="spellEnd"/>
            <w:r w:rsidR="00E65BB2" w:rsidRPr="00DC7429">
              <w:rPr>
                <w:rFonts w:ascii="Tahoma" w:hAnsi="Tahoma" w:cs="Tahoma"/>
                <w:sz w:val="24"/>
                <w:szCs w:val="26"/>
                <w:u w:val="single"/>
              </w:rPr>
              <w:t>. poza parafią</w:t>
            </w:r>
          </w:p>
          <w:p w:rsidR="00A42CD3" w:rsidRPr="00DC7429" w:rsidRDefault="00E65BB2" w:rsidP="00A42CD3">
            <w:pPr>
              <w:spacing w:after="0" w:line="240" w:lineRule="auto"/>
              <w:ind w:left="567"/>
              <w:rPr>
                <w:rFonts w:ascii="Tahoma" w:hAnsi="Tahoma" w:cs="Tahoma"/>
                <w:sz w:val="24"/>
                <w:szCs w:val="26"/>
                <w:u w:val="single"/>
              </w:rPr>
            </w:pPr>
            <w:r w:rsidRPr="00DC7429">
              <w:rPr>
                <w:rFonts w:ascii="Tahoma" w:hAnsi="Tahoma" w:cs="Tahoma"/>
                <w:sz w:val="24"/>
                <w:szCs w:val="26"/>
              </w:rPr>
              <w:t xml:space="preserve">11.00 – </w:t>
            </w:r>
            <w:r w:rsidR="00DC7429" w:rsidRPr="00DC7429">
              <w:rPr>
                <w:rFonts w:ascii="Tahoma" w:hAnsi="Tahoma" w:cs="Tahoma"/>
                <w:sz w:val="24"/>
                <w:szCs w:val="26"/>
              </w:rPr>
              <w:t xml:space="preserve">+ Zofia </w:t>
            </w:r>
            <w:proofErr w:type="spellStart"/>
            <w:r w:rsidR="00DC7429" w:rsidRPr="00DC7429">
              <w:rPr>
                <w:rFonts w:ascii="Tahoma" w:hAnsi="Tahoma" w:cs="Tahoma"/>
                <w:sz w:val="24"/>
                <w:szCs w:val="26"/>
              </w:rPr>
              <w:t>Stuszewska</w:t>
            </w:r>
            <w:proofErr w:type="spellEnd"/>
            <w:r w:rsidR="00DC7429" w:rsidRPr="00DC7429">
              <w:rPr>
                <w:rFonts w:ascii="Tahoma" w:hAnsi="Tahoma" w:cs="Tahoma"/>
                <w:sz w:val="24"/>
                <w:szCs w:val="26"/>
              </w:rPr>
              <w:t xml:space="preserve"> </w:t>
            </w:r>
            <w:r w:rsidR="00B67458" w:rsidRPr="00DC7429">
              <w:rPr>
                <w:rFonts w:ascii="Tahoma" w:hAnsi="Tahoma" w:cs="Tahoma"/>
                <w:sz w:val="24"/>
                <w:szCs w:val="26"/>
              </w:rPr>
              <w:t xml:space="preserve">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A42CD3" w:rsidRPr="00DC7429" w:rsidRDefault="008D5C42" w:rsidP="00A42CD3">
            <w:pPr>
              <w:spacing w:after="0" w:line="240" w:lineRule="auto"/>
              <w:ind w:left="567"/>
              <w:rPr>
                <w:rFonts w:ascii="Tahoma" w:hAnsi="Tahoma" w:cs="Tahoma"/>
                <w:sz w:val="24"/>
                <w:szCs w:val="26"/>
              </w:rPr>
            </w:pPr>
            <w:r w:rsidRPr="00DC7429">
              <w:rPr>
                <w:rFonts w:ascii="Tahoma" w:hAnsi="Tahoma" w:cs="Tahoma"/>
                <w:sz w:val="24"/>
                <w:szCs w:val="26"/>
              </w:rPr>
              <w:t xml:space="preserve">11.00 – </w:t>
            </w:r>
            <w:r w:rsidR="00DC7429" w:rsidRPr="00DC7429">
              <w:rPr>
                <w:rFonts w:ascii="Tahoma" w:hAnsi="Tahoma" w:cs="Tahoma"/>
                <w:sz w:val="24"/>
                <w:szCs w:val="26"/>
              </w:rPr>
              <w:t xml:space="preserve">+ Zofia </w:t>
            </w:r>
            <w:proofErr w:type="spellStart"/>
            <w:r w:rsidR="00DC7429" w:rsidRPr="00DC7429">
              <w:rPr>
                <w:rFonts w:ascii="Tahoma" w:hAnsi="Tahoma" w:cs="Tahoma"/>
                <w:sz w:val="24"/>
                <w:szCs w:val="26"/>
              </w:rPr>
              <w:t>Nyśk</w:t>
            </w:r>
            <w:proofErr w:type="spellEnd"/>
            <w:r w:rsidR="00DC7429" w:rsidRPr="00DC7429">
              <w:rPr>
                <w:rFonts w:ascii="Tahoma" w:hAnsi="Tahoma" w:cs="Tahoma"/>
                <w:sz w:val="24"/>
                <w:szCs w:val="26"/>
              </w:rPr>
              <w:t xml:space="preserve"> /wspomnienie w dniu imienin i z okazji zbliżającego się Dnia Matki/</w:t>
            </w:r>
            <w:r w:rsidR="00A42CD3" w:rsidRPr="00DC7429">
              <w:rPr>
                <w:rFonts w:ascii="Tahoma" w:hAnsi="Tahoma" w:cs="Tahoma"/>
                <w:sz w:val="24"/>
                <w:szCs w:val="26"/>
              </w:rPr>
              <w:t xml:space="preserve"> – </w:t>
            </w:r>
            <w:proofErr w:type="spellStart"/>
            <w:r w:rsidR="00A42CD3" w:rsidRPr="00DC7429">
              <w:rPr>
                <w:rFonts w:ascii="Tahoma" w:hAnsi="Tahoma" w:cs="Tahoma"/>
                <w:sz w:val="24"/>
                <w:szCs w:val="26"/>
                <w:u w:val="single"/>
              </w:rPr>
              <w:t>int</w:t>
            </w:r>
            <w:proofErr w:type="spellEnd"/>
            <w:r w:rsidR="00A42CD3" w:rsidRPr="00DC7429">
              <w:rPr>
                <w:rFonts w:ascii="Tahoma" w:hAnsi="Tahoma" w:cs="Tahoma"/>
                <w:sz w:val="24"/>
                <w:szCs w:val="26"/>
                <w:u w:val="single"/>
              </w:rPr>
              <w:t xml:space="preserve">. </w:t>
            </w:r>
            <w:proofErr w:type="spellStart"/>
            <w:r w:rsidR="00A42CD3" w:rsidRPr="00DC7429">
              <w:rPr>
                <w:rFonts w:ascii="Tahoma" w:hAnsi="Tahoma" w:cs="Tahoma"/>
                <w:sz w:val="24"/>
                <w:szCs w:val="26"/>
                <w:u w:val="single"/>
              </w:rPr>
              <w:t>odpr</w:t>
            </w:r>
            <w:proofErr w:type="spellEnd"/>
            <w:r w:rsidR="00A42CD3" w:rsidRPr="00DC7429">
              <w:rPr>
                <w:rFonts w:ascii="Tahoma" w:hAnsi="Tahoma" w:cs="Tahoma"/>
                <w:sz w:val="24"/>
                <w:szCs w:val="26"/>
                <w:u w:val="single"/>
              </w:rPr>
              <w:t>. poza parafią</w:t>
            </w:r>
          </w:p>
          <w:p w:rsidR="00423087" w:rsidRPr="00DC7429" w:rsidRDefault="00A42CD3" w:rsidP="00DC7429">
            <w:pPr>
              <w:spacing w:after="0" w:line="240" w:lineRule="auto"/>
              <w:ind w:left="567"/>
              <w:rPr>
                <w:rFonts w:ascii="Tahoma" w:hAnsi="Tahoma" w:cs="Tahoma"/>
                <w:sz w:val="24"/>
                <w:szCs w:val="26"/>
              </w:rPr>
            </w:pPr>
            <w:r w:rsidRPr="00DC7429">
              <w:rPr>
                <w:rFonts w:ascii="Tahoma" w:hAnsi="Tahoma" w:cs="Tahoma"/>
                <w:sz w:val="24"/>
                <w:szCs w:val="26"/>
              </w:rPr>
              <w:t>11.00 –</w:t>
            </w:r>
            <w:r w:rsidR="008D5C42" w:rsidRPr="00DC7429">
              <w:rPr>
                <w:rFonts w:ascii="Tahoma" w:hAnsi="Tahoma" w:cs="Tahoma"/>
                <w:sz w:val="24"/>
                <w:szCs w:val="26"/>
              </w:rPr>
              <w:t xml:space="preserve"> + </w:t>
            </w:r>
            <w:r w:rsidR="00DC7429" w:rsidRPr="00DC7429">
              <w:rPr>
                <w:rFonts w:ascii="Tahoma" w:hAnsi="Tahoma" w:cs="Tahoma"/>
                <w:sz w:val="24"/>
                <w:szCs w:val="26"/>
              </w:rPr>
              <w:t xml:space="preserve">Marianna </w:t>
            </w:r>
            <w:proofErr w:type="spellStart"/>
            <w:r w:rsidR="00DC7429" w:rsidRPr="00DC7429">
              <w:rPr>
                <w:rFonts w:ascii="Tahoma" w:hAnsi="Tahoma" w:cs="Tahoma"/>
                <w:sz w:val="24"/>
                <w:szCs w:val="26"/>
              </w:rPr>
              <w:t>Lejk</w:t>
            </w:r>
            <w:proofErr w:type="spellEnd"/>
            <w:r w:rsidR="00DC7429" w:rsidRPr="00DC7429">
              <w:rPr>
                <w:rFonts w:ascii="Tahoma" w:hAnsi="Tahoma" w:cs="Tahoma"/>
                <w:sz w:val="24"/>
                <w:szCs w:val="26"/>
              </w:rPr>
              <w:t xml:space="preserve"> – intencja od współpracowników córki</w:t>
            </w:r>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bl>
    <w:p w:rsidR="0064384F" w:rsidRPr="0064384F" w:rsidRDefault="0064384F" w:rsidP="006F40FC">
      <w:pPr>
        <w:jc w:val="center"/>
        <w:rPr>
          <w:rFonts w:ascii="Tahoma" w:hAnsi="Tahoma" w:cs="Tahoma"/>
          <w:b/>
          <w:bCs/>
          <w:color w:val="385623" w:themeColor="accent6" w:themeShade="80"/>
          <w:sz w:val="24"/>
          <w:szCs w:val="36"/>
        </w:rPr>
      </w:pPr>
    </w:p>
    <w:p w:rsidR="00776950" w:rsidRPr="00254DF6" w:rsidRDefault="00AF2F02" w:rsidP="006F40FC">
      <w:pPr>
        <w:jc w:val="center"/>
        <w:rPr>
          <w:rFonts w:ascii="Tahoma" w:hAnsi="Tahoma" w:cs="Tahoma"/>
          <w:b/>
          <w:bCs/>
          <w:color w:val="385623" w:themeColor="accent6" w:themeShade="80"/>
          <w:sz w:val="40"/>
          <w:szCs w:val="36"/>
        </w:rPr>
      </w:pPr>
      <w:r w:rsidRPr="00AF2F02">
        <w:rPr>
          <w:noProof/>
          <w:color w:val="385623" w:themeColor="accent6" w:themeShade="80"/>
          <w:sz w:val="24"/>
          <w:lang w:eastAsia="pl-PL"/>
        </w:rPr>
        <w:pict>
          <v:shape id="_x0000_s1044" type="#_x0000_t202" style="position:absolute;left:0;text-align:left;margin-left:1.95pt;margin-top:27.6pt;width:543pt;height:356.6pt;z-index:251714560" strokecolor="white [3212]">
            <v:textbox style="mso-next-textbox:#_x0000_s1044">
              <w:txbxContent>
                <w:p w:rsidR="008A6A2E" w:rsidRPr="0064384F" w:rsidRDefault="008A6A2E" w:rsidP="0064384F">
                  <w:pPr>
                    <w:ind w:firstLine="708"/>
                    <w:jc w:val="both"/>
                    <w:rPr>
                      <w:rFonts w:ascii="Tahoma" w:hAnsi="Tahoma" w:cs="Tahoma"/>
                      <w:sz w:val="28"/>
                    </w:rPr>
                  </w:pPr>
                  <w:r w:rsidRPr="0064384F">
                    <w:rPr>
                      <w:rFonts w:ascii="Tahoma" w:hAnsi="Tahoma" w:cs="Tahoma"/>
                      <w:sz w:val="28"/>
                    </w:rPr>
                    <w:t>1. Dziś czwarta niedziela Wielkanocy, którą nazywamy popularnie Niedzielą Dobrego Pasterza. Dziś przypada Światowy Dzień Modlitw o Powołania Kapłańskie i Zakonne.  Dzisiejsza niedziela rozpoczyna Kwartalne dni modlitw o powołania do służby w Kościele.</w:t>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Pr="0064384F">
                    <w:rPr>
                      <w:rFonts w:ascii="Tahoma" w:hAnsi="Tahoma" w:cs="Tahoma"/>
                      <w:sz w:val="28"/>
                    </w:rPr>
                    <w:t xml:space="preserve">2. Jutro, 9 maja, przypada uroczystość Świętego Stanisława, biskupa i męczennika, głównego patrona Polski, przeniesiona z 8 maja ze względu na przypadającą niedzielę wielkanocną. Będziemy wzywać jego orędownictwa i wypraszać Bożą pomoc dla naszej </w:t>
                  </w:r>
                  <w:r w:rsidR="005E643D">
                    <w:rPr>
                      <w:rFonts w:ascii="Tahoma" w:hAnsi="Tahoma" w:cs="Tahoma"/>
                      <w:sz w:val="28"/>
                    </w:rPr>
                    <w:t>O</w:t>
                  </w:r>
                  <w:r w:rsidRPr="0064384F">
                    <w:rPr>
                      <w:rFonts w:ascii="Tahoma" w:hAnsi="Tahoma" w:cs="Tahoma"/>
                      <w:sz w:val="28"/>
                    </w:rPr>
                    <w:t>jczyzny. Msze Święte w naszym kościele o godz. 7.30, 8.00 i popołudniu 16.30 Msza, podczas której młodzież z naszej parafii przyjmie z rąk ks. bp. Tadeusza Bronakowskiego Sakrament Bierzmowania</w:t>
                  </w:r>
                  <w:r w:rsidR="0064384F">
                    <w:rPr>
                      <w:rFonts w:ascii="Tahoma" w:hAnsi="Tahoma" w:cs="Tahoma"/>
                      <w:sz w:val="28"/>
                    </w:rPr>
                    <w:t>.</w:t>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Pr="0064384F">
                    <w:rPr>
                      <w:rFonts w:ascii="Tahoma" w:hAnsi="Tahoma" w:cs="Tahoma"/>
                      <w:sz w:val="28"/>
                    </w:rPr>
                    <w:t>3. W piątek, 13 maja, w liturgii będziemy wspominać Matkę Bożą Fatimską. Tego dnia przypada także 39. rocznicę zamachu na Świętego Jana Pawła II. Nabożeństwo fatimskie o godz. 20.00.</w:t>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Pr="0064384F">
                    <w:rPr>
                      <w:rFonts w:ascii="Tahoma" w:hAnsi="Tahoma" w:cs="Tahoma"/>
                      <w:sz w:val="28"/>
                    </w:rPr>
                    <w:t>4. W sobotę, 14 maja, święto Świętego Macieja Apostoła, który dołączył do gro</w:t>
                  </w:r>
                  <w:r w:rsidR="0064384F">
                    <w:rPr>
                      <w:rFonts w:ascii="Tahoma" w:hAnsi="Tahoma" w:cs="Tahoma"/>
                      <w:sz w:val="28"/>
                    </w:rPr>
                    <w:t>na Dwunastu po śmierci Judasza.</w:t>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Pr="0064384F">
                    <w:rPr>
                      <w:rFonts w:ascii="Tahoma" w:hAnsi="Tahoma" w:cs="Tahoma"/>
                      <w:sz w:val="28"/>
                    </w:rPr>
                    <w:t xml:space="preserve">5. W naszej świątyni nabożeństwa majowe w dni powszednie po Mszy o godzinie 16.00, w niedzielę po Mszy św. o godzinie 11.00. </w:t>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Pr>
                      <w:rFonts w:ascii="Tahoma" w:hAnsi="Tahoma" w:cs="Tahoma"/>
                      <w:sz w:val="28"/>
                    </w:rPr>
                    <w:tab/>
                  </w:r>
                  <w:r w:rsidR="0064384F" w:rsidRPr="0064384F">
                    <w:rPr>
                      <w:rFonts w:ascii="Tahoma" w:hAnsi="Tahoma" w:cs="Tahoma"/>
                      <w:sz w:val="28"/>
                    </w:rPr>
                    <w:t>6</w:t>
                  </w:r>
                  <w:r w:rsidRPr="0064384F">
                    <w:rPr>
                      <w:rFonts w:ascii="Tahoma" w:hAnsi="Tahoma" w:cs="Tahoma"/>
                      <w:sz w:val="28"/>
                    </w:rPr>
                    <w:t>. Za tydzień taca przeznaczona na WSD w Łomży.</w:t>
                  </w:r>
                </w:p>
                <w:p w:rsidR="00654ABF" w:rsidRPr="00DC7429" w:rsidRDefault="00654ABF" w:rsidP="005E30C4">
                  <w:pPr>
                    <w:jc w:val="both"/>
                    <w:rPr>
                      <w:rFonts w:ascii="Tahoma" w:hAnsi="Tahoma" w:cs="Tahoma"/>
                      <w:sz w:val="24"/>
                      <w:szCs w:val="1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AF2F02" w:rsidP="00F549F4">
            <w:pPr>
              <w:spacing w:after="0" w:line="240" w:lineRule="auto"/>
              <w:rPr>
                <w:rFonts w:ascii="Tahoma" w:hAnsi="Tahoma" w:cs="Tahoma"/>
                <w:b/>
                <w:bCs/>
                <w:color w:val="70AD47"/>
                <w:sz w:val="36"/>
                <w:szCs w:val="36"/>
              </w:rPr>
            </w:pPr>
            <w:r w:rsidRPr="00AF2F02">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AF2F02">
            <w:pPr>
              <w:spacing w:after="0" w:line="240" w:lineRule="auto"/>
              <w:jc w:val="center"/>
            </w:pPr>
            <w:r w:rsidRPr="00AF2F02">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1C" w:rsidRDefault="006F071C">
      <w:pPr>
        <w:spacing w:after="0" w:line="240" w:lineRule="auto"/>
      </w:pPr>
      <w:r>
        <w:separator/>
      </w:r>
    </w:p>
  </w:endnote>
  <w:endnote w:type="continuationSeparator" w:id="0">
    <w:p w:rsidR="006F071C" w:rsidRDefault="006F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BF" w:rsidRDefault="00AF2F02">
    <w:pPr>
      <w:pStyle w:val="Stopka"/>
      <w:jc w:val="center"/>
    </w:pPr>
    <w:fldSimple w:instr=" PAGE ">
      <w:r w:rsidR="00654ABF">
        <w:rPr>
          <w:noProof/>
        </w:rPr>
        <w:t>8</w:t>
      </w:r>
    </w:fldSimple>
  </w:p>
  <w:p w:rsidR="00654ABF" w:rsidRDefault="00654ABF">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BF" w:rsidRDefault="00654ABF">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BF" w:rsidRDefault="00654AB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654ABF" w:rsidRDefault="00AF2F02">
        <w:pPr>
          <w:pStyle w:val="Stopka"/>
          <w:jc w:val="center"/>
        </w:pPr>
        <w:fldSimple w:instr=" PAGE   \* MERGEFORMAT ">
          <w:r w:rsidR="00384F08">
            <w:rPr>
              <w:noProof/>
            </w:rPr>
            <w:t>7</w:t>
          </w:r>
        </w:fldSimple>
      </w:p>
    </w:sdtContent>
  </w:sdt>
  <w:p w:rsidR="00654ABF" w:rsidRDefault="00654ABF">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BF" w:rsidRDefault="00654ABF">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1C" w:rsidRDefault="006F071C">
      <w:pPr>
        <w:spacing w:after="0" w:line="240" w:lineRule="auto"/>
      </w:pPr>
      <w:r>
        <w:rPr>
          <w:color w:val="000000"/>
        </w:rPr>
        <w:separator/>
      </w:r>
    </w:p>
  </w:footnote>
  <w:footnote w:type="continuationSeparator" w:id="0">
    <w:p w:rsidR="006F071C" w:rsidRDefault="006F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BF" w:rsidRDefault="00654ABF" w:rsidP="00DC14B9">
    <w:pPr>
      <w:pStyle w:val="Data"/>
      <w:jc w:val="left"/>
      <w:rPr>
        <w:rFonts w:ascii="Tahoma" w:hAnsi="Tahoma" w:cs="Tahoma"/>
        <w:b w:val="0"/>
        <w:bCs/>
        <w:color w:val="70AD47"/>
        <w:sz w:val="24"/>
      </w:rPr>
    </w:pPr>
  </w:p>
  <w:p w:rsidR="00654ABF" w:rsidRDefault="00654ABF"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654ABF" w:rsidRPr="00DC14B9" w:rsidRDefault="00AF2F02"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BF" w:rsidRDefault="00654ABF">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654ABF" w:rsidRPr="00910015" w:rsidRDefault="00654ABF">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654ABF" w:rsidRPr="00910015" w:rsidRDefault="00654ABF">
    <w:pPr>
      <w:pStyle w:val="Data"/>
      <w:rPr>
        <w:color w:val="70AD47" w:themeColor="accent6"/>
      </w:rPr>
    </w:pPr>
    <w:r w:rsidRPr="00910015">
      <w:rPr>
        <w:rFonts w:ascii="Tahoma" w:hAnsi="Tahoma" w:cs="Tahoma"/>
        <w:b w:val="0"/>
        <w:bCs/>
        <w:color w:val="70AD47" w:themeColor="accent6"/>
        <w:sz w:val="24"/>
      </w:rPr>
      <w:t>06-333 ZARĘBY 49 / TEL. 504 682 128</w:t>
    </w:r>
  </w:p>
  <w:p w:rsidR="00654ABF" w:rsidRPr="00910015" w:rsidRDefault="00654ABF">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654ABF" w:rsidRPr="00BE7514" w:rsidRDefault="00654ABF" w:rsidP="004923D3">
    <w:pPr>
      <w:pStyle w:val="Data"/>
      <w:ind w:left="-993" w:firstLine="993"/>
      <w:rPr>
        <w:color w:val="FF0000"/>
      </w:rPr>
    </w:pPr>
    <w:r>
      <w:rPr>
        <w:rFonts w:ascii="Tahoma" w:hAnsi="Tahoma" w:cs="Tahoma"/>
        <w:color w:val="FF0000"/>
        <w:sz w:val="24"/>
      </w:rPr>
      <w:t>//8 maja</w:t>
    </w:r>
    <w:r w:rsidRPr="00BE7514">
      <w:rPr>
        <w:rFonts w:ascii="Tahoma" w:hAnsi="Tahoma" w:cs="Tahoma"/>
        <w:color w:val="FF0000"/>
        <w:sz w:val="24"/>
      </w:rPr>
      <w:t xml:space="preserve"> 2022</w:t>
    </w:r>
    <w:r>
      <w:rPr>
        <w:rFonts w:ascii="Tahoma" w:hAnsi="Tahoma" w:cs="Tahoma"/>
        <w:color w:val="FF0000"/>
        <w:sz w:val="24"/>
        <w:lang w:bidi="pl-PL"/>
      </w:rPr>
      <w:t xml:space="preserve"> // Iv </w:t>
    </w:r>
    <w:r w:rsidRPr="00BE7514">
      <w:rPr>
        <w:rFonts w:ascii="Tahoma" w:hAnsi="Tahoma" w:cs="Tahoma"/>
        <w:color w:val="FF0000"/>
        <w:sz w:val="24"/>
        <w:lang w:bidi="pl-PL"/>
      </w:rPr>
      <w:t xml:space="preserve">niedziela </w:t>
    </w:r>
    <w:r>
      <w:rPr>
        <w:rFonts w:ascii="Tahoma" w:hAnsi="Tahoma" w:cs="Tahoma"/>
        <w:color w:val="FF0000"/>
        <w:sz w:val="24"/>
        <w:lang w:bidi="pl-PL"/>
      </w:rPr>
      <w:t xml:space="preserve">wielkanocy </w:t>
    </w:r>
    <w:r w:rsidRPr="00BE7514">
      <w:rPr>
        <w:rFonts w:ascii="Tahoma" w:hAnsi="Tahoma" w:cs="Tahoma"/>
        <w:color w:val="FF0000"/>
        <w:sz w:val="24"/>
        <w:lang w:bidi="pl-PL"/>
      </w:rPr>
      <w:t>//</w:t>
    </w:r>
  </w:p>
  <w:p w:rsidR="00654ABF" w:rsidRPr="00BE7514" w:rsidRDefault="00654ABF">
    <w:pPr>
      <w:pStyle w:val="Data"/>
      <w:ind w:left="-993"/>
      <w:rPr>
        <w:color w:val="FF0000"/>
      </w:rPr>
    </w:pPr>
    <w:r>
      <w:rPr>
        <w:rFonts w:ascii="Tahoma" w:hAnsi="Tahoma" w:cs="Tahoma"/>
        <w:color w:val="FF0000"/>
        <w:sz w:val="24"/>
      </w:rPr>
      <w:t xml:space="preserve">        numer 19/2022/131</w:t>
    </w:r>
    <w:r w:rsidRPr="00BE7514">
      <w:rPr>
        <w:rFonts w:ascii="Tahoma" w:hAnsi="Tahoma" w:cs="Tahoma"/>
        <w:color w:val="FF0000"/>
        <w:sz w:val="24"/>
      </w:rPr>
      <w:t>/</w:t>
    </w:r>
  </w:p>
  <w:p w:rsidR="00654ABF" w:rsidRDefault="00AF2F02"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654ABF" w:rsidRDefault="00654ABF">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654ABF" w:rsidRDefault="00654ABF">
                <w:pPr>
                  <w:ind w:right="141"/>
                  <w:jc w:val="center"/>
                  <w:rPr>
                    <w:rFonts w:ascii="Trajan Pro" w:hAnsi="Trajan Pro" w:cs="Arial"/>
                    <w:b/>
                    <w:bCs/>
                    <w:color w:val="FFFFFF"/>
                    <w:sz w:val="36"/>
                    <w:szCs w:val="36"/>
                  </w:rPr>
                </w:pPr>
              </w:p>
              <w:p w:rsidR="00654ABF" w:rsidRDefault="00654ABF">
                <w:pPr>
                  <w:ind w:right="141"/>
                  <w:jc w:val="center"/>
                  <w:rPr>
                    <w:rFonts w:ascii="Trajan Pro" w:hAnsi="Trajan Pro" w:cs="Arial"/>
                    <w:b/>
                    <w:bCs/>
                    <w:color w:val="FFFFFF"/>
                    <w:sz w:val="36"/>
                    <w:szCs w:val="36"/>
                  </w:rPr>
                </w:pPr>
              </w:p>
              <w:p w:rsidR="00654ABF" w:rsidRDefault="00654ABF">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654ABF" w:rsidRDefault="00654ABF">
                <w:pPr>
                  <w:jc w:val="center"/>
                  <w:rPr>
                    <w:color w:val="FFFFFF"/>
                  </w:rPr>
                </w:pPr>
              </w:p>
            </w:txbxContent>
          </v:textbox>
        </v:rect>
      </w:pict>
    </w:r>
    <w:r w:rsidR="00654ABF">
      <w:tab/>
    </w:r>
  </w:p>
  <w:p w:rsidR="00654ABF" w:rsidRDefault="00654ABF">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BF" w:rsidRDefault="00654ABF">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BF" w:rsidRDefault="00654ABF" w:rsidP="00DC14B9">
    <w:pPr>
      <w:pStyle w:val="Data"/>
      <w:jc w:val="left"/>
      <w:rPr>
        <w:rFonts w:ascii="Tahoma" w:hAnsi="Tahoma" w:cs="Tahoma"/>
        <w:b w:val="0"/>
        <w:bCs/>
        <w:color w:val="70AD47"/>
        <w:sz w:val="24"/>
      </w:rPr>
    </w:pPr>
  </w:p>
  <w:p w:rsidR="00654ABF" w:rsidRPr="00BE7514" w:rsidRDefault="00654ABF" w:rsidP="00443BD6">
    <w:pPr>
      <w:pStyle w:val="Data"/>
      <w:ind w:left="-993" w:firstLine="993"/>
      <w:rPr>
        <w:color w:val="FF0000"/>
      </w:rPr>
    </w:pPr>
    <w:r>
      <w:rPr>
        <w:rFonts w:ascii="Tahoma" w:hAnsi="Tahoma" w:cs="Tahoma"/>
        <w:color w:val="FF0000"/>
        <w:sz w:val="24"/>
      </w:rPr>
      <w:t>//8 maja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Iv </w:t>
    </w:r>
    <w:r w:rsidRPr="00BE7514">
      <w:rPr>
        <w:rFonts w:ascii="Tahoma" w:hAnsi="Tahoma" w:cs="Tahoma"/>
        <w:color w:val="FF0000"/>
        <w:sz w:val="24"/>
        <w:lang w:bidi="pl-PL"/>
      </w:rPr>
      <w:t xml:space="preserve">niedziela </w:t>
    </w:r>
    <w:r>
      <w:rPr>
        <w:rFonts w:ascii="Tahoma" w:hAnsi="Tahoma" w:cs="Tahoma"/>
        <w:color w:val="FF0000"/>
        <w:sz w:val="24"/>
        <w:lang w:bidi="pl-PL"/>
      </w:rPr>
      <w:t xml:space="preserve">wielkanocy </w:t>
    </w:r>
    <w:r w:rsidRPr="00BE7514">
      <w:rPr>
        <w:rFonts w:ascii="Tahoma" w:hAnsi="Tahoma" w:cs="Tahoma"/>
        <w:color w:val="FF0000"/>
        <w:sz w:val="24"/>
        <w:lang w:bidi="pl-PL"/>
      </w:rPr>
      <w:t>//</w:t>
    </w:r>
  </w:p>
  <w:p w:rsidR="00654ABF" w:rsidRPr="00BE7514" w:rsidRDefault="00654ABF" w:rsidP="00443BD6">
    <w:pPr>
      <w:pStyle w:val="Data"/>
      <w:ind w:left="-993"/>
      <w:rPr>
        <w:color w:val="FF0000"/>
      </w:rPr>
    </w:pPr>
    <w:r>
      <w:rPr>
        <w:rFonts w:ascii="Tahoma" w:hAnsi="Tahoma" w:cs="Tahoma"/>
        <w:color w:val="FF0000"/>
        <w:sz w:val="24"/>
      </w:rPr>
      <w:t xml:space="preserve">        numer 19/2022/131</w:t>
    </w:r>
    <w:r w:rsidRPr="00BE7514">
      <w:rPr>
        <w:rFonts w:ascii="Tahoma" w:hAnsi="Tahoma" w:cs="Tahoma"/>
        <w:color w:val="FF0000"/>
        <w:sz w:val="24"/>
      </w:rPr>
      <w:t>/</w:t>
    </w:r>
  </w:p>
  <w:p w:rsidR="00654ABF" w:rsidRPr="00356F76" w:rsidRDefault="00AF2F02"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BF" w:rsidRDefault="00654ABF" w:rsidP="00DC14B9">
    <w:pPr>
      <w:pStyle w:val="Data"/>
      <w:jc w:val="left"/>
      <w:rPr>
        <w:rFonts w:ascii="Tahoma" w:hAnsi="Tahoma" w:cs="Tahoma"/>
        <w:b w:val="0"/>
        <w:bCs/>
        <w:color w:val="70AD47"/>
        <w:sz w:val="24"/>
      </w:rPr>
    </w:pPr>
  </w:p>
  <w:p w:rsidR="00654ABF" w:rsidRPr="00BE7514" w:rsidRDefault="00654ABF" w:rsidP="00443BD6">
    <w:pPr>
      <w:pStyle w:val="Data"/>
      <w:ind w:left="-993" w:firstLine="993"/>
      <w:rPr>
        <w:color w:val="FF0000"/>
      </w:rPr>
    </w:pPr>
    <w:r>
      <w:rPr>
        <w:rFonts w:ascii="Tahoma" w:hAnsi="Tahoma" w:cs="Tahoma"/>
        <w:color w:val="FF0000"/>
        <w:sz w:val="24"/>
      </w:rPr>
      <w:t>//8 maja</w:t>
    </w:r>
    <w:r w:rsidRPr="00BE7514">
      <w:rPr>
        <w:rFonts w:ascii="Tahoma" w:hAnsi="Tahoma" w:cs="Tahoma"/>
        <w:color w:val="FF0000"/>
        <w:sz w:val="24"/>
      </w:rPr>
      <w:t xml:space="preserve"> 2022</w:t>
    </w:r>
    <w:r w:rsidRPr="00BE7514">
      <w:rPr>
        <w:rFonts w:ascii="Tahoma" w:hAnsi="Tahoma" w:cs="Tahoma"/>
        <w:color w:val="FF0000"/>
        <w:sz w:val="24"/>
        <w:lang w:bidi="pl-PL"/>
      </w:rPr>
      <w:t xml:space="preserve"> // </w:t>
    </w:r>
    <w:r>
      <w:rPr>
        <w:rFonts w:ascii="Tahoma" w:hAnsi="Tahoma" w:cs="Tahoma"/>
        <w:color w:val="FF0000"/>
        <w:sz w:val="24"/>
        <w:lang w:bidi="pl-PL"/>
      </w:rPr>
      <w:t xml:space="preserve">Iv </w:t>
    </w:r>
    <w:r w:rsidRPr="00BE7514">
      <w:rPr>
        <w:rFonts w:ascii="Tahoma" w:hAnsi="Tahoma" w:cs="Tahoma"/>
        <w:color w:val="FF0000"/>
        <w:sz w:val="24"/>
        <w:lang w:bidi="pl-PL"/>
      </w:rPr>
      <w:t xml:space="preserve">niedziela </w:t>
    </w:r>
    <w:r>
      <w:rPr>
        <w:rFonts w:ascii="Tahoma" w:hAnsi="Tahoma" w:cs="Tahoma"/>
        <w:color w:val="FF0000"/>
        <w:sz w:val="24"/>
        <w:lang w:bidi="pl-PL"/>
      </w:rPr>
      <w:t xml:space="preserve">wielkanocy </w:t>
    </w:r>
    <w:r w:rsidRPr="00BE7514">
      <w:rPr>
        <w:rFonts w:ascii="Tahoma" w:hAnsi="Tahoma" w:cs="Tahoma"/>
        <w:color w:val="FF0000"/>
        <w:sz w:val="24"/>
        <w:lang w:bidi="pl-PL"/>
      </w:rPr>
      <w:t>//</w:t>
    </w:r>
  </w:p>
  <w:p w:rsidR="00654ABF" w:rsidRPr="00BE7514" w:rsidRDefault="00654ABF" w:rsidP="00443BD6">
    <w:pPr>
      <w:pStyle w:val="Data"/>
      <w:ind w:left="-993"/>
      <w:rPr>
        <w:color w:val="FF0000"/>
      </w:rPr>
    </w:pPr>
    <w:r>
      <w:rPr>
        <w:rFonts w:ascii="Tahoma" w:hAnsi="Tahoma" w:cs="Tahoma"/>
        <w:color w:val="FF0000"/>
        <w:sz w:val="24"/>
      </w:rPr>
      <w:t xml:space="preserve">        numer 19/2022/131</w:t>
    </w:r>
    <w:r w:rsidRPr="00BE7514">
      <w:rPr>
        <w:rFonts w:ascii="Tahoma" w:hAnsi="Tahoma" w:cs="Tahoma"/>
        <w:color w:val="FF0000"/>
        <w:sz w:val="24"/>
      </w:rPr>
      <w:t>/</w:t>
    </w:r>
  </w:p>
  <w:p w:rsidR="00654ABF" w:rsidRPr="00BE7514" w:rsidRDefault="00AF2F02"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47106"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05F"/>
    <w:rsid w:val="0001226C"/>
    <w:rsid w:val="00012515"/>
    <w:rsid w:val="00012DED"/>
    <w:rsid w:val="000138C8"/>
    <w:rsid w:val="00013D84"/>
    <w:rsid w:val="00014004"/>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6404"/>
    <w:rsid w:val="000275A5"/>
    <w:rsid w:val="000275B1"/>
    <w:rsid w:val="00027EEB"/>
    <w:rsid w:val="000304E6"/>
    <w:rsid w:val="00030908"/>
    <w:rsid w:val="00030F76"/>
    <w:rsid w:val="00032103"/>
    <w:rsid w:val="00033420"/>
    <w:rsid w:val="000337A3"/>
    <w:rsid w:val="00035AEE"/>
    <w:rsid w:val="00035B8D"/>
    <w:rsid w:val="000367B2"/>
    <w:rsid w:val="000371F6"/>
    <w:rsid w:val="00037632"/>
    <w:rsid w:val="00037C75"/>
    <w:rsid w:val="00040ACB"/>
    <w:rsid w:val="00041313"/>
    <w:rsid w:val="00041E16"/>
    <w:rsid w:val="000433E9"/>
    <w:rsid w:val="00044616"/>
    <w:rsid w:val="0004467B"/>
    <w:rsid w:val="00045473"/>
    <w:rsid w:val="00045A27"/>
    <w:rsid w:val="00045AE0"/>
    <w:rsid w:val="00045F93"/>
    <w:rsid w:val="00046541"/>
    <w:rsid w:val="00046A5D"/>
    <w:rsid w:val="00046E78"/>
    <w:rsid w:val="0004712A"/>
    <w:rsid w:val="0004758B"/>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C3F"/>
    <w:rsid w:val="00057FAA"/>
    <w:rsid w:val="00060435"/>
    <w:rsid w:val="00060C2C"/>
    <w:rsid w:val="00061280"/>
    <w:rsid w:val="0006209D"/>
    <w:rsid w:val="00062707"/>
    <w:rsid w:val="000629FB"/>
    <w:rsid w:val="00065141"/>
    <w:rsid w:val="00065E29"/>
    <w:rsid w:val="00067138"/>
    <w:rsid w:val="0006738A"/>
    <w:rsid w:val="000675AC"/>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6A33"/>
    <w:rsid w:val="000873DE"/>
    <w:rsid w:val="000902D4"/>
    <w:rsid w:val="000914C2"/>
    <w:rsid w:val="00091C36"/>
    <w:rsid w:val="00093324"/>
    <w:rsid w:val="00093740"/>
    <w:rsid w:val="00093CA9"/>
    <w:rsid w:val="000962C0"/>
    <w:rsid w:val="00096B65"/>
    <w:rsid w:val="00097142"/>
    <w:rsid w:val="000975E6"/>
    <w:rsid w:val="00097C97"/>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2EB"/>
    <w:rsid w:val="000A7695"/>
    <w:rsid w:val="000B0784"/>
    <w:rsid w:val="000B1DAA"/>
    <w:rsid w:val="000B212B"/>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A49"/>
    <w:rsid w:val="000D5CB9"/>
    <w:rsid w:val="000D6670"/>
    <w:rsid w:val="000D7064"/>
    <w:rsid w:val="000E03BE"/>
    <w:rsid w:val="000E057F"/>
    <w:rsid w:val="000E0C33"/>
    <w:rsid w:val="000E0CEF"/>
    <w:rsid w:val="000E1D56"/>
    <w:rsid w:val="000E2A5F"/>
    <w:rsid w:val="000E3266"/>
    <w:rsid w:val="000E3770"/>
    <w:rsid w:val="000E3A2F"/>
    <w:rsid w:val="000E3ACD"/>
    <w:rsid w:val="000E40A8"/>
    <w:rsid w:val="000E6995"/>
    <w:rsid w:val="000E6A0A"/>
    <w:rsid w:val="000E6B23"/>
    <w:rsid w:val="000E6C1A"/>
    <w:rsid w:val="000E727C"/>
    <w:rsid w:val="000E7916"/>
    <w:rsid w:val="000F00D3"/>
    <w:rsid w:val="000F13F1"/>
    <w:rsid w:val="000F2297"/>
    <w:rsid w:val="000F2550"/>
    <w:rsid w:val="000F2D3C"/>
    <w:rsid w:val="000F3E6D"/>
    <w:rsid w:val="000F40B1"/>
    <w:rsid w:val="000F630B"/>
    <w:rsid w:val="000F6402"/>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1055E"/>
    <w:rsid w:val="001106D1"/>
    <w:rsid w:val="0011082A"/>
    <w:rsid w:val="00110A84"/>
    <w:rsid w:val="001111DE"/>
    <w:rsid w:val="0011204D"/>
    <w:rsid w:val="001127C1"/>
    <w:rsid w:val="0011374C"/>
    <w:rsid w:val="001139FA"/>
    <w:rsid w:val="0011407B"/>
    <w:rsid w:val="001140A9"/>
    <w:rsid w:val="00114441"/>
    <w:rsid w:val="00114966"/>
    <w:rsid w:val="00114FF4"/>
    <w:rsid w:val="001157AB"/>
    <w:rsid w:val="00117115"/>
    <w:rsid w:val="001176AF"/>
    <w:rsid w:val="00117E52"/>
    <w:rsid w:val="001201C8"/>
    <w:rsid w:val="00120DB0"/>
    <w:rsid w:val="00121DF2"/>
    <w:rsid w:val="0012242D"/>
    <w:rsid w:val="00122B8D"/>
    <w:rsid w:val="001239DA"/>
    <w:rsid w:val="00124692"/>
    <w:rsid w:val="00124A5E"/>
    <w:rsid w:val="00124D20"/>
    <w:rsid w:val="00124D8A"/>
    <w:rsid w:val="00124E49"/>
    <w:rsid w:val="00124F7A"/>
    <w:rsid w:val="00125601"/>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49F"/>
    <w:rsid w:val="00146910"/>
    <w:rsid w:val="00146FF9"/>
    <w:rsid w:val="001472FA"/>
    <w:rsid w:val="0015033A"/>
    <w:rsid w:val="00150F66"/>
    <w:rsid w:val="001525E2"/>
    <w:rsid w:val="00152A32"/>
    <w:rsid w:val="00153069"/>
    <w:rsid w:val="00153693"/>
    <w:rsid w:val="001539B7"/>
    <w:rsid w:val="001556BD"/>
    <w:rsid w:val="00156320"/>
    <w:rsid w:val="001567F5"/>
    <w:rsid w:val="001575E7"/>
    <w:rsid w:val="00160086"/>
    <w:rsid w:val="0016135E"/>
    <w:rsid w:val="00161B78"/>
    <w:rsid w:val="00161C9A"/>
    <w:rsid w:val="00161E91"/>
    <w:rsid w:val="00162065"/>
    <w:rsid w:val="00162407"/>
    <w:rsid w:val="00162B3F"/>
    <w:rsid w:val="00163696"/>
    <w:rsid w:val="001636D2"/>
    <w:rsid w:val="00165304"/>
    <w:rsid w:val="001653E5"/>
    <w:rsid w:val="00165612"/>
    <w:rsid w:val="001666CA"/>
    <w:rsid w:val="00167D3E"/>
    <w:rsid w:val="001702D1"/>
    <w:rsid w:val="00170348"/>
    <w:rsid w:val="00170938"/>
    <w:rsid w:val="00170A2A"/>
    <w:rsid w:val="00171963"/>
    <w:rsid w:val="00171AF9"/>
    <w:rsid w:val="00172257"/>
    <w:rsid w:val="00172474"/>
    <w:rsid w:val="0017248F"/>
    <w:rsid w:val="00172AED"/>
    <w:rsid w:val="00172DD5"/>
    <w:rsid w:val="00173FA7"/>
    <w:rsid w:val="00173FFC"/>
    <w:rsid w:val="001746E7"/>
    <w:rsid w:val="00174F2B"/>
    <w:rsid w:val="00175305"/>
    <w:rsid w:val="00175C62"/>
    <w:rsid w:val="001771AC"/>
    <w:rsid w:val="00177607"/>
    <w:rsid w:val="00177FB8"/>
    <w:rsid w:val="00180E52"/>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12B9"/>
    <w:rsid w:val="001C2DA7"/>
    <w:rsid w:val="001C4434"/>
    <w:rsid w:val="001C51D3"/>
    <w:rsid w:val="001C5322"/>
    <w:rsid w:val="001C5B75"/>
    <w:rsid w:val="001C6167"/>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6C12"/>
    <w:rsid w:val="001D77CA"/>
    <w:rsid w:val="001E011C"/>
    <w:rsid w:val="001E0CDF"/>
    <w:rsid w:val="001E10F6"/>
    <w:rsid w:val="001E1CA3"/>
    <w:rsid w:val="001E2000"/>
    <w:rsid w:val="001E3764"/>
    <w:rsid w:val="001E39E7"/>
    <w:rsid w:val="001E3DC1"/>
    <w:rsid w:val="001E4101"/>
    <w:rsid w:val="001E43DD"/>
    <w:rsid w:val="001E4CE7"/>
    <w:rsid w:val="001E4D96"/>
    <w:rsid w:val="001E5C64"/>
    <w:rsid w:val="001E6042"/>
    <w:rsid w:val="001E6151"/>
    <w:rsid w:val="001E7191"/>
    <w:rsid w:val="001E7BCC"/>
    <w:rsid w:val="001F0BD9"/>
    <w:rsid w:val="001F226F"/>
    <w:rsid w:val="001F2B6E"/>
    <w:rsid w:val="001F2E86"/>
    <w:rsid w:val="001F2F79"/>
    <w:rsid w:val="001F327E"/>
    <w:rsid w:val="001F4FB2"/>
    <w:rsid w:val="001F5859"/>
    <w:rsid w:val="001F5928"/>
    <w:rsid w:val="001F652D"/>
    <w:rsid w:val="001F6C97"/>
    <w:rsid w:val="0020105C"/>
    <w:rsid w:val="00201859"/>
    <w:rsid w:val="00201C96"/>
    <w:rsid w:val="00201EAF"/>
    <w:rsid w:val="00203769"/>
    <w:rsid w:val="0020587C"/>
    <w:rsid w:val="002066A6"/>
    <w:rsid w:val="0020691B"/>
    <w:rsid w:val="00206DAC"/>
    <w:rsid w:val="002103F7"/>
    <w:rsid w:val="00210429"/>
    <w:rsid w:val="002104BA"/>
    <w:rsid w:val="00210C87"/>
    <w:rsid w:val="00210D96"/>
    <w:rsid w:val="00211E6D"/>
    <w:rsid w:val="00213158"/>
    <w:rsid w:val="00214D9D"/>
    <w:rsid w:val="00214E58"/>
    <w:rsid w:val="00215901"/>
    <w:rsid w:val="00216C44"/>
    <w:rsid w:val="00216E6E"/>
    <w:rsid w:val="00217341"/>
    <w:rsid w:val="00217E24"/>
    <w:rsid w:val="00217F88"/>
    <w:rsid w:val="00220141"/>
    <w:rsid w:val="00220277"/>
    <w:rsid w:val="00221395"/>
    <w:rsid w:val="0022174D"/>
    <w:rsid w:val="00221756"/>
    <w:rsid w:val="00224955"/>
    <w:rsid w:val="00225322"/>
    <w:rsid w:val="00225563"/>
    <w:rsid w:val="00225CD6"/>
    <w:rsid w:val="0022734C"/>
    <w:rsid w:val="00227B9E"/>
    <w:rsid w:val="0023243B"/>
    <w:rsid w:val="00232CA1"/>
    <w:rsid w:val="0023300E"/>
    <w:rsid w:val="0023347C"/>
    <w:rsid w:val="002334A2"/>
    <w:rsid w:val="00233B62"/>
    <w:rsid w:val="00234D89"/>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D29"/>
    <w:rsid w:val="00247926"/>
    <w:rsid w:val="00247ECE"/>
    <w:rsid w:val="00250195"/>
    <w:rsid w:val="0025113F"/>
    <w:rsid w:val="00251288"/>
    <w:rsid w:val="002516CF"/>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5162"/>
    <w:rsid w:val="00265733"/>
    <w:rsid w:val="00266ECE"/>
    <w:rsid w:val="00266F5B"/>
    <w:rsid w:val="002670A7"/>
    <w:rsid w:val="002674FB"/>
    <w:rsid w:val="00267EF4"/>
    <w:rsid w:val="00267F1D"/>
    <w:rsid w:val="00270305"/>
    <w:rsid w:val="00270B85"/>
    <w:rsid w:val="00271584"/>
    <w:rsid w:val="00271736"/>
    <w:rsid w:val="00271AEF"/>
    <w:rsid w:val="002729F9"/>
    <w:rsid w:val="00272E5E"/>
    <w:rsid w:val="0027329C"/>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91390"/>
    <w:rsid w:val="00292166"/>
    <w:rsid w:val="00293620"/>
    <w:rsid w:val="00293F91"/>
    <w:rsid w:val="00296643"/>
    <w:rsid w:val="00296D2D"/>
    <w:rsid w:val="00296E85"/>
    <w:rsid w:val="002A0127"/>
    <w:rsid w:val="002A0EE0"/>
    <w:rsid w:val="002A0EE7"/>
    <w:rsid w:val="002A204E"/>
    <w:rsid w:val="002A3429"/>
    <w:rsid w:val="002A445F"/>
    <w:rsid w:val="002A4582"/>
    <w:rsid w:val="002A61B2"/>
    <w:rsid w:val="002A6F4C"/>
    <w:rsid w:val="002A7769"/>
    <w:rsid w:val="002B3593"/>
    <w:rsid w:val="002B4194"/>
    <w:rsid w:val="002B4FE6"/>
    <w:rsid w:val="002B5428"/>
    <w:rsid w:val="002B58A9"/>
    <w:rsid w:val="002B5CE3"/>
    <w:rsid w:val="002B65C6"/>
    <w:rsid w:val="002B6B2D"/>
    <w:rsid w:val="002C0649"/>
    <w:rsid w:val="002C0977"/>
    <w:rsid w:val="002C0AB4"/>
    <w:rsid w:val="002C13FB"/>
    <w:rsid w:val="002C141C"/>
    <w:rsid w:val="002C1DE2"/>
    <w:rsid w:val="002C20AC"/>
    <w:rsid w:val="002C2620"/>
    <w:rsid w:val="002C28A0"/>
    <w:rsid w:val="002C3114"/>
    <w:rsid w:val="002C348E"/>
    <w:rsid w:val="002C3739"/>
    <w:rsid w:val="002C3B68"/>
    <w:rsid w:val="002C3EED"/>
    <w:rsid w:val="002C4A73"/>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D7465"/>
    <w:rsid w:val="002E0CE6"/>
    <w:rsid w:val="002E14B3"/>
    <w:rsid w:val="002E1B72"/>
    <w:rsid w:val="002E2A5F"/>
    <w:rsid w:val="002E3F14"/>
    <w:rsid w:val="002E46B8"/>
    <w:rsid w:val="002E47B9"/>
    <w:rsid w:val="002E4DF1"/>
    <w:rsid w:val="002E74C6"/>
    <w:rsid w:val="002E7562"/>
    <w:rsid w:val="002E7660"/>
    <w:rsid w:val="002E7D37"/>
    <w:rsid w:val="002F0858"/>
    <w:rsid w:val="002F0D07"/>
    <w:rsid w:val="002F1727"/>
    <w:rsid w:val="002F1D8A"/>
    <w:rsid w:val="002F227E"/>
    <w:rsid w:val="002F2704"/>
    <w:rsid w:val="002F364B"/>
    <w:rsid w:val="002F46AA"/>
    <w:rsid w:val="002F78FB"/>
    <w:rsid w:val="002F79D8"/>
    <w:rsid w:val="003012B1"/>
    <w:rsid w:val="00301BA5"/>
    <w:rsid w:val="00301DA4"/>
    <w:rsid w:val="00302F90"/>
    <w:rsid w:val="0030320D"/>
    <w:rsid w:val="00303232"/>
    <w:rsid w:val="0030376C"/>
    <w:rsid w:val="00303E65"/>
    <w:rsid w:val="003057DC"/>
    <w:rsid w:val="00305864"/>
    <w:rsid w:val="0030654A"/>
    <w:rsid w:val="00306846"/>
    <w:rsid w:val="00307C17"/>
    <w:rsid w:val="00310DBD"/>
    <w:rsid w:val="00310FDE"/>
    <w:rsid w:val="003110D2"/>
    <w:rsid w:val="00311BDA"/>
    <w:rsid w:val="00311BE7"/>
    <w:rsid w:val="00312608"/>
    <w:rsid w:val="0031300D"/>
    <w:rsid w:val="0031423F"/>
    <w:rsid w:val="003144CB"/>
    <w:rsid w:val="0031659C"/>
    <w:rsid w:val="003168F3"/>
    <w:rsid w:val="00317720"/>
    <w:rsid w:val="003207A0"/>
    <w:rsid w:val="00322C6E"/>
    <w:rsid w:val="00324D8F"/>
    <w:rsid w:val="00324FDD"/>
    <w:rsid w:val="00325045"/>
    <w:rsid w:val="00325252"/>
    <w:rsid w:val="00325939"/>
    <w:rsid w:val="00325C59"/>
    <w:rsid w:val="00327A61"/>
    <w:rsid w:val="00327BE3"/>
    <w:rsid w:val="00327CD1"/>
    <w:rsid w:val="0033083C"/>
    <w:rsid w:val="00330EF1"/>
    <w:rsid w:val="003316D0"/>
    <w:rsid w:val="00331710"/>
    <w:rsid w:val="00331C5E"/>
    <w:rsid w:val="0033299A"/>
    <w:rsid w:val="00332A68"/>
    <w:rsid w:val="0033304A"/>
    <w:rsid w:val="00333CAD"/>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604EF"/>
    <w:rsid w:val="00360525"/>
    <w:rsid w:val="00361A96"/>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CB3"/>
    <w:rsid w:val="0037375F"/>
    <w:rsid w:val="00373E85"/>
    <w:rsid w:val="00373EEC"/>
    <w:rsid w:val="0037540C"/>
    <w:rsid w:val="003757D5"/>
    <w:rsid w:val="0038046A"/>
    <w:rsid w:val="003815CD"/>
    <w:rsid w:val="00381967"/>
    <w:rsid w:val="00381CB2"/>
    <w:rsid w:val="00383084"/>
    <w:rsid w:val="00383A18"/>
    <w:rsid w:val="00384316"/>
    <w:rsid w:val="00384F08"/>
    <w:rsid w:val="00385862"/>
    <w:rsid w:val="00385B16"/>
    <w:rsid w:val="0038605C"/>
    <w:rsid w:val="00386512"/>
    <w:rsid w:val="003868E2"/>
    <w:rsid w:val="00387E2E"/>
    <w:rsid w:val="00390162"/>
    <w:rsid w:val="0039075C"/>
    <w:rsid w:val="00390F35"/>
    <w:rsid w:val="003914AD"/>
    <w:rsid w:val="00391C32"/>
    <w:rsid w:val="00391F77"/>
    <w:rsid w:val="00392614"/>
    <w:rsid w:val="00392CD2"/>
    <w:rsid w:val="003935E8"/>
    <w:rsid w:val="003936CE"/>
    <w:rsid w:val="00394065"/>
    <w:rsid w:val="00395DE7"/>
    <w:rsid w:val="00396D3D"/>
    <w:rsid w:val="00397982"/>
    <w:rsid w:val="003A01E3"/>
    <w:rsid w:val="003A0DA0"/>
    <w:rsid w:val="003A1209"/>
    <w:rsid w:val="003A1B02"/>
    <w:rsid w:val="003A2287"/>
    <w:rsid w:val="003A2C5B"/>
    <w:rsid w:val="003A3125"/>
    <w:rsid w:val="003A3F60"/>
    <w:rsid w:val="003A4322"/>
    <w:rsid w:val="003A61DB"/>
    <w:rsid w:val="003A6460"/>
    <w:rsid w:val="003A6D98"/>
    <w:rsid w:val="003B0532"/>
    <w:rsid w:val="003B0545"/>
    <w:rsid w:val="003B1E98"/>
    <w:rsid w:val="003B2180"/>
    <w:rsid w:val="003B222F"/>
    <w:rsid w:val="003B2664"/>
    <w:rsid w:val="003B3188"/>
    <w:rsid w:val="003B432D"/>
    <w:rsid w:val="003B4479"/>
    <w:rsid w:val="003B4540"/>
    <w:rsid w:val="003B4955"/>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84C"/>
    <w:rsid w:val="003C6F5E"/>
    <w:rsid w:val="003D0767"/>
    <w:rsid w:val="003D202D"/>
    <w:rsid w:val="003D261A"/>
    <w:rsid w:val="003D2A64"/>
    <w:rsid w:val="003D46D6"/>
    <w:rsid w:val="003D5538"/>
    <w:rsid w:val="003D5DFE"/>
    <w:rsid w:val="003D64C3"/>
    <w:rsid w:val="003D6831"/>
    <w:rsid w:val="003D6E31"/>
    <w:rsid w:val="003D71F3"/>
    <w:rsid w:val="003D7218"/>
    <w:rsid w:val="003E0C0A"/>
    <w:rsid w:val="003E1108"/>
    <w:rsid w:val="003E2FEA"/>
    <w:rsid w:val="003E5AC9"/>
    <w:rsid w:val="003E5C62"/>
    <w:rsid w:val="003E691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2ACC"/>
    <w:rsid w:val="003F4007"/>
    <w:rsid w:val="003F5E34"/>
    <w:rsid w:val="003F7799"/>
    <w:rsid w:val="003F7865"/>
    <w:rsid w:val="004003B0"/>
    <w:rsid w:val="004004F4"/>
    <w:rsid w:val="004007FF"/>
    <w:rsid w:val="0040118E"/>
    <w:rsid w:val="0040464D"/>
    <w:rsid w:val="00405300"/>
    <w:rsid w:val="00405F14"/>
    <w:rsid w:val="00405FD7"/>
    <w:rsid w:val="0040738E"/>
    <w:rsid w:val="00407BFF"/>
    <w:rsid w:val="00407D3F"/>
    <w:rsid w:val="00410CDD"/>
    <w:rsid w:val="00411325"/>
    <w:rsid w:val="00411BE6"/>
    <w:rsid w:val="00412A63"/>
    <w:rsid w:val="0041404F"/>
    <w:rsid w:val="00414D87"/>
    <w:rsid w:val="00415A43"/>
    <w:rsid w:val="00416873"/>
    <w:rsid w:val="00417371"/>
    <w:rsid w:val="0041752D"/>
    <w:rsid w:val="00420D96"/>
    <w:rsid w:val="0042209A"/>
    <w:rsid w:val="00422A75"/>
    <w:rsid w:val="00422B19"/>
    <w:rsid w:val="00423087"/>
    <w:rsid w:val="00423224"/>
    <w:rsid w:val="00423268"/>
    <w:rsid w:val="004237EA"/>
    <w:rsid w:val="00424C6C"/>
    <w:rsid w:val="00424D03"/>
    <w:rsid w:val="00424D40"/>
    <w:rsid w:val="00424E16"/>
    <w:rsid w:val="00424E2B"/>
    <w:rsid w:val="00424F47"/>
    <w:rsid w:val="004254A6"/>
    <w:rsid w:val="00425501"/>
    <w:rsid w:val="004260BC"/>
    <w:rsid w:val="00427ECF"/>
    <w:rsid w:val="004310DD"/>
    <w:rsid w:val="00431A62"/>
    <w:rsid w:val="00431B9B"/>
    <w:rsid w:val="00431EAC"/>
    <w:rsid w:val="0043352D"/>
    <w:rsid w:val="00433DC9"/>
    <w:rsid w:val="00434278"/>
    <w:rsid w:val="004348BD"/>
    <w:rsid w:val="00434AAB"/>
    <w:rsid w:val="00434FD4"/>
    <w:rsid w:val="004352EF"/>
    <w:rsid w:val="0043644D"/>
    <w:rsid w:val="004369FB"/>
    <w:rsid w:val="004370A4"/>
    <w:rsid w:val="00437611"/>
    <w:rsid w:val="0043788C"/>
    <w:rsid w:val="00437A1D"/>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12E4"/>
    <w:rsid w:val="00461692"/>
    <w:rsid w:val="004617E0"/>
    <w:rsid w:val="004629B5"/>
    <w:rsid w:val="00462A43"/>
    <w:rsid w:val="00462BF1"/>
    <w:rsid w:val="00463C9B"/>
    <w:rsid w:val="00463E13"/>
    <w:rsid w:val="0046437D"/>
    <w:rsid w:val="00465CE6"/>
    <w:rsid w:val="0046715D"/>
    <w:rsid w:val="0046726B"/>
    <w:rsid w:val="0046794A"/>
    <w:rsid w:val="00470787"/>
    <w:rsid w:val="004707E8"/>
    <w:rsid w:val="00470CFF"/>
    <w:rsid w:val="00470FFB"/>
    <w:rsid w:val="004716AC"/>
    <w:rsid w:val="00472355"/>
    <w:rsid w:val="00472DD6"/>
    <w:rsid w:val="00473443"/>
    <w:rsid w:val="0047430F"/>
    <w:rsid w:val="004748B4"/>
    <w:rsid w:val="004752BF"/>
    <w:rsid w:val="00475C53"/>
    <w:rsid w:val="00475F79"/>
    <w:rsid w:val="004768A1"/>
    <w:rsid w:val="00477054"/>
    <w:rsid w:val="004774BE"/>
    <w:rsid w:val="004775E8"/>
    <w:rsid w:val="004776ED"/>
    <w:rsid w:val="0048068E"/>
    <w:rsid w:val="00480BD0"/>
    <w:rsid w:val="00480F1B"/>
    <w:rsid w:val="00482855"/>
    <w:rsid w:val="00483320"/>
    <w:rsid w:val="00484564"/>
    <w:rsid w:val="00485246"/>
    <w:rsid w:val="004858AA"/>
    <w:rsid w:val="00486502"/>
    <w:rsid w:val="00486A9D"/>
    <w:rsid w:val="0048734D"/>
    <w:rsid w:val="0048775E"/>
    <w:rsid w:val="00487AAA"/>
    <w:rsid w:val="00490AC0"/>
    <w:rsid w:val="00490B98"/>
    <w:rsid w:val="00490FAB"/>
    <w:rsid w:val="004923D3"/>
    <w:rsid w:val="00493ECC"/>
    <w:rsid w:val="00495509"/>
    <w:rsid w:val="00495A32"/>
    <w:rsid w:val="004967B8"/>
    <w:rsid w:val="004968AD"/>
    <w:rsid w:val="0049779D"/>
    <w:rsid w:val="004A0377"/>
    <w:rsid w:val="004A05DA"/>
    <w:rsid w:val="004A0924"/>
    <w:rsid w:val="004A0D6D"/>
    <w:rsid w:val="004A288D"/>
    <w:rsid w:val="004A3442"/>
    <w:rsid w:val="004A34F1"/>
    <w:rsid w:val="004A3AC3"/>
    <w:rsid w:val="004A3DFB"/>
    <w:rsid w:val="004A43CC"/>
    <w:rsid w:val="004A4537"/>
    <w:rsid w:val="004A4561"/>
    <w:rsid w:val="004A5114"/>
    <w:rsid w:val="004A585A"/>
    <w:rsid w:val="004A58A1"/>
    <w:rsid w:val="004A5D35"/>
    <w:rsid w:val="004A6110"/>
    <w:rsid w:val="004A6599"/>
    <w:rsid w:val="004A6666"/>
    <w:rsid w:val="004A755F"/>
    <w:rsid w:val="004A76DD"/>
    <w:rsid w:val="004A7853"/>
    <w:rsid w:val="004A79E8"/>
    <w:rsid w:val="004A7A67"/>
    <w:rsid w:val="004B1384"/>
    <w:rsid w:val="004B2151"/>
    <w:rsid w:val="004B2D32"/>
    <w:rsid w:val="004B3B83"/>
    <w:rsid w:val="004B492D"/>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73A9"/>
    <w:rsid w:val="004C745C"/>
    <w:rsid w:val="004D27BD"/>
    <w:rsid w:val="004D2850"/>
    <w:rsid w:val="004D2B5C"/>
    <w:rsid w:val="004D3CA9"/>
    <w:rsid w:val="004D43F5"/>
    <w:rsid w:val="004D4625"/>
    <w:rsid w:val="004D5394"/>
    <w:rsid w:val="004D5564"/>
    <w:rsid w:val="004D5FB7"/>
    <w:rsid w:val="004D6B2A"/>
    <w:rsid w:val="004D6D05"/>
    <w:rsid w:val="004D7242"/>
    <w:rsid w:val="004E263C"/>
    <w:rsid w:val="004E2EBF"/>
    <w:rsid w:val="004E3196"/>
    <w:rsid w:val="004E31D4"/>
    <w:rsid w:val="004E3638"/>
    <w:rsid w:val="004E5CF3"/>
    <w:rsid w:val="004E607D"/>
    <w:rsid w:val="004E690B"/>
    <w:rsid w:val="004E692B"/>
    <w:rsid w:val="004E709D"/>
    <w:rsid w:val="004E723F"/>
    <w:rsid w:val="004E7A02"/>
    <w:rsid w:val="004F0039"/>
    <w:rsid w:val="004F006D"/>
    <w:rsid w:val="004F056A"/>
    <w:rsid w:val="004F07F8"/>
    <w:rsid w:val="004F0CDC"/>
    <w:rsid w:val="004F15F5"/>
    <w:rsid w:val="004F180D"/>
    <w:rsid w:val="004F2A01"/>
    <w:rsid w:val="004F2C3C"/>
    <w:rsid w:val="004F2F0E"/>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0C9"/>
    <w:rsid w:val="00507716"/>
    <w:rsid w:val="005100E7"/>
    <w:rsid w:val="0051025F"/>
    <w:rsid w:val="00510320"/>
    <w:rsid w:val="00510535"/>
    <w:rsid w:val="00511305"/>
    <w:rsid w:val="00511409"/>
    <w:rsid w:val="0051140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325"/>
    <w:rsid w:val="00531BA1"/>
    <w:rsid w:val="00531C27"/>
    <w:rsid w:val="00531DA9"/>
    <w:rsid w:val="0053371C"/>
    <w:rsid w:val="005339FA"/>
    <w:rsid w:val="005341AE"/>
    <w:rsid w:val="00535577"/>
    <w:rsid w:val="00540C29"/>
    <w:rsid w:val="0054170D"/>
    <w:rsid w:val="0054198C"/>
    <w:rsid w:val="00541C8A"/>
    <w:rsid w:val="005422C3"/>
    <w:rsid w:val="00543440"/>
    <w:rsid w:val="0054368B"/>
    <w:rsid w:val="00543745"/>
    <w:rsid w:val="00544A16"/>
    <w:rsid w:val="00544CFB"/>
    <w:rsid w:val="00545924"/>
    <w:rsid w:val="005459DD"/>
    <w:rsid w:val="00546877"/>
    <w:rsid w:val="00546FFB"/>
    <w:rsid w:val="0054720E"/>
    <w:rsid w:val="00550EB2"/>
    <w:rsid w:val="00551332"/>
    <w:rsid w:val="00551470"/>
    <w:rsid w:val="005517B9"/>
    <w:rsid w:val="00551CCE"/>
    <w:rsid w:val="00551F84"/>
    <w:rsid w:val="005533F8"/>
    <w:rsid w:val="0055365C"/>
    <w:rsid w:val="00553CD2"/>
    <w:rsid w:val="00553CE8"/>
    <w:rsid w:val="0055549D"/>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C62"/>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1201"/>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30C4"/>
    <w:rsid w:val="005E39A6"/>
    <w:rsid w:val="005E52E3"/>
    <w:rsid w:val="005E5EB3"/>
    <w:rsid w:val="005E63D1"/>
    <w:rsid w:val="005E643D"/>
    <w:rsid w:val="005E684A"/>
    <w:rsid w:val="005E6DC5"/>
    <w:rsid w:val="005F03C9"/>
    <w:rsid w:val="005F1514"/>
    <w:rsid w:val="005F1525"/>
    <w:rsid w:val="005F15BE"/>
    <w:rsid w:val="005F23D9"/>
    <w:rsid w:val="005F2438"/>
    <w:rsid w:val="005F2A34"/>
    <w:rsid w:val="005F35CF"/>
    <w:rsid w:val="005F3AA0"/>
    <w:rsid w:val="005F3E94"/>
    <w:rsid w:val="005F4F8C"/>
    <w:rsid w:val="005F710F"/>
    <w:rsid w:val="005F7527"/>
    <w:rsid w:val="005F7F45"/>
    <w:rsid w:val="006005BF"/>
    <w:rsid w:val="006009DD"/>
    <w:rsid w:val="00601201"/>
    <w:rsid w:val="00601307"/>
    <w:rsid w:val="006028EA"/>
    <w:rsid w:val="0060306F"/>
    <w:rsid w:val="00603436"/>
    <w:rsid w:val="00603B07"/>
    <w:rsid w:val="00606399"/>
    <w:rsid w:val="00606925"/>
    <w:rsid w:val="00606BBC"/>
    <w:rsid w:val="00607272"/>
    <w:rsid w:val="0060766F"/>
    <w:rsid w:val="00610380"/>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AAA"/>
    <w:rsid w:val="00634F8D"/>
    <w:rsid w:val="00635384"/>
    <w:rsid w:val="00635C8F"/>
    <w:rsid w:val="00637475"/>
    <w:rsid w:val="00637D9D"/>
    <w:rsid w:val="00637E3C"/>
    <w:rsid w:val="00640DB4"/>
    <w:rsid w:val="00641271"/>
    <w:rsid w:val="006413A1"/>
    <w:rsid w:val="006416F7"/>
    <w:rsid w:val="006426BE"/>
    <w:rsid w:val="00642771"/>
    <w:rsid w:val="00643001"/>
    <w:rsid w:val="006437E1"/>
    <w:rsid w:val="0064384F"/>
    <w:rsid w:val="00645AFD"/>
    <w:rsid w:val="00646101"/>
    <w:rsid w:val="006477C7"/>
    <w:rsid w:val="00647C61"/>
    <w:rsid w:val="00647D01"/>
    <w:rsid w:val="00647ECF"/>
    <w:rsid w:val="00651C8A"/>
    <w:rsid w:val="00651CA9"/>
    <w:rsid w:val="006523C3"/>
    <w:rsid w:val="00652C2A"/>
    <w:rsid w:val="00654ABF"/>
    <w:rsid w:val="0065515A"/>
    <w:rsid w:val="00655CBF"/>
    <w:rsid w:val="00656001"/>
    <w:rsid w:val="0065644C"/>
    <w:rsid w:val="00656CAE"/>
    <w:rsid w:val="006578B3"/>
    <w:rsid w:val="00661C89"/>
    <w:rsid w:val="00661E0E"/>
    <w:rsid w:val="00663476"/>
    <w:rsid w:val="00663541"/>
    <w:rsid w:val="00663E61"/>
    <w:rsid w:val="00664194"/>
    <w:rsid w:val="00664BE4"/>
    <w:rsid w:val="00664FA2"/>
    <w:rsid w:val="006650F2"/>
    <w:rsid w:val="0066699D"/>
    <w:rsid w:val="0066714E"/>
    <w:rsid w:val="0066761C"/>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F0C"/>
    <w:rsid w:val="00681C08"/>
    <w:rsid w:val="006822B3"/>
    <w:rsid w:val="006822F2"/>
    <w:rsid w:val="00683033"/>
    <w:rsid w:val="006833E7"/>
    <w:rsid w:val="00683E54"/>
    <w:rsid w:val="00684A3C"/>
    <w:rsid w:val="00685690"/>
    <w:rsid w:val="00685908"/>
    <w:rsid w:val="006875C9"/>
    <w:rsid w:val="00687611"/>
    <w:rsid w:val="00687CBD"/>
    <w:rsid w:val="00687E5B"/>
    <w:rsid w:val="00687F03"/>
    <w:rsid w:val="006908AD"/>
    <w:rsid w:val="006910CD"/>
    <w:rsid w:val="00691F6F"/>
    <w:rsid w:val="00692562"/>
    <w:rsid w:val="00692FFA"/>
    <w:rsid w:val="0069404E"/>
    <w:rsid w:val="00694393"/>
    <w:rsid w:val="00695C34"/>
    <w:rsid w:val="00697446"/>
    <w:rsid w:val="00697C8D"/>
    <w:rsid w:val="006A0049"/>
    <w:rsid w:val="006A0194"/>
    <w:rsid w:val="006A0D5D"/>
    <w:rsid w:val="006A0F01"/>
    <w:rsid w:val="006A0FEE"/>
    <w:rsid w:val="006A1D5F"/>
    <w:rsid w:val="006A2C82"/>
    <w:rsid w:val="006A2CBD"/>
    <w:rsid w:val="006A2FAD"/>
    <w:rsid w:val="006A351C"/>
    <w:rsid w:val="006A3B46"/>
    <w:rsid w:val="006A4B1B"/>
    <w:rsid w:val="006A4E61"/>
    <w:rsid w:val="006A5453"/>
    <w:rsid w:val="006A5890"/>
    <w:rsid w:val="006A5B63"/>
    <w:rsid w:val="006A5BC4"/>
    <w:rsid w:val="006A760C"/>
    <w:rsid w:val="006A7F16"/>
    <w:rsid w:val="006B0F40"/>
    <w:rsid w:val="006B1900"/>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6EF"/>
    <w:rsid w:val="006C5BBA"/>
    <w:rsid w:val="006C6A7F"/>
    <w:rsid w:val="006D0B93"/>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1C"/>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8FA"/>
    <w:rsid w:val="00703FF3"/>
    <w:rsid w:val="00704372"/>
    <w:rsid w:val="00704BC4"/>
    <w:rsid w:val="00704F4C"/>
    <w:rsid w:val="0070538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06EF"/>
    <w:rsid w:val="00721A15"/>
    <w:rsid w:val="00722479"/>
    <w:rsid w:val="0072286F"/>
    <w:rsid w:val="00724500"/>
    <w:rsid w:val="00724738"/>
    <w:rsid w:val="00724C44"/>
    <w:rsid w:val="00725891"/>
    <w:rsid w:val="00726723"/>
    <w:rsid w:val="00726BC6"/>
    <w:rsid w:val="007270DD"/>
    <w:rsid w:val="0072719E"/>
    <w:rsid w:val="007274E3"/>
    <w:rsid w:val="007302F4"/>
    <w:rsid w:val="0073069F"/>
    <w:rsid w:val="00731470"/>
    <w:rsid w:val="00731A61"/>
    <w:rsid w:val="00732124"/>
    <w:rsid w:val="00732972"/>
    <w:rsid w:val="00732C31"/>
    <w:rsid w:val="0073406A"/>
    <w:rsid w:val="00734783"/>
    <w:rsid w:val="00734F00"/>
    <w:rsid w:val="007353A0"/>
    <w:rsid w:val="00735C44"/>
    <w:rsid w:val="00735CC7"/>
    <w:rsid w:val="00736138"/>
    <w:rsid w:val="007363DC"/>
    <w:rsid w:val="00736578"/>
    <w:rsid w:val="00737389"/>
    <w:rsid w:val="00737F87"/>
    <w:rsid w:val="00740B1E"/>
    <w:rsid w:val="00740CC8"/>
    <w:rsid w:val="00741937"/>
    <w:rsid w:val="007435E1"/>
    <w:rsid w:val="0074367B"/>
    <w:rsid w:val="007446C2"/>
    <w:rsid w:val="0074481E"/>
    <w:rsid w:val="00744FDD"/>
    <w:rsid w:val="007452AD"/>
    <w:rsid w:val="00745BC7"/>
    <w:rsid w:val="0074639B"/>
    <w:rsid w:val="00746B15"/>
    <w:rsid w:val="00746FB3"/>
    <w:rsid w:val="00747B1D"/>
    <w:rsid w:val="00747E39"/>
    <w:rsid w:val="0075005A"/>
    <w:rsid w:val="00750D4C"/>
    <w:rsid w:val="00750D54"/>
    <w:rsid w:val="00751C75"/>
    <w:rsid w:val="00751F78"/>
    <w:rsid w:val="00752427"/>
    <w:rsid w:val="0075281D"/>
    <w:rsid w:val="00752A3F"/>
    <w:rsid w:val="00753329"/>
    <w:rsid w:val="007573D6"/>
    <w:rsid w:val="007575FC"/>
    <w:rsid w:val="007603AF"/>
    <w:rsid w:val="00760AAC"/>
    <w:rsid w:val="00762B29"/>
    <w:rsid w:val="00763078"/>
    <w:rsid w:val="00763403"/>
    <w:rsid w:val="00763E63"/>
    <w:rsid w:val="00764427"/>
    <w:rsid w:val="00764927"/>
    <w:rsid w:val="00764F60"/>
    <w:rsid w:val="00765601"/>
    <w:rsid w:val="007656C6"/>
    <w:rsid w:val="007662D4"/>
    <w:rsid w:val="00766AB5"/>
    <w:rsid w:val="007671F2"/>
    <w:rsid w:val="00770AB2"/>
    <w:rsid w:val="00770BB4"/>
    <w:rsid w:val="00770BB5"/>
    <w:rsid w:val="00770E1E"/>
    <w:rsid w:val="00771924"/>
    <w:rsid w:val="0077201C"/>
    <w:rsid w:val="00772765"/>
    <w:rsid w:val="00772788"/>
    <w:rsid w:val="00773CD8"/>
    <w:rsid w:val="00773F66"/>
    <w:rsid w:val="007744E0"/>
    <w:rsid w:val="00774719"/>
    <w:rsid w:val="00774A35"/>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9003E"/>
    <w:rsid w:val="00790362"/>
    <w:rsid w:val="00790C23"/>
    <w:rsid w:val="00791F66"/>
    <w:rsid w:val="00791F67"/>
    <w:rsid w:val="00792393"/>
    <w:rsid w:val="00793EE6"/>
    <w:rsid w:val="0079445A"/>
    <w:rsid w:val="007949B2"/>
    <w:rsid w:val="00794AF0"/>
    <w:rsid w:val="00794D40"/>
    <w:rsid w:val="00795455"/>
    <w:rsid w:val="00795727"/>
    <w:rsid w:val="00797927"/>
    <w:rsid w:val="00797A4C"/>
    <w:rsid w:val="00797D56"/>
    <w:rsid w:val="007A0336"/>
    <w:rsid w:val="007A2194"/>
    <w:rsid w:val="007A3C2C"/>
    <w:rsid w:val="007A4062"/>
    <w:rsid w:val="007A4B03"/>
    <w:rsid w:val="007A4EA8"/>
    <w:rsid w:val="007A4FFD"/>
    <w:rsid w:val="007A50BD"/>
    <w:rsid w:val="007A5A0C"/>
    <w:rsid w:val="007B057D"/>
    <w:rsid w:val="007B2175"/>
    <w:rsid w:val="007B281D"/>
    <w:rsid w:val="007B3178"/>
    <w:rsid w:val="007B32E9"/>
    <w:rsid w:val="007B4E9E"/>
    <w:rsid w:val="007B56A6"/>
    <w:rsid w:val="007B58E9"/>
    <w:rsid w:val="007B6596"/>
    <w:rsid w:val="007B729E"/>
    <w:rsid w:val="007B78F2"/>
    <w:rsid w:val="007C0247"/>
    <w:rsid w:val="007C1213"/>
    <w:rsid w:val="007C1286"/>
    <w:rsid w:val="007C278D"/>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5BFE"/>
    <w:rsid w:val="007D5F4B"/>
    <w:rsid w:val="007D7061"/>
    <w:rsid w:val="007D77EF"/>
    <w:rsid w:val="007E03D7"/>
    <w:rsid w:val="007E0B4F"/>
    <w:rsid w:val="007E238E"/>
    <w:rsid w:val="007E2F7E"/>
    <w:rsid w:val="007E32CC"/>
    <w:rsid w:val="007E333B"/>
    <w:rsid w:val="007E5241"/>
    <w:rsid w:val="007E571A"/>
    <w:rsid w:val="007E629A"/>
    <w:rsid w:val="007E6859"/>
    <w:rsid w:val="007E76BB"/>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3FD8"/>
    <w:rsid w:val="00804CEA"/>
    <w:rsid w:val="00805B1D"/>
    <w:rsid w:val="00805B40"/>
    <w:rsid w:val="00806439"/>
    <w:rsid w:val="00806E40"/>
    <w:rsid w:val="008078F6"/>
    <w:rsid w:val="00807C16"/>
    <w:rsid w:val="00810393"/>
    <w:rsid w:val="008103CE"/>
    <w:rsid w:val="00810968"/>
    <w:rsid w:val="00810B2A"/>
    <w:rsid w:val="008119FE"/>
    <w:rsid w:val="00812FA7"/>
    <w:rsid w:val="00813B3A"/>
    <w:rsid w:val="00813EE6"/>
    <w:rsid w:val="00814417"/>
    <w:rsid w:val="00815607"/>
    <w:rsid w:val="00815FC6"/>
    <w:rsid w:val="00816220"/>
    <w:rsid w:val="00816449"/>
    <w:rsid w:val="00816A9F"/>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2DD9"/>
    <w:rsid w:val="00832FA0"/>
    <w:rsid w:val="008332CF"/>
    <w:rsid w:val="00833326"/>
    <w:rsid w:val="00833E4C"/>
    <w:rsid w:val="00834E14"/>
    <w:rsid w:val="00835F11"/>
    <w:rsid w:val="00836181"/>
    <w:rsid w:val="00837AAE"/>
    <w:rsid w:val="00840583"/>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5398"/>
    <w:rsid w:val="008567BC"/>
    <w:rsid w:val="00856E9A"/>
    <w:rsid w:val="00857D3D"/>
    <w:rsid w:val="00860954"/>
    <w:rsid w:val="00860EBB"/>
    <w:rsid w:val="00861201"/>
    <w:rsid w:val="00862621"/>
    <w:rsid w:val="0086278F"/>
    <w:rsid w:val="00863CEE"/>
    <w:rsid w:val="00865D92"/>
    <w:rsid w:val="00866631"/>
    <w:rsid w:val="00870141"/>
    <w:rsid w:val="00870E79"/>
    <w:rsid w:val="008712DB"/>
    <w:rsid w:val="00871378"/>
    <w:rsid w:val="00871702"/>
    <w:rsid w:val="00872285"/>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3AAB"/>
    <w:rsid w:val="0088418B"/>
    <w:rsid w:val="008866ED"/>
    <w:rsid w:val="0088692C"/>
    <w:rsid w:val="00887794"/>
    <w:rsid w:val="00887CCA"/>
    <w:rsid w:val="00890B8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730"/>
    <w:rsid w:val="00897735"/>
    <w:rsid w:val="008A0565"/>
    <w:rsid w:val="008A0745"/>
    <w:rsid w:val="008A18AB"/>
    <w:rsid w:val="008A1B9D"/>
    <w:rsid w:val="008A3B03"/>
    <w:rsid w:val="008A3EC1"/>
    <w:rsid w:val="008A4005"/>
    <w:rsid w:val="008A4628"/>
    <w:rsid w:val="008A48F8"/>
    <w:rsid w:val="008A4DFD"/>
    <w:rsid w:val="008A4E52"/>
    <w:rsid w:val="008A54A6"/>
    <w:rsid w:val="008A58C0"/>
    <w:rsid w:val="008A613F"/>
    <w:rsid w:val="008A6A2E"/>
    <w:rsid w:val="008A7691"/>
    <w:rsid w:val="008B06E9"/>
    <w:rsid w:val="008B0A57"/>
    <w:rsid w:val="008B191C"/>
    <w:rsid w:val="008B1BA8"/>
    <w:rsid w:val="008B221D"/>
    <w:rsid w:val="008B299D"/>
    <w:rsid w:val="008B5994"/>
    <w:rsid w:val="008B5CC6"/>
    <w:rsid w:val="008B6A40"/>
    <w:rsid w:val="008C208D"/>
    <w:rsid w:val="008C2738"/>
    <w:rsid w:val="008C2990"/>
    <w:rsid w:val="008C3080"/>
    <w:rsid w:val="008C3168"/>
    <w:rsid w:val="008C3725"/>
    <w:rsid w:val="008C3A5D"/>
    <w:rsid w:val="008C3E1E"/>
    <w:rsid w:val="008C496C"/>
    <w:rsid w:val="008C4FED"/>
    <w:rsid w:val="008C57CF"/>
    <w:rsid w:val="008C6E32"/>
    <w:rsid w:val="008C70EA"/>
    <w:rsid w:val="008C7CA3"/>
    <w:rsid w:val="008C7E7B"/>
    <w:rsid w:val="008D0C93"/>
    <w:rsid w:val="008D0E49"/>
    <w:rsid w:val="008D12EA"/>
    <w:rsid w:val="008D1659"/>
    <w:rsid w:val="008D3466"/>
    <w:rsid w:val="008D3919"/>
    <w:rsid w:val="008D3B63"/>
    <w:rsid w:val="008D41A2"/>
    <w:rsid w:val="008D4B17"/>
    <w:rsid w:val="008D4B20"/>
    <w:rsid w:val="008D5863"/>
    <w:rsid w:val="008D5A01"/>
    <w:rsid w:val="008D5C42"/>
    <w:rsid w:val="008D72D6"/>
    <w:rsid w:val="008D7BE5"/>
    <w:rsid w:val="008D7ECD"/>
    <w:rsid w:val="008E0536"/>
    <w:rsid w:val="008E209C"/>
    <w:rsid w:val="008E3521"/>
    <w:rsid w:val="008E397D"/>
    <w:rsid w:val="008E3AEE"/>
    <w:rsid w:val="008E44E9"/>
    <w:rsid w:val="008E4886"/>
    <w:rsid w:val="008E5827"/>
    <w:rsid w:val="008E5C8B"/>
    <w:rsid w:val="008E5CE0"/>
    <w:rsid w:val="008E61A4"/>
    <w:rsid w:val="008E6530"/>
    <w:rsid w:val="008E7C80"/>
    <w:rsid w:val="008F0BC0"/>
    <w:rsid w:val="008F1341"/>
    <w:rsid w:val="008F1378"/>
    <w:rsid w:val="008F230D"/>
    <w:rsid w:val="008F23CC"/>
    <w:rsid w:val="008F29DE"/>
    <w:rsid w:val="008F2D32"/>
    <w:rsid w:val="008F3457"/>
    <w:rsid w:val="008F3AB3"/>
    <w:rsid w:val="008F3DA2"/>
    <w:rsid w:val="008F533F"/>
    <w:rsid w:val="008F6281"/>
    <w:rsid w:val="008F724E"/>
    <w:rsid w:val="00901FBB"/>
    <w:rsid w:val="00902447"/>
    <w:rsid w:val="009033B2"/>
    <w:rsid w:val="00904033"/>
    <w:rsid w:val="00904A97"/>
    <w:rsid w:val="00904F80"/>
    <w:rsid w:val="00905BC0"/>
    <w:rsid w:val="00905C9F"/>
    <w:rsid w:val="00905E31"/>
    <w:rsid w:val="0091000C"/>
    <w:rsid w:val="00910015"/>
    <w:rsid w:val="009108C9"/>
    <w:rsid w:val="00910AF1"/>
    <w:rsid w:val="0091139B"/>
    <w:rsid w:val="00911633"/>
    <w:rsid w:val="00912524"/>
    <w:rsid w:val="00912A66"/>
    <w:rsid w:val="0091409E"/>
    <w:rsid w:val="009141F1"/>
    <w:rsid w:val="00914F77"/>
    <w:rsid w:val="00914FFD"/>
    <w:rsid w:val="00915BAC"/>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D68"/>
    <w:rsid w:val="00930F92"/>
    <w:rsid w:val="009316D6"/>
    <w:rsid w:val="00931DF4"/>
    <w:rsid w:val="0093299B"/>
    <w:rsid w:val="00932DF5"/>
    <w:rsid w:val="0093404C"/>
    <w:rsid w:val="00934095"/>
    <w:rsid w:val="009343E2"/>
    <w:rsid w:val="00934FA3"/>
    <w:rsid w:val="00936BD9"/>
    <w:rsid w:val="009371AC"/>
    <w:rsid w:val="0093774D"/>
    <w:rsid w:val="00941191"/>
    <w:rsid w:val="00941F17"/>
    <w:rsid w:val="00942C8D"/>
    <w:rsid w:val="00944BE9"/>
    <w:rsid w:val="00944CA4"/>
    <w:rsid w:val="00945F2C"/>
    <w:rsid w:val="009463D0"/>
    <w:rsid w:val="0094671B"/>
    <w:rsid w:val="00946E1B"/>
    <w:rsid w:val="0094764C"/>
    <w:rsid w:val="00947BB1"/>
    <w:rsid w:val="0095132C"/>
    <w:rsid w:val="00951595"/>
    <w:rsid w:val="00951D76"/>
    <w:rsid w:val="00952531"/>
    <w:rsid w:val="009527A6"/>
    <w:rsid w:val="00952C63"/>
    <w:rsid w:val="00953901"/>
    <w:rsid w:val="0095395A"/>
    <w:rsid w:val="00953AB6"/>
    <w:rsid w:val="00953FB4"/>
    <w:rsid w:val="009544C8"/>
    <w:rsid w:val="00955390"/>
    <w:rsid w:val="0095561A"/>
    <w:rsid w:val="009564E5"/>
    <w:rsid w:val="00956796"/>
    <w:rsid w:val="0096055C"/>
    <w:rsid w:val="00960A74"/>
    <w:rsid w:val="00960B32"/>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9C8"/>
    <w:rsid w:val="0097254A"/>
    <w:rsid w:val="009733D3"/>
    <w:rsid w:val="009735DB"/>
    <w:rsid w:val="0097374F"/>
    <w:rsid w:val="009750BA"/>
    <w:rsid w:val="009759A1"/>
    <w:rsid w:val="00976154"/>
    <w:rsid w:val="00976BA5"/>
    <w:rsid w:val="0097746B"/>
    <w:rsid w:val="00977976"/>
    <w:rsid w:val="0098130A"/>
    <w:rsid w:val="009824EE"/>
    <w:rsid w:val="009835B0"/>
    <w:rsid w:val="009839F8"/>
    <w:rsid w:val="00983A37"/>
    <w:rsid w:val="009843A6"/>
    <w:rsid w:val="00985E48"/>
    <w:rsid w:val="0098600B"/>
    <w:rsid w:val="00987384"/>
    <w:rsid w:val="00987AF3"/>
    <w:rsid w:val="00991286"/>
    <w:rsid w:val="009918E2"/>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2CC5"/>
    <w:rsid w:val="009D3849"/>
    <w:rsid w:val="009D4956"/>
    <w:rsid w:val="009D5BBC"/>
    <w:rsid w:val="009D60AC"/>
    <w:rsid w:val="009D6FC5"/>
    <w:rsid w:val="009D7EBC"/>
    <w:rsid w:val="009E0470"/>
    <w:rsid w:val="009E04E9"/>
    <w:rsid w:val="009E1155"/>
    <w:rsid w:val="009E159F"/>
    <w:rsid w:val="009E1AF6"/>
    <w:rsid w:val="009E1AFE"/>
    <w:rsid w:val="009E24DB"/>
    <w:rsid w:val="009E273D"/>
    <w:rsid w:val="009E34F6"/>
    <w:rsid w:val="009E4487"/>
    <w:rsid w:val="009E49C5"/>
    <w:rsid w:val="009E5A0F"/>
    <w:rsid w:val="009E5CB8"/>
    <w:rsid w:val="009E6690"/>
    <w:rsid w:val="009E6D61"/>
    <w:rsid w:val="009E7920"/>
    <w:rsid w:val="009F1009"/>
    <w:rsid w:val="009F136A"/>
    <w:rsid w:val="009F2081"/>
    <w:rsid w:val="009F2759"/>
    <w:rsid w:val="009F3794"/>
    <w:rsid w:val="009F398F"/>
    <w:rsid w:val="009F3C63"/>
    <w:rsid w:val="009F3ED6"/>
    <w:rsid w:val="009F4877"/>
    <w:rsid w:val="009F5A54"/>
    <w:rsid w:val="009F68FC"/>
    <w:rsid w:val="009F7557"/>
    <w:rsid w:val="009F770A"/>
    <w:rsid w:val="00A0083F"/>
    <w:rsid w:val="00A01AE7"/>
    <w:rsid w:val="00A026CA"/>
    <w:rsid w:val="00A0310A"/>
    <w:rsid w:val="00A03382"/>
    <w:rsid w:val="00A03600"/>
    <w:rsid w:val="00A0367D"/>
    <w:rsid w:val="00A0500C"/>
    <w:rsid w:val="00A053E3"/>
    <w:rsid w:val="00A055DF"/>
    <w:rsid w:val="00A061AF"/>
    <w:rsid w:val="00A0694B"/>
    <w:rsid w:val="00A06999"/>
    <w:rsid w:val="00A106A1"/>
    <w:rsid w:val="00A1094C"/>
    <w:rsid w:val="00A11A53"/>
    <w:rsid w:val="00A12F0E"/>
    <w:rsid w:val="00A1319F"/>
    <w:rsid w:val="00A13D4E"/>
    <w:rsid w:val="00A147F5"/>
    <w:rsid w:val="00A14CAE"/>
    <w:rsid w:val="00A15148"/>
    <w:rsid w:val="00A15866"/>
    <w:rsid w:val="00A15E2C"/>
    <w:rsid w:val="00A16145"/>
    <w:rsid w:val="00A162B4"/>
    <w:rsid w:val="00A16E9A"/>
    <w:rsid w:val="00A16FC0"/>
    <w:rsid w:val="00A17940"/>
    <w:rsid w:val="00A17E8A"/>
    <w:rsid w:val="00A20074"/>
    <w:rsid w:val="00A209E2"/>
    <w:rsid w:val="00A21FA0"/>
    <w:rsid w:val="00A2210C"/>
    <w:rsid w:val="00A22FC5"/>
    <w:rsid w:val="00A2314B"/>
    <w:rsid w:val="00A24A5D"/>
    <w:rsid w:val="00A2539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6B9"/>
    <w:rsid w:val="00A37A48"/>
    <w:rsid w:val="00A37F2F"/>
    <w:rsid w:val="00A41061"/>
    <w:rsid w:val="00A4146E"/>
    <w:rsid w:val="00A41A72"/>
    <w:rsid w:val="00A429DA"/>
    <w:rsid w:val="00A42CD3"/>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902"/>
    <w:rsid w:val="00A62DDF"/>
    <w:rsid w:val="00A62E78"/>
    <w:rsid w:val="00A638BC"/>
    <w:rsid w:val="00A640DB"/>
    <w:rsid w:val="00A64AC6"/>
    <w:rsid w:val="00A65220"/>
    <w:rsid w:val="00A65326"/>
    <w:rsid w:val="00A674B3"/>
    <w:rsid w:val="00A67BA1"/>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5AF"/>
    <w:rsid w:val="00A81A47"/>
    <w:rsid w:val="00A820A7"/>
    <w:rsid w:val="00A823C1"/>
    <w:rsid w:val="00A82F38"/>
    <w:rsid w:val="00A83D8C"/>
    <w:rsid w:val="00A84381"/>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0645"/>
    <w:rsid w:val="00AA285B"/>
    <w:rsid w:val="00AA2A4D"/>
    <w:rsid w:val="00AA2BB8"/>
    <w:rsid w:val="00AA3535"/>
    <w:rsid w:val="00AA362D"/>
    <w:rsid w:val="00AA4F7B"/>
    <w:rsid w:val="00AA503A"/>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0BA"/>
    <w:rsid w:val="00AB612E"/>
    <w:rsid w:val="00AB6400"/>
    <w:rsid w:val="00AB769D"/>
    <w:rsid w:val="00AB77ED"/>
    <w:rsid w:val="00AC042E"/>
    <w:rsid w:val="00AC0B27"/>
    <w:rsid w:val="00AC38BF"/>
    <w:rsid w:val="00AC3A3E"/>
    <w:rsid w:val="00AC3E9A"/>
    <w:rsid w:val="00AC53E4"/>
    <w:rsid w:val="00AC57AF"/>
    <w:rsid w:val="00AC5F0D"/>
    <w:rsid w:val="00AC5F6B"/>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67C"/>
    <w:rsid w:val="00AF2764"/>
    <w:rsid w:val="00AF2F02"/>
    <w:rsid w:val="00AF3E36"/>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40C8"/>
    <w:rsid w:val="00B05DFD"/>
    <w:rsid w:val="00B05EE6"/>
    <w:rsid w:val="00B06058"/>
    <w:rsid w:val="00B06476"/>
    <w:rsid w:val="00B064C4"/>
    <w:rsid w:val="00B06826"/>
    <w:rsid w:val="00B076B5"/>
    <w:rsid w:val="00B10ED3"/>
    <w:rsid w:val="00B11DA1"/>
    <w:rsid w:val="00B121CE"/>
    <w:rsid w:val="00B1240C"/>
    <w:rsid w:val="00B129AB"/>
    <w:rsid w:val="00B12A20"/>
    <w:rsid w:val="00B130DF"/>
    <w:rsid w:val="00B1479E"/>
    <w:rsid w:val="00B16765"/>
    <w:rsid w:val="00B1705C"/>
    <w:rsid w:val="00B17582"/>
    <w:rsid w:val="00B1763F"/>
    <w:rsid w:val="00B177C6"/>
    <w:rsid w:val="00B17813"/>
    <w:rsid w:val="00B203EC"/>
    <w:rsid w:val="00B20A71"/>
    <w:rsid w:val="00B21613"/>
    <w:rsid w:val="00B21643"/>
    <w:rsid w:val="00B21867"/>
    <w:rsid w:val="00B21DDD"/>
    <w:rsid w:val="00B22FD0"/>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4DB8"/>
    <w:rsid w:val="00B355FB"/>
    <w:rsid w:val="00B35629"/>
    <w:rsid w:val="00B35BDB"/>
    <w:rsid w:val="00B36001"/>
    <w:rsid w:val="00B36E37"/>
    <w:rsid w:val="00B41F9C"/>
    <w:rsid w:val="00B42721"/>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976"/>
    <w:rsid w:val="00B55ACD"/>
    <w:rsid w:val="00B56733"/>
    <w:rsid w:val="00B57EFC"/>
    <w:rsid w:val="00B61ED0"/>
    <w:rsid w:val="00B620D7"/>
    <w:rsid w:val="00B6282B"/>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E3"/>
    <w:rsid w:val="00B851FF"/>
    <w:rsid w:val="00B85C9C"/>
    <w:rsid w:val="00B87080"/>
    <w:rsid w:val="00B87997"/>
    <w:rsid w:val="00B87CF0"/>
    <w:rsid w:val="00B90B1B"/>
    <w:rsid w:val="00B91353"/>
    <w:rsid w:val="00B9144E"/>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48B"/>
    <w:rsid w:val="00BA3531"/>
    <w:rsid w:val="00BA3895"/>
    <w:rsid w:val="00BA4A9A"/>
    <w:rsid w:val="00BA4CAD"/>
    <w:rsid w:val="00BA4DFB"/>
    <w:rsid w:val="00BA5880"/>
    <w:rsid w:val="00BA6AE1"/>
    <w:rsid w:val="00BB0316"/>
    <w:rsid w:val="00BB03C1"/>
    <w:rsid w:val="00BB08B2"/>
    <w:rsid w:val="00BB121E"/>
    <w:rsid w:val="00BB161D"/>
    <w:rsid w:val="00BB1E6A"/>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B01"/>
    <w:rsid w:val="00C27D5E"/>
    <w:rsid w:val="00C27ED1"/>
    <w:rsid w:val="00C30CBA"/>
    <w:rsid w:val="00C30FE1"/>
    <w:rsid w:val="00C31027"/>
    <w:rsid w:val="00C314F8"/>
    <w:rsid w:val="00C31843"/>
    <w:rsid w:val="00C3202D"/>
    <w:rsid w:val="00C32401"/>
    <w:rsid w:val="00C32CD7"/>
    <w:rsid w:val="00C332ED"/>
    <w:rsid w:val="00C33B32"/>
    <w:rsid w:val="00C340A2"/>
    <w:rsid w:val="00C35162"/>
    <w:rsid w:val="00C356C8"/>
    <w:rsid w:val="00C3578B"/>
    <w:rsid w:val="00C35F45"/>
    <w:rsid w:val="00C36244"/>
    <w:rsid w:val="00C37562"/>
    <w:rsid w:val="00C37954"/>
    <w:rsid w:val="00C41BE7"/>
    <w:rsid w:val="00C42798"/>
    <w:rsid w:val="00C42EB6"/>
    <w:rsid w:val="00C4352B"/>
    <w:rsid w:val="00C4465F"/>
    <w:rsid w:val="00C44FA1"/>
    <w:rsid w:val="00C450A8"/>
    <w:rsid w:val="00C45CF2"/>
    <w:rsid w:val="00C45D63"/>
    <w:rsid w:val="00C45E19"/>
    <w:rsid w:val="00C460A5"/>
    <w:rsid w:val="00C46D60"/>
    <w:rsid w:val="00C50375"/>
    <w:rsid w:val="00C50869"/>
    <w:rsid w:val="00C50B17"/>
    <w:rsid w:val="00C50CD3"/>
    <w:rsid w:val="00C50F04"/>
    <w:rsid w:val="00C50F2C"/>
    <w:rsid w:val="00C5161F"/>
    <w:rsid w:val="00C516C5"/>
    <w:rsid w:val="00C536DC"/>
    <w:rsid w:val="00C542E0"/>
    <w:rsid w:val="00C548B8"/>
    <w:rsid w:val="00C5534F"/>
    <w:rsid w:val="00C557E3"/>
    <w:rsid w:val="00C56C9E"/>
    <w:rsid w:val="00C600CE"/>
    <w:rsid w:val="00C6017B"/>
    <w:rsid w:val="00C608CB"/>
    <w:rsid w:val="00C613B6"/>
    <w:rsid w:val="00C61A85"/>
    <w:rsid w:val="00C61AB9"/>
    <w:rsid w:val="00C632EE"/>
    <w:rsid w:val="00C63FD6"/>
    <w:rsid w:val="00C64C64"/>
    <w:rsid w:val="00C64DA4"/>
    <w:rsid w:val="00C66530"/>
    <w:rsid w:val="00C67BC0"/>
    <w:rsid w:val="00C71090"/>
    <w:rsid w:val="00C7217D"/>
    <w:rsid w:val="00C723C4"/>
    <w:rsid w:val="00C7308C"/>
    <w:rsid w:val="00C76176"/>
    <w:rsid w:val="00C762D7"/>
    <w:rsid w:val="00C76981"/>
    <w:rsid w:val="00C76B99"/>
    <w:rsid w:val="00C7713D"/>
    <w:rsid w:val="00C77619"/>
    <w:rsid w:val="00C77FEA"/>
    <w:rsid w:val="00C81718"/>
    <w:rsid w:val="00C81983"/>
    <w:rsid w:val="00C82425"/>
    <w:rsid w:val="00C82DD9"/>
    <w:rsid w:val="00C83394"/>
    <w:rsid w:val="00C848A6"/>
    <w:rsid w:val="00C848A8"/>
    <w:rsid w:val="00C84A54"/>
    <w:rsid w:val="00C84D03"/>
    <w:rsid w:val="00C851AA"/>
    <w:rsid w:val="00C856E7"/>
    <w:rsid w:val="00C85B98"/>
    <w:rsid w:val="00C8649B"/>
    <w:rsid w:val="00C86EBA"/>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7285"/>
    <w:rsid w:val="00CA7471"/>
    <w:rsid w:val="00CA7706"/>
    <w:rsid w:val="00CB0399"/>
    <w:rsid w:val="00CB08C6"/>
    <w:rsid w:val="00CB0A31"/>
    <w:rsid w:val="00CB0CAB"/>
    <w:rsid w:val="00CB0D66"/>
    <w:rsid w:val="00CB0D88"/>
    <w:rsid w:val="00CB2307"/>
    <w:rsid w:val="00CB2372"/>
    <w:rsid w:val="00CB2E52"/>
    <w:rsid w:val="00CB3198"/>
    <w:rsid w:val="00CB42B4"/>
    <w:rsid w:val="00CB65C8"/>
    <w:rsid w:val="00CB691A"/>
    <w:rsid w:val="00CB6B93"/>
    <w:rsid w:val="00CB715B"/>
    <w:rsid w:val="00CB7AF3"/>
    <w:rsid w:val="00CC01FD"/>
    <w:rsid w:val="00CC06FC"/>
    <w:rsid w:val="00CC1772"/>
    <w:rsid w:val="00CC1838"/>
    <w:rsid w:val="00CC1926"/>
    <w:rsid w:val="00CC209A"/>
    <w:rsid w:val="00CC2820"/>
    <w:rsid w:val="00CC2A8C"/>
    <w:rsid w:val="00CC30C4"/>
    <w:rsid w:val="00CC323F"/>
    <w:rsid w:val="00CC3D49"/>
    <w:rsid w:val="00CC4137"/>
    <w:rsid w:val="00CC51D5"/>
    <w:rsid w:val="00CC5A07"/>
    <w:rsid w:val="00CC5D99"/>
    <w:rsid w:val="00CC6B66"/>
    <w:rsid w:val="00CC6D46"/>
    <w:rsid w:val="00CC72AE"/>
    <w:rsid w:val="00CC7332"/>
    <w:rsid w:val="00CC7889"/>
    <w:rsid w:val="00CD0203"/>
    <w:rsid w:val="00CD0895"/>
    <w:rsid w:val="00CD08D2"/>
    <w:rsid w:val="00CD2024"/>
    <w:rsid w:val="00CD28DE"/>
    <w:rsid w:val="00CD2FB1"/>
    <w:rsid w:val="00CD5DC7"/>
    <w:rsid w:val="00CD6892"/>
    <w:rsid w:val="00CD6BE0"/>
    <w:rsid w:val="00CD7557"/>
    <w:rsid w:val="00CE0274"/>
    <w:rsid w:val="00CE0A2F"/>
    <w:rsid w:val="00CE0F9B"/>
    <w:rsid w:val="00CE1103"/>
    <w:rsid w:val="00CE1A05"/>
    <w:rsid w:val="00CE3268"/>
    <w:rsid w:val="00CE3435"/>
    <w:rsid w:val="00CE4124"/>
    <w:rsid w:val="00CE4B9E"/>
    <w:rsid w:val="00CE68FE"/>
    <w:rsid w:val="00CE749B"/>
    <w:rsid w:val="00CE7EBF"/>
    <w:rsid w:val="00CF0F7A"/>
    <w:rsid w:val="00CF172A"/>
    <w:rsid w:val="00CF178A"/>
    <w:rsid w:val="00CF18AE"/>
    <w:rsid w:val="00CF26CD"/>
    <w:rsid w:val="00CF33FA"/>
    <w:rsid w:val="00CF4A99"/>
    <w:rsid w:val="00CF4DC2"/>
    <w:rsid w:val="00CF693C"/>
    <w:rsid w:val="00CF75CD"/>
    <w:rsid w:val="00CF7988"/>
    <w:rsid w:val="00CF7BE2"/>
    <w:rsid w:val="00D00C81"/>
    <w:rsid w:val="00D011AA"/>
    <w:rsid w:val="00D018FD"/>
    <w:rsid w:val="00D0253A"/>
    <w:rsid w:val="00D03221"/>
    <w:rsid w:val="00D037E3"/>
    <w:rsid w:val="00D040FA"/>
    <w:rsid w:val="00D04505"/>
    <w:rsid w:val="00D04669"/>
    <w:rsid w:val="00D04C4F"/>
    <w:rsid w:val="00D06215"/>
    <w:rsid w:val="00D06A2A"/>
    <w:rsid w:val="00D071D1"/>
    <w:rsid w:val="00D07462"/>
    <w:rsid w:val="00D0761C"/>
    <w:rsid w:val="00D076CD"/>
    <w:rsid w:val="00D078DF"/>
    <w:rsid w:val="00D0795E"/>
    <w:rsid w:val="00D10056"/>
    <w:rsid w:val="00D10108"/>
    <w:rsid w:val="00D111A2"/>
    <w:rsid w:val="00D11F8F"/>
    <w:rsid w:val="00D12989"/>
    <w:rsid w:val="00D144E6"/>
    <w:rsid w:val="00D15105"/>
    <w:rsid w:val="00D15C3F"/>
    <w:rsid w:val="00D15FE2"/>
    <w:rsid w:val="00D162AE"/>
    <w:rsid w:val="00D16827"/>
    <w:rsid w:val="00D16C1C"/>
    <w:rsid w:val="00D1701B"/>
    <w:rsid w:val="00D20BF5"/>
    <w:rsid w:val="00D21745"/>
    <w:rsid w:val="00D22098"/>
    <w:rsid w:val="00D23BFA"/>
    <w:rsid w:val="00D24F5C"/>
    <w:rsid w:val="00D25D01"/>
    <w:rsid w:val="00D262FE"/>
    <w:rsid w:val="00D265F7"/>
    <w:rsid w:val="00D302A9"/>
    <w:rsid w:val="00D30441"/>
    <w:rsid w:val="00D31B09"/>
    <w:rsid w:val="00D3270A"/>
    <w:rsid w:val="00D3304F"/>
    <w:rsid w:val="00D34134"/>
    <w:rsid w:val="00D3507E"/>
    <w:rsid w:val="00D36374"/>
    <w:rsid w:val="00D3662F"/>
    <w:rsid w:val="00D37DAE"/>
    <w:rsid w:val="00D40A0A"/>
    <w:rsid w:val="00D4161D"/>
    <w:rsid w:val="00D41A85"/>
    <w:rsid w:val="00D41F1A"/>
    <w:rsid w:val="00D42120"/>
    <w:rsid w:val="00D422B7"/>
    <w:rsid w:val="00D42E9C"/>
    <w:rsid w:val="00D42FAC"/>
    <w:rsid w:val="00D4323E"/>
    <w:rsid w:val="00D43744"/>
    <w:rsid w:val="00D45ADC"/>
    <w:rsid w:val="00D46340"/>
    <w:rsid w:val="00D4650E"/>
    <w:rsid w:val="00D4666F"/>
    <w:rsid w:val="00D4690C"/>
    <w:rsid w:val="00D46A6D"/>
    <w:rsid w:val="00D471F3"/>
    <w:rsid w:val="00D47731"/>
    <w:rsid w:val="00D47CBE"/>
    <w:rsid w:val="00D47D2D"/>
    <w:rsid w:val="00D50CDF"/>
    <w:rsid w:val="00D51E57"/>
    <w:rsid w:val="00D52566"/>
    <w:rsid w:val="00D528A6"/>
    <w:rsid w:val="00D52A27"/>
    <w:rsid w:val="00D52CAA"/>
    <w:rsid w:val="00D53D8B"/>
    <w:rsid w:val="00D55670"/>
    <w:rsid w:val="00D5585F"/>
    <w:rsid w:val="00D56CEC"/>
    <w:rsid w:val="00D57A04"/>
    <w:rsid w:val="00D6086C"/>
    <w:rsid w:val="00D609DC"/>
    <w:rsid w:val="00D61235"/>
    <w:rsid w:val="00D61736"/>
    <w:rsid w:val="00D61F73"/>
    <w:rsid w:val="00D62B0A"/>
    <w:rsid w:val="00D62C55"/>
    <w:rsid w:val="00D637C6"/>
    <w:rsid w:val="00D63DBC"/>
    <w:rsid w:val="00D64389"/>
    <w:rsid w:val="00D64615"/>
    <w:rsid w:val="00D64F6F"/>
    <w:rsid w:val="00D65977"/>
    <w:rsid w:val="00D66426"/>
    <w:rsid w:val="00D67229"/>
    <w:rsid w:val="00D7058D"/>
    <w:rsid w:val="00D70BFD"/>
    <w:rsid w:val="00D70FF7"/>
    <w:rsid w:val="00D7172C"/>
    <w:rsid w:val="00D71FA0"/>
    <w:rsid w:val="00D72D8C"/>
    <w:rsid w:val="00D7434D"/>
    <w:rsid w:val="00D74445"/>
    <w:rsid w:val="00D75CE7"/>
    <w:rsid w:val="00D77826"/>
    <w:rsid w:val="00D77891"/>
    <w:rsid w:val="00D80325"/>
    <w:rsid w:val="00D805D1"/>
    <w:rsid w:val="00D807BE"/>
    <w:rsid w:val="00D80B75"/>
    <w:rsid w:val="00D8158E"/>
    <w:rsid w:val="00D81627"/>
    <w:rsid w:val="00D817D1"/>
    <w:rsid w:val="00D8281C"/>
    <w:rsid w:val="00D82C43"/>
    <w:rsid w:val="00D83A8A"/>
    <w:rsid w:val="00D83CB7"/>
    <w:rsid w:val="00D83E9F"/>
    <w:rsid w:val="00D840CB"/>
    <w:rsid w:val="00D86E29"/>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A025E"/>
    <w:rsid w:val="00DA042A"/>
    <w:rsid w:val="00DA0549"/>
    <w:rsid w:val="00DA1146"/>
    <w:rsid w:val="00DA153D"/>
    <w:rsid w:val="00DA1890"/>
    <w:rsid w:val="00DA1A52"/>
    <w:rsid w:val="00DA2A80"/>
    <w:rsid w:val="00DA2C44"/>
    <w:rsid w:val="00DA2CC5"/>
    <w:rsid w:val="00DA3DCA"/>
    <w:rsid w:val="00DA3FAE"/>
    <w:rsid w:val="00DA4BA1"/>
    <w:rsid w:val="00DA5252"/>
    <w:rsid w:val="00DA53EE"/>
    <w:rsid w:val="00DA7209"/>
    <w:rsid w:val="00DA7590"/>
    <w:rsid w:val="00DB013A"/>
    <w:rsid w:val="00DB0500"/>
    <w:rsid w:val="00DB059F"/>
    <w:rsid w:val="00DB1B75"/>
    <w:rsid w:val="00DB2385"/>
    <w:rsid w:val="00DB2C3E"/>
    <w:rsid w:val="00DB2CA3"/>
    <w:rsid w:val="00DB2E40"/>
    <w:rsid w:val="00DB36D1"/>
    <w:rsid w:val="00DB41B5"/>
    <w:rsid w:val="00DB42B3"/>
    <w:rsid w:val="00DB42CB"/>
    <w:rsid w:val="00DB4E8E"/>
    <w:rsid w:val="00DB5357"/>
    <w:rsid w:val="00DB53EC"/>
    <w:rsid w:val="00DB6ECE"/>
    <w:rsid w:val="00DB742F"/>
    <w:rsid w:val="00DB76E4"/>
    <w:rsid w:val="00DB7A53"/>
    <w:rsid w:val="00DB7BF3"/>
    <w:rsid w:val="00DC118D"/>
    <w:rsid w:val="00DC14B9"/>
    <w:rsid w:val="00DC14E0"/>
    <w:rsid w:val="00DC1DC3"/>
    <w:rsid w:val="00DC2074"/>
    <w:rsid w:val="00DC249B"/>
    <w:rsid w:val="00DC26DB"/>
    <w:rsid w:val="00DC26F1"/>
    <w:rsid w:val="00DC288F"/>
    <w:rsid w:val="00DC2D01"/>
    <w:rsid w:val="00DC2DFB"/>
    <w:rsid w:val="00DC38E9"/>
    <w:rsid w:val="00DC43C2"/>
    <w:rsid w:val="00DC4799"/>
    <w:rsid w:val="00DC56B8"/>
    <w:rsid w:val="00DC7429"/>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4B16"/>
    <w:rsid w:val="00DE5DB5"/>
    <w:rsid w:val="00DE5E4E"/>
    <w:rsid w:val="00DE5EF7"/>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55"/>
    <w:rsid w:val="00DF60F3"/>
    <w:rsid w:val="00DF61D8"/>
    <w:rsid w:val="00DF646E"/>
    <w:rsid w:val="00DF6DA4"/>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904"/>
    <w:rsid w:val="00E03FA1"/>
    <w:rsid w:val="00E0437B"/>
    <w:rsid w:val="00E0517B"/>
    <w:rsid w:val="00E05190"/>
    <w:rsid w:val="00E05BCF"/>
    <w:rsid w:val="00E067FF"/>
    <w:rsid w:val="00E074A6"/>
    <w:rsid w:val="00E075C7"/>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A3E"/>
    <w:rsid w:val="00E347D1"/>
    <w:rsid w:val="00E35C76"/>
    <w:rsid w:val="00E367D8"/>
    <w:rsid w:val="00E4100E"/>
    <w:rsid w:val="00E41B41"/>
    <w:rsid w:val="00E41CC1"/>
    <w:rsid w:val="00E4214F"/>
    <w:rsid w:val="00E43E3E"/>
    <w:rsid w:val="00E441D2"/>
    <w:rsid w:val="00E44825"/>
    <w:rsid w:val="00E456FF"/>
    <w:rsid w:val="00E4644B"/>
    <w:rsid w:val="00E46C95"/>
    <w:rsid w:val="00E46D6A"/>
    <w:rsid w:val="00E47B4F"/>
    <w:rsid w:val="00E47E47"/>
    <w:rsid w:val="00E506B1"/>
    <w:rsid w:val="00E50804"/>
    <w:rsid w:val="00E52326"/>
    <w:rsid w:val="00E52776"/>
    <w:rsid w:val="00E54038"/>
    <w:rsid w:val="00E54698"/>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6E8"/>
    <w:rsid w:val="00E86CCB"/>
    <w:rsid w:val="00E871D2"/>
    <w:rsid w:val="00E871DF"/>
    <w:rsid w:val="00E87417"/>
    <w:rsid w:val="00E87472"/>
    <w:rsid w:val="00E905A6"/>
    <w:rsid w:val="00E9065E"/>
    <w:rsid w:val="00E910D8"/>
    <w:rsid w:val="00E9140F"/>
    <w:rsid w:val="00E923BE"/>
    <w:rsid w:val="00E95015"/>
    <w:rsid w:val="00E951C4"/>
    <w:rsid w:val="00E95BEC"/>
    <w:rsid w:val="00E95FFE"/>
    <w:rsid w:val="00E9607A"/>
    <w:rsid w:val="00E97163"/>
    <w:rsid w:val="00E97B91"/>
    <w:rsid w:val="00EA006F"/>
    <w:rsid w:val="00EA1989"/>
    <w:rsid w:val="00EA1F30"/>
    <w:rsid w:val="00EA2C65"/>
    <w:rsid w:val="00EA2F46"/>
    <w:rsid w:val="00EA5779"/>
    <w:rsid w:val="00EA597B"/>
    <w:rsid w:val="00EA5BA9"/>
    <w:rsid w:val="00EA6C65"/>
    <w:rsid w:val="00EA78AE"/>
    <w:rsid w:val="00EB07CB"/>
    <w:rsid w:val="00EB1344"/>
    <w:rsid w:val="00EB164E"/>
    <w:rsid w:val="00EB1E6E"/>
    <w:rsid w:val="00EB2D05"/>
    <w:rsid w:val="00EB4853"/>
    <w:rsid w:val="00EB54E5"/>
    <w:rsid w:val="00EB5BC6"/>
    <w:rsid w:val="00EB5E09"/>
    <w:rsid w:val="00EB5F44"/>
    <w:rsid w:val="00EB709E"/>
    <w:rsid w:val="00EB7C7E"/>
    <w:rsid w:val="00EC0C70"/>
    <w:rsid w:val="00EC0FBF"/>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5C2"/>
    <w:rsid w:val="00EE792B"/>
    <w:rsid w:val="00EE7AC3"/>
    <w:rsid w:val="00EE7F1D"/>
    <w:rsid w:val="00EF0F9D"/>
    <w:rsid w:val="00EF1EAC"/>
    <w:rsid w:val="00EF1EEF"/>
    <w:rsid w:val="00EF20BA"/>
    <w:rsid w:val="00EF2C73"/>
    <w:rsid w:val="00EF308B"/>
    <w:rsid w:val="00EF37A0"/>
    <w:rsid w:val="00EF3DD1"/>
    <w:rsid w:val="00EF402F"/>
    <w:rsid w:val="00EF49C6"/>
    <w:rsid w:val="00EF5E21"/>
    <w:rsid w:val="00EF5E78"/>
    <w:rsid w:val="00EF62FB"/>
    <w:rsid w:val="00EF6323"/>
    <w:rsid w:val="00EF63C4"/>
    <w:rsid w:val="00EF64C3"/>
    <w:rsid w:val="00EF65BC"/>
    <w:rsid w:val="00EF6C24"/>
    <w:rsid w:val="00EF712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E59"/>
    <w:rsid w:val="00F07635"/>
    <w:rsid w:val="00F078FC"/>
    <w:rsid w:val="00F10BB7"/>
    <w:rsid w:val="00F11486"/>
    <w:rsid w:val="00F11AC3"/>
    <w:rsid w:val="00F11BF7"/>
    <w:rsid w:val="00F1233C"/>
    <w:rsid w:val="00F125D1"/>
    <w:rsid w:val="00F12CD1"/>
    <w:rsid w:val="00F12D9E"/>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3A0B"/>
    <w:rsid w:val="00F242D8"/>
    <w:rsid w:val="00F24410"/>
    <w:rsid w:val="00F259F3"/>
    <w:rsid w:val="00F264B4"/>
    <w:rsid w:val="00F2745D"/>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B04"/>
    <w:rsid w:val="00F40E2E"/>
    <w:rsid w:val="00F4348B"/>
    <w:rsid w:val="00F44256"/>
    <w:rsid w:val="00F44C8B"/>
    <w:rsid w:val="00F450FA"/>
    <w:rsid w:val="00F45CDB"/>
    <w:rsid w:val="00F4687D"/>
    <w:rsid w:val="00F47B7A"/>
    <w:rsid w:val="00F47FC3"/>
    <w:rsid w:val="00F5003F"/>
    <w:rsid w:val="00F5105C"/>
    <w:rsid w:val="00F51200"/>
    <w:rsid w:val="00F52174"/>
    <w:rsid w:val="00F532F9"/>
    <w:rsid w:val="00F5382B"/>
    <w:rsid w:val="00F5388B"/>
    <w:rsid w:val="00F53A76"/>
    <w:rsid w:val="00F53AF7"/>
    <w:rsid w:val="00F549F4"/>
    <w:rsid w:val="00F54EB9"/>
    <w:rsid w:val="00F553CD"/>
    <w:rsid w:val="00F557F0"/>
    <w:rsid w:val="00F565DF"/>
    <w:rsid w:val="00F5675E"/>
    <w:rsid w:val="00F57793"/>
    <w:rsid w:val="00F57D84"/>
    <w:rsid w:val="00F60558"/>
    <w:rsid w:val="00F61255"/>
    <w:rsid w:val="00F61FF2"/>
    <w:rsid w:val="00F62718"/>
    <w:rsid w:val="00F63EDB"/>
    <w:rsid w:val="00F646FC"/>
    <w:rsid w:val="00F65954"/>
    <w:rsid w:val="00F65CE0"/>
    <w:rsid w:val="00F6637F"/>
    <w:rsid w:val="00F66BB4"/>
    <w:rsid w:val="00F66D85"/>
    <w:rsid w:val="00F66DD1"/>
    <w:rsid w:val="00F677C5"/>
    <w:rsid w:val="00F67AE0"/>
    <w:rsid w:val="00F712DD"/>
    <w:rsid w:val="00F71883"/>
    <w:rsid w:val="00F720B1"/>
    <w:rsid w:val="00F724AA"/>
    <w:rsid w:val="00F72FB6"/>
    <w:rsid w:val="00F74158"/>
    <w:rsid w:val="00F74B02"/>
    <w:rsid w:val="00F74F1F"/>
    <w:rsid w:val="00F75688"/>
    <w:rsid w:val="00F80F1D"/>
    <w:rsid w:val="00F81303"/>
    <w:rsid w:val="00F817F1"/>
    <w:rsid w:val="00F81DC1"/>
    <w:rsid w:val="00F81DF6"/>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3BD"/>
    <w:rsid w:val="00FA3785"/>
    <w:rsid w:val="00FA3C5B"/>
    <w:rsid w:val="00FA5166"/>
    <w:rsid w:val="00FA54EA"/>
    <w:rsid w:val="00FA6092"/>
    <w:rsid w:val="00FA623E"/>
    <w:rsid w:val="00FA6754"/>
    <w:rsid w:val="00FA67D6"/>
    <w:rsid w:val="00FA7C39"/>
    <w:rsid w:val="00FB08B3"/>
    <w:rsid w:val="00FB0B5F"/>
    <w:rsid w:val="00FB0C66"/>
    <w:rsid w:val="00FB0D7B"/>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6E"/>
    <w:rsid w:val="00FD7005"/>
    <w:rsid w:val="00FD768F"/>
    <w:rsid w:val="00FE0971"/>
    <w:rsid w:val="00FE19C1"/>
    <w:rsid w:val="00FE1E7B"/>
    <w:rsid w:val="00FE4469"/>
    <w:rsid w:val="00FE4C90"/>
    <w:rsid w:val="00FE54FC"/>
    <w:rsid w:val="00FE7029"/>
    <w:rsid w:val="00FE74DE"/>
    <w:rsid w:val="00FE7562"/>
    <w:rsid w:val="00FE78D7"/>
    <w:rsid w:val="00FE7D5C"/>
    <w:rsid w:val="00FF0557"/>
    <w:rsid w:val="00FF1017"/>
    <w:rsid w:val="00FF1419"/>
    <w:rsid w:val="00FF16FA"/>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CB06-DF1F-44A5-8099-8E79DABF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5737</TotalTime>
  <Pages>8</Pages>
  <Words>378</Words>
  <Characters>2273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93</cp:revision>
  <cp:lastPrinted>2022-05-06T12:03:00Z</cp:lastPrinted>
  <dcterms:created xsi:type="dcterms:W3CDTF">2022-03-18T11:27:00Z</dcterms:created>
  <dcterms:modified xsi:type="dcterms:W3CDTF">2022-05-06T12:08:00Z</dcterms:modified>
</cp:coreProperties>
</file>