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357E7C">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773774">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153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D5137A" w:rsidRDefault="00D5137A"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D5137A" w:rsidRPr="00315D47" w:rsidRDefault="00315D47" w:rsidP="006F0EAC">
                  <w:pPr>
                    <w:rPr>
                      <w:rFonts w:ascii="Tahoma" w:hAnsi="Tahoma" w:cs="Tahoma"/>
                      <w:b/>
                      <w:color w:val="C00000"/>
                      <w:sz w:val="32"/>
                      <w:szCs w:val="32"/>
                    </w:rPr>
                  </w:pPr>
                  <w:r w:rsidRPr="00315D47">
                    <w:rPr>
                      <w:rFonts w:ascii="Tahoma" w:hAnsi="Tahoma" w:cs="Tahoma"/>
                      <w:b/>
                      <w:color w:val="C00000"/>
                      <w:sz w:val="32"/>
                      <w:szCs w:val="32"/>
                    </w:rPr>
                    <w:t>22</w:t>
                  </w:r>
                  <w:r w:rsidR="00D5137A" w:rsidRPr="00315D47">
                    <w:rPr>
                      <w:rFonts w:ascii="Tahoma" w:hAnsi="Tahoma" w:cs="Tahoma"/>
                      <w:b/>
                      <w:color w:val="C00000"/>
                      <w:sz w:val="32"/>
                      <w:szCs w:val="32"/>
                    </w:rPr>
                    <w:t xml:space="preserve"> VII</w:t>
                  </w:r>
                </w:p>
                <w:p w:rsidR="00315D47" w:rsidRPr="00315D47" w:rsidRDefault="00315D47" w:rsidP="00315D47">
                  <w:pPr>
                    <w:pStyle w:val="Akapitzlist"/>
                    <w:ind w:left="0"/>
                    <w:contextualSpacing w:val="0"/>
                    <w:rPr>
                      <w:rFonts w:ascii="Tahoma" w:hAnsi="Tahoma" w:cs="Tahoma"/>
                      <w:sz w:val="32"/>
                      <w:szCs w:val="32"/>
                    </w:rPr>
                  </w:pPr>
                  <w:r w:rsidRPr="00315D47">
                    <w:rPr>
                      <w:rFonts w:ascii="Tahoma" w:hAnsi="Tahoma" w:cs="Tahoma"/>
                      <w:sz w:val="32"/>
                      <w:szCs w:val="32"/>
                    </w:rPr>
                    <w:t>Święta Maria Ma</w:t>
                  </w:r>
                  <w:r w:rsidRPr="00315D47">
                    <w:rPr>
                      <w:rFonts w:ascii="Tahoma" w:hAnsi="Tahoma" w:cs="Tahoma"/>
                      <w:sz w:val="32"/>
                      <w:szCs w:val="32"/>
                    </w:rPr>
                    <w:t>g</w:t>
                  </w:r>
                  <w:r w:rsidRPr="00315D47">
                    <w:rPr>
                      <w:rFonts w:ascii="Tahoma" w:hAnsi="Tahoma" w:cs="Tahoma"/>
                      <w:sz w:val="32"/>
                      <w:szCs w:val="32"/>
                    </w:rPr>
                    <w:t>dalena (I w.), uczennica Jezusa, Apostołka Apost</w:t>
                  </w:r>
                  <w:r w:rsidRPr="00315D47">
                    <w:rPr>
                      <w:rFonts w:ascii="Tahoma" w:hAnsi="Tahoma" w:cs="Tahoma"/>
                      <w:sz w:val="32"/>
                      <w:szCs w:val="32"/>
                    </w:rPr>
                    <w:t>o</w:t>
                  </w:r>
                  <w:r w:rsidRPr="00315D47">
                    <w:rPr>
                      <w:rFonts w:ascii="Tahoma" w:hAnsi="Tahoma" w:cs="Tahoma"/>
                      <w:sz w:val="32"/>
                      <w:szCs w:val="32"/>
                    </w:rPr>
                    <w:t>łów;</w:t>
                  </w:r>
                </w:p>
                <w:p w:rsidR="00315D47" w:rsidRPr="00315D47" w:rsidRDefault="00315D47" w:rsidP="00315D47">
                  <w:pPr>
                    <w:pStyle w:val="Akapitzlist"/>
                    <w:overflowPunct w:val="0"/>
                    <w:autoSpaceDE w:val="0"/>
                    <w:autoSpaceDN w:val="0"/>
                    <w:adjustRightInd w:val="0"/>
                    <w:ind w:left="0"/>
                    <w:contextualSpacing w:val="0"/>
                    <w:rPr>
                      <w:rFonts w:ascii="Tahoma" w:hAnsi="Tahoma" w:cs="Tahoma"/>
                      <w:b/>
                      <w:color w:val="C00000"/>
                      <w:sz w:val="32"/>
                      <w:szCs w:val="32"/>
                    </w:rPr>
                  </w:pPr>
                  <w:r w:rsidRPr="00315D47">
                    <w:rPr>
                      <w:rFonts w:ascii="Tahoma" w:hAnsi="Tahoma" w:cs="Tahoma"/>
                      <w:b/>
                      <w:color w:val="C00000"/>
                      <w:sz w:val="32"/>
                      <w:szCs w:val="32"/>
                    </w:rPr>
                    <w:t>23 VII</w:t>
                  </w:r>
                </w:p>
                <w:p w:rsidR="00315D47" w:rsidRDefault="00315D47" w:rsidP="00315D47">
                  <w:pPr>
                    <w:pStyle w:val="Akapitzlist"/>
                    <w:overflowPunct w:val="0"/>
                    <w:autoSpaceDE w:val="0"/>
                    <w:autoSpaceDN w:val="0"/>
                    <w:adjustRightInd w:val="0"/>
                    <w:ind w:left="0"/>
                    <w:contextualSpacing w:val="0"/>
                    <w:rPr>
                      <w:rFonts w:ascii="Tahoma" w:hAnsi="Tahoma" w:cs="Tahoma"/>
                      <w:sz w:val="32"/>
                      <w:szCs w:val="32"/>
                    </w:rPr>
                  </w:pPr>
                  <w:r w:rsidRPr="00315D47">
                    <w:rPr>
                      <w:rFonts w:ascii="Tahoma" w:hAnsi="Tahoma" w:cs="Tahoma"/>
                      <w:sz w:val="32"/>
                      <w:szCs w:val="32"/>
                    </w:rPr>
                    <w:t>Święta Brygida (1303-1373), z</w:t>
                  </w:r>
                  <w:r w:rsidRPr="00315D47">
                    <w:rPr>
                      <w:rFonts w:ascii="Tahoma" w:hAnsi="Tahoma" w:cs="Tahoma"/>
                      <w:sz w:val="32"/>
                      <w:szCs w:val="32"/>
                    </w:rPr>
                    <w:t>a</w:t>
                  </w:r>
                  <w:r w:rsidRPr="00315D47">
                    <w:rPr>
                      <w:rFonts w:ascii="Tahoma" w:hAnsi="Tahoma" w:cs="Tahoma"/>
                      <w:sz w:val="32"/>
                      <w:szCs w:val="32"/>
                    </w:rPr>
                    <w:t xml:space="preserve">konnica, </w:t>
                  </w:r>
                  <w:proofErr w:type="spellStart"/>
                  <w:r w:rsidRPr="00315D47">
                    <w:rPr>
                      <w:rFonts w:ascii="Tahoma" w:hAnsi="Tahoma" w:cs="Tahoma"/>
                      <w:sz w:val="32"/>
                      <w:szCs w:val="32"/>
                    </w:rPr>
                    <w:t>współp</w:t>
                  </w:r>
                  <w:r w:rsidRPr="00315D47">
                    <w:rPr>
                      <w:rFonts w:ascii="Tahoma" w:hAnsi="Tahoma" w:cs="Tahoma"/>
                      <w:sz w:val="32"/>
                      <w:szCs w:val="32"/>
                    </w:rPr>
                    <w:t>a</w:t>
                  </w:r>
                  <w:r w:rsidRPr="00315D47">
                    <w:rPr>
                      <w:rFonts w:ascii="Tahoma" w:hAnsi="Tahoma" w:cs="Tahoma"/>
                      <w:sz w:val="32"/>
                      <w:szCs w:val="32"/>
                    </w:rPr>
                    <w:t>tronka</w:t>
                  </w:r>
                  <w:proofErr w:type="spellEnd"/>
                  <w:r w:rsidRPr="00315D47">
                    <w:rPr>
                      <w:rFonts w:ascii="Tahoma" w:hAnsi="Tahoma" w:cs="Tahoma"/>
                      <w:sz w:val="32"/>
                      <w:szCs w:val="32"/>
                    </w:rPr>
                    <w:t xml:space="preserve"> E</w:t>
                  </w:r>
                  <w:r w:rsidRPr="00315D47">
                    <w:rPr>
                      <w:rFonts w:ascii="Tahoma" w:hAnsi="Tahoma" w:cs="Tahoma"/>
                      <w:sz w:val="32"/>
                      <w:szCs w:val="32"/>
                    </w:rPr>
                    <w:t>u</w:t>
                  </w:r>
                  <w:r w:rsidRPr="00315D47">
                    <w:rPr>
                      <w:rFonts w:ascii="Tahoma" w:hAnsi="Tahoma" w:cs="Tahoma"/>
                      <w:sz w:val="32"/>
                      <w:szCs w:val="32"/>
                    </w:rPr>
                    <w:t>ropy.</w:t>
                  </w:r>
                </w:p>
                <w:p w:rsidR="004F58A3" w:rsidRPr="00315D47" w:rsidRDefault="004F58A3" w:rsidP="00315D47">
                  <w:pPr>
                    <w:pStyle w:val="Akapitzlist"/>
                    <w:overflowPunct w:val="0"/>
                    <w:autoSpaceDE w:val="0"/>
                    <w:autoSpaceDN w:val="0"/>
                    <w:adjustRightInd w:val="0"/>
                    <w:ind w:left="0"/>
                    <w:contextualSpacing w:val="0"/>
                    <w:rPr>
                      <w:rFonts w:ascii="Tahoma" w:hAnsi="Tahoma" w:cs="Tahoma"/>
                      <w:sz w:val="32"/>
                      <w:szCs w:val="32"/>
                    </w:rPr>
                  </w:pPr>
                </w:p>
                <w:p w:rsidR="00D5137A" w:rsidRPr="00AD0B8E" w:rsidRDefault="004F58A3" w:rsidP="004F58A3">
                  <w:pPr>
                    <w:jc w:val="center"/>
                    <w:rPr>
                      <w:rFonts w:ascii="Tahoma" w:hAnsi="Tahoma" w:cs="Tahoma"/>
                      <w:sz w:val="28"/>
                      <w:szCs w:val="28"/>
                    </w:rPr>
                  </w:pPr>
                  <w:r>
                    <w:rPr>
                      <w:rFonts w:ascii="Tahoma" w:hAnsi="Tahoma" w:cs="Tahoma"/>
                      <w:noProof/>
                      <w:sz w:val="28"/>
                      <w:szCs w:val="28"/>
                      <w:lang w:eastAsia="pl-PL"/>
                    </w:rPr>
                    <w:drawing>
                      <wp:inline distT="0" distB="0" distL="0" distR="0">
                        <wp:extent cx="1760220" cy="1266190"/>
                        <wp:effectExtent l="19050" t="0" r="0" b="0"/>
                        <wp:docPr id="3" name="Obraz 2" descr="17 04 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4 40.tif"/>
                                <pic:cNvPicPr/>
                              </pic:nvPicPr>
                              <pic:blipFill>
                                <a:blip r:embed="rId12"/>
                                <a:stretch>
                                  <a:fillRect/>
                                </a:stretch>
                              </pic:blipFill>
                              <pic:spPr>
                                <a:xfrm>
                                  <a:off x="0" y="0"/>
                                  <a:ext cx="1760220" cy="1266190"/>
                                </a:xfrm>
                                <a:prstGeom prst="rect">
                                  <a:avLst/>
                                </a:prstGeom>
                              </pic:spPr>
                            </pic:pic>
                          </a:graphicData>
                        </a:graphic>
                      </wp:inline>
                    </w:drawing>
                  </w:r>
                </w:p>
              </w:txbxContent>
            </v:textbox>
            <w10:wrap type="square"/>
          </v:shape>
        </w:pict>
      </w:r>
      <w:r w:rsidR="00315D47" w:rsidRPr="00773774">
        <w:rPr>
          <w:rFonts w:ascii="Arial" w:hAnsi="Arial" w:cs="Arial"/>
          <w:b/>
          <w:bCs/>
          <w:noProof/>
          <w:color w:val="92742A"/>
          <w:sz w:val="36"/>
          <w:szCs w:val="36"/>
        </w:rPr>
        <w:pict>
          <v:shape id="Pole tekstowe 2" o:spid="_x0000_s1026" type="#_x0000_t202" style="position:absolute;margin-left:176.7pt;margin-top:25.15pt;width:365.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D5137A" w:rsidRPr="00B06A70" w:rsidRDefault="00D5137A"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D5137A" w:rsidRPr="008C15F6" w:rsidRDefault="00787D83" w:rsidP="008C15F6">
                  <w:pPr>
                    <w:shd w:val="clear" w:color="auto" w:fill="FFFFFF"/>
                    <w:jc w:val="both"/>
                    <w:outlineLvl w:val="3"/>
                    <w:rPr>
                      <w:rFonts w:ascii="Tahoma" w:hAnsi="Tahoma" w:cs="Tahoma"/>
                      <w:b/>
                      <w:color w:val="C00000"/>
                      <w:spacing w:val="5"/>
                      <w:sz w:val="32"/>
                      <w:szCs w:val="28"/>
                      <w:lang w:eastAsia="pl-PL"/>
                    </w:rPr>
                  </w:pPr>
                  <w:r>
                    <w:rPr>
                      <w:rFonts w:ascii="Tahoma" w:hAnsi="Tahoma" w:cs="Tahoma"/>
                      <w:b/>
                      <w:color w:val="C00000"/>
                      <w:spacing w:val="5"/>
                      <w:sz w:val="32"/>
                      <w:szCs w:val="28"/>
                      <w:lang w:eastAsia="pl-PL"/>
                    </w:rPr>
                    <w:t>O modlitwie w Rzymie</w:t>
                  </w:r>
                </w:p>
                <w:p w:rsidR="00D5137A" w:rsidRDefault="00787D83" w:rsidP="00DB722F">
                  <w:pPr>
                    <w:shd w:val="clear" w:color="auto" w:fill="FFFFFF"/>
                    <w:jc w:val="both"/>
                    <w:outlineLvl w:val="3"/>
                    <w:rPr>
                      <w:rFonts w:ascii="Tahoma" w:hAnsi="Tahoma" w:cs="Tahoma"/>
                      <w:spacing w:val="5"/>
                      <w:sz w:val="28"/>
                      <w:szCs w:val="28"/>
                      <w:lang w:eastAsia="pl-PL"/>
                    </w:rPr>
                  </w:pPr>
                  <w:r>
                    <w:rPr>
                      <w:rFonts w:ascii="Tahoma" w:hAnsi="Tahoma" w:cs="Tahoma"/>
                      <w:spacing w:val="5"/>
                      <w:sz w:val="28"/>
                      <w:szCs w:val="28"/>
                      <w:lang w:eastAsia="pl-PL"/>
                    </w:rPr>
                    <w:tab/>
                    <w:t xml:space="preserve">Jarosław Iwaszkiewicz /1894-1980/ w książce </w:t>
                  </w:r>
                  <w:r w:rsidRPr="00787D83">
                    <w:rPr>
                      <w:rFonts w:ascii="Tahoma" w:hAnsi="Tahoma" w:cs="Tahoma"/>
                      <w:i/>
                      <w:spacing w:val="5"/>
                      <w:sz w:val="28"/>
                      <w:szCs w:val="28"/>
                      <w:lang w:eastAsia="pl-PL"/>
                    </w:rPr>
                    <w:t>Podróż do Włoch</w:t>
                  </w:r>
                  <w:r>
                    <w:rPr>
                      <w:rFonts w:ascii="Tahoma" w:hAnsi="Tahoma" w:cs="Tahoma"/>
                      <w:spacing w:val="5"/>
                      <w:sz w:val="28"/>
                      <w:szCs w:val="28"/>
                      <w:lang w:eastAsia="pl-PL"/>
                    </w:rPr>
                    <w:t xml:space="preserve"> opisuje m.in. jak zwiedzał bazylikę Santa Maria</w:t>
                  </w:r>
                  <w:r w:rsidR="00357E7C">
                    <w:rPr>
                      <w:rFonts w:ascii="Tahoma" w:hAnsi="Tahoma" w:cs="Tahoma"/>
                      <w:spacing w:val="5"/>
                      <w:sz w:val="28"/>
                      <w:szCs w:val="28"/>
                      <w:lang w:eastAsia="pl-PL"/>
                    </w:rPr>
                    <w:t xml:space="preserve"> </w:t>
                  </w:r>
                  <w:r>
                    <w:rPr>
                      <w:rFonts w:ascii="Tahoma" w:hAnsi="Tahoma" w:cs="Tahoma"/>
                      <w:spacing w:val="5"/>
                      <w:sz w:val="28"/>
                      <w:szCs w:val="28"/>
                      <w:lang w:eastAsia="pl-PL"/>
                    </w:rPr>
                    <w:t xml:space="preserve"> Maggiore w towarzystwie rosyjskiej poetki Wiery </w:t>
                  </w:r>
                  <w:proofErr w:type="spellStart"/>
                  <w:r>
                    <w:rPr>
                      <w:rFonts w:ascii="Tahoma" w:hAnsi="Tahoma" w:cs="Tahoma"/>
                      <w:spacing w:val="5"/>
                      <w:sz w:val="28"/>
                      <w:szCs w:val="28"/>
                      <w:lang w:eastAsia="pl-PL"/>
                    </w:rPr>
                    <w:t>Inbier</w:t>
                  </w:r>
                  <w:proofErr w:type="spellEnd"/>
                  <w:r>
                    <w:rPr>
                      <w:rFonts w:ascii="Tahoma" w:hAnsi="Tahoma" w:cs="Tahoma"/>
                      <w:spacing w:val="5"/>
                      <w:sz w:val="28"/>
                      <w:szCs w:val="28"/>
                      <w:lang w:eastAsia="pl-PL"/>
                    </w:rPr>
                    <w:t xml:space="preserve">. Pisze </w:t>
                  </w:r>
                  <w:r w:rsidR="00357E7C">
                    <w:rPr>
                      <w:rFonts w:ascii="Tahoma" w:hAnsi="Tahoma" w:cs="Tahoma"/>
                      <w:spacing w:val="5"/>
                      <w:sz w:val="28"/>
                      <w:szCs w:val="28"/>
                      <w:lang w:eastAsia="pl-PL"/>
                    </w:rPr>
                    <w:t>on:</w:t>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Pr>
                      <w:rFonts w:ascii="Tahoma" w:hAnsi="Tahoma" w:cs="Tahoma"/>
                      <w:spacing w:val="5"/>
                      <w:sz w:val="28"/>
                      <w:szCs w:val="28"/>
                      <w:lang w:eastAsia="pl-PL"/>
                    </w:rPr>
                    <w:t xml:space="preserve">„Oczywiście zachodzę od czasu do czasu do kościołów, do muzeów, do galerii – ale bez planu, </w:t>
                  </w:r>
                  <w:r w:rsidR="00357E7C" w:rsidRPr="00357E7C">
                    <w:rPr>
                      <w:rFonts w:ascii="Tahoma" w:hAnsi="Tahoma" w:cs="Tahoma"/>
                      <w:i/>
                      <w:spacing w:val="5"/>
                      <w:sz w:val="28"/>
                      <w:szCs w:val="28"/>
                      <w:lang w:eastAsia="pl-PL"/>
                    </w:rPr>
                    <w:t xml:space="preserve">a </w:t>
                  </w:r>
                  <w:proofErr w:type="spellStart"/>
                  <w:r w:rsidR="00357E7C" w:rsidRPr="00357E7C">
                    <w:rPr>
                      <w:rFonts w:ascii="Tahoma" w:hAnsi="Tahoma" w:cs="Tahoma"/>
                      <w:i/>
                      <w:spacing w:val="5"/>
                      <w:sz w:val="28"/>
                      <w:szCs w:val="28"/>
                      <w:lang w:eastAsia="pl-PL"/>
                    </w:rPr>
                    <w:t>I’improvisite</w:t>
                  </w:r>
                  <w:proofErr w:type="spellEnd"/>
                  <w:r w:rsidR="00357E7C" w:rsidRPr="00357E7C">
                    <w:rPr>
                      <w:rFonts w:ascii="Tahoma" w:hAnsi="Tahoma" w:cs="Tahoma"/>
                      <w:i/>
                      <w:spacing w:val="5"/>
                      <w:sz w:val="28"/>
                      <w:szCs w:val="28"/>
                      <w:lang w:eastAsia="pl-PL"/>
                    </w:rPr>
                    <w:t>.</w:t>
                  </w:r>
                  <w:r w:rsidR="00357E7C">
                    <w:rPr>
                      <w:rFonts w:ascii="Tahoma" w:hAnsi="Tahoma" w:cs="Tahoma"/>
                      <w:spacing w:val="5"/>
                      <w:sz w:val="28"/>
                      <w:szCs w:val="28"/>
                      <w:lang w:eastAsia="pl-PL"/>
                    </w:rPr>
                    <w:t xml:space="preserve"> Czasami towarzyszę nieoczekiwanym osobom. W Santa Maria Maggiore byłem z Wierą </w:t>
                  </w:r>
                  <w:proofErr w:type="spellStart"/>
                  <w:r w:rsidR="00357E7C">
                    <w:rPr>
                      <w:rFonts w:ascii="Tahoma" w:hAnsi="Tahoma" w:cs="Tahoma"/>
                      <w:spacing w:val="5"/>
                      <w:sz w:val="28"/>
                      <w:szCs w:val="28"/>
                      <w:lang w:eastAsia="pl-PL"/>
                    </w:rPr>
                    <w:t>Inbier</w:t>
                  </w:r>
                  <w:proofErr w:type="spellEnd"/>
                  <w:r w:rsidR="00357E7C">
                    <w:rPr>
                      <w:rFonts w:ascii="Tahoma" w:hAnsi="Tahoma" w:cs="Tahoma"/>
                      <w:spacing w:val="5"/>
                      <w:sz w:val="28"/>
                      <w:szCs w:val="28"/>
                      <w:lang w:eastAsia="pl-PL"/>
                    </w:rPr>
                    <w:t>.</w:t>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t xml:space="preserve">Wiera </w:t>
                  </w:r>
                  <w:proofErr w:type="spellStart"/>
                  <w:r w:rsidR="00357E7C">
                    <w:rPr>
                      <w:rFonts w:ascii="Tahoma" w:hAnsi="Tahoma" w:cs="Tahoma"/>
                      <w:spacing w:val="5"/>
                      <w:sz w:val="28"/>
                      <w:szCs w:val="28"/>
                      <w:lang w:eastAsia="pl-PL"/>
                    </w:rPr>
                    <w:t>Inbier</w:t>
                  </w:r>
                  <w:proofErr w:type="spellEnd"/>
                  <w:r w:rsidR="00357E7C">
                    <w:rPr>
                      <w:rFonts w:ascii="Tahoma" w:hAnsi="Tahoma" w:cs="Tahoma"/>
                      <w:spacing w:val="5"/>
                      <w:sz w:val="28"/>
                      <w:szCs w:val="28"/>
                      <w:lang w:eastAsia="pl-PL"/>
                    </w:rPr>
                    <w:t xml:space="preserve"> była bardzo wrażliwą poetką. Jej leningradzkie wiersze osiągnęły wysoki poziom artystyczny”. Relacjonuje dalej autor </w:t>
                  </w:r>
                  <w:r w:rsidR="00357E7C" w:rsidRPr="00357E7C">
                    <w:rPr>
                      <w:rFonts w:ascii="Tahoma" w:hAnsi="Tahoma" w:cs="Tahoma"/>
                      <w:i/>
                      <w:spacing w:val="5"/>
                      <w:sz w:val="28"/>
                      <w:szCs w:val="28"/>
                      <w:lang w:eastAsia="pl-PL"/>
                    </w:rPr>
                    <w:t>Podróży do Włoch</w:t>
                  </w:r>
                  <w:r w:rsidR="00357E7C">
                    <w:rPr>
                      <w:rFonts w:ascii="Tahoma" w:hAnsi="Tahoma" w:cs="Tahoma"/>
                      <w:spacing w:val="5"/>
                      <w:sz w:val="28"/>
                      <w:szCs w:val="28"/>
                      <w:lang w:eastAsia="pl-PL"/>
                    </w:rPr>
                    <w:t>:</w:t>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r>
                  <w:r w:rsidR="00357E7C">
                    <w:rPr>
                      <w:rFonts w:ascii="Tahoma" w:hAnsi="Tahoma" w:cs="Tahoma"/>
                      <w:spacing w:val="5"/>
                      <w:sz w:val="28"/>
                      <w:szCs w:val="28"/>
                      <w:lang w:eastAsia="pl-PL"/>
                    </w:rPr>
                    <w:tab/>
                    <w:t>„W Santa Maria Maggiore, w tej wspaniałej bocznej kaplicy sykstyńskiej, całej złoconej, gdzie pochowani są papieże: Pius V i Sykstus V, na klęczniku widniała postać młodego człowieka całkiem pogrążonego w modlitwie. Miał wygląd ekstatyczny.</w:t>
                  </w:r>
                  <w:r w:rsidR="00357E7C">
                    <w:rPr>
                      <w:rFonts w:ascii="Tahoma" w:hAnsi="Tahoma" w:cs="Tahoma"/>
                      <w:spacing w:val="5"/>
                      <w:sz w:val="28"/>
                      <w:szCs w:val="28"/>
                      <w:lang w:eastAsia="pl-PL"/>
                    </w:rPr>
                    <w:tab/>
                    <w:t xml:space="preserve">Wiera </w:t>
                  </w:r>
                  <w:proofErr w:type="spellStart"/>
                  <w:r w:rsidR="00357E7C">
                    <w:rPr>
                      <w:rFonts w:ascii="Tahoma" w:hAnsi="Tahoma" w:cs="Tahoma"/>
                      <w:spacing w:val="5"/>
                      <w:sz w:val="28"/>
                      <w:szCs w:val="28"/>
                      <w:lang w:eastAsia="pl-PL"/>
                    </w:rPr>
                    <w:t>Inbier</w:t>
                  </w:r>
                  <w:proofErr w:type="spellEnd"/>
                  <w:r w:rsidR="00357E7C">
                    <w:rPr>
                      <w:rFonts w:ascii="Tahoma" w:hAnsi="Tahoma" w:cs="Tahoma"/>
                      <w:spacing w:val="5"/>
                      <w:sz w:val="28"/>
                      <w:szCs w:val="28"/>
                      <w:lang w:eastAsia="pl-PL"/>
                    </w:rPr>
                    <w:t xml:space="preserve"> powiedziała: Dałabym nie wiem co, aby wiedzieć, co dzieje się w duszy tego człowieka”.</w:t>
                  </w:r>
                </w:p>
                <w:p w:rsidR="00D5137A" w:rsidRPr="00315D47" w:rsidRDefault="00787D83" w:rsidP="00315D47">
                  <w:pPr>
                    <w:shd w:val="clear" w:color="auto" w:fill="FFFFFF"/>
                    <w:jc w:val="right"/>
                    <w:outlineLvl w:val="3"/>
                    <w:rPr>
                      <w:rFonts w:ascii="Tahoma" w:hAnsi="Tahoma" w:cs="Tahoma"/>
                      <w:spacing w:val="5"/>
                      <w:sz w:val="24"/>
                      <w:szCs w:val="28"/>
                      <w:lang w:eastAsia="pl-PL"/>
                    </w:rPr>
                  </w:pPr>
                  <w:r>
                    <w:rPr>
                      <w:rFonts w:ascii="Tahoma" w:hAnsi="Tahoma" w:cs="Tahoma"/>
                      <w:spacing w:val="5"/>
                      <w:sz w:val="24"/>
                      <w:szCs w:val="28"/>
                      <w:lang w:eastAsia="pl-PL"/>
                    </w:rPr>
                    <w:t>Kazimierz Wójtowicz /Ramotki</w:t>
                  </w:r>
                  <w:r w:rsidR="00D5137A" w:rsidRPr="008C15F6">
                    <w:rPr>
                      <w:rFonts w:ascii="Tahoma" w:hAnsi="Tahoma" w:cs="Tahoma"/>
                      <w:spacing w:val="5"/>
                      <w:sz w:val="24"/>
                      <w:szCs w:val="28"/>
                      <w:lang w:eastAsia="pl-PL"/>
                    </w:rPr>
                    <w:t>/</w:t>
                  </w:r>
                </w:p>
              </w:txbxContent>
            </v:textbox>
            <w10:wrap type="square"/>
          </v:shape>
        </w:pict>
      </w:r>
      <w:r w:rsidR="00773774" w:rsidRPr="00773774">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D5137A" w:rsidRPr="00A56BD5" w:rsidRDefault="00D5137A" w:rsidP="00A56BD5">
                  <w:pPr>
                    <w:jc w:val="center"/>
                  </w:pPr>
                </w:p>
              </w:txbxContent>
            </v:textbox>
          </v:shape>
        </w:pict>
      </w:r>
    </w:p>
    <w:p w:rsidR="00776950" w:rsidRPr="00012515" w:rsidRDefault="003D7082">
      <w:pPr>
        <w:pageBreakBefore/>
        <w:spacing w:before="840"/>
        <w:jc w:val="center"/>
        <w:rPr>
          <w:color w:val="385623" w:themeColor="accent6" w:themeShade="80"/>
        </w:rPr>
      </w:pPr>
      <w:r w:rsidRPr="00773774">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08.2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D5137A" w:rsidRPr="00E50ED1" w:rsidRDefault="00E50ED1" w:rsidP="00722479">
                  <w:pPr>
                    <w:pStyle w:val="Nagwek2"/>
                    <w:shd w:val="clear" w:color="auto" w:fill="FFFFFF"/>
                    <w:spacing w:before="300" w:after="150" w:line="240" w:lineRule="auto"/>
                    <w:jc w:val="both"/>
                    <w:rPr>
                      <w:rFonts w:ascii="Tahoma" w:hAnsi="Tahoma" w:cs="Tahoma"/>
                      <w:b w:val="0"/>
                      <w:color w:val="0070C0"/>
                      <w:sz w:val="22"/>
                      <w:szCs w:val="24"/>
                    </w:rPr>
                  </w:pPr>
                  <w:proofErr w:type="spellStart"/>
                  <w:r>
                    <w:rPr>
                      <w:rFonts w:ascii="Tahoma" w:hAnsi="Tahoma" w:cs="Tahoma"/>
                      <w:color w:val="FF0000"/>
                      <w:sz w:val="32"/>
                      <w:szCs w:val="32"/>
                    </w:rPr>
                    <w:t>Łk</w:t>
                  </w:r>
                  <w:proofErr w:type="spellEnd"/>
                  <w:r>
                    <w:rPr>
                      <w:rFonts w:ascii="Tahoma" w:hAnsi="Tahoma" w:cs="Tahoma"/>
                      <w:color w:val="FF0000"/>
                      <w:sz w:val="32"/>
                      <w:szCs w:val="32"/>
                    </w:rPr>
                    <w:t xml:space="preserve"> 10, 38-42</w:t>
                  </w:r>
                  <w:r w:rsidR="00D5137A">
                    <w:rPr>
                      <w:rFonts w:ascii="Times New Roman" w:hAnsi="Times New Roman"/>
                      <w:szCs w:val="24"/>
                    </w:rPr>
                    <w:t xml:space="preserve">  </w:t>
                  </w:r>
                  <w:r w:rsidRPr="00E50ED1">
                    <w:rPr>
                      <w:rFonts w:ascii="Tahoma" w:hAnsi="Tahoma" w:cs="Tahoma"/>
                      <w:color w:val="0070C0"/>
                      <w:szCs w:val="24"/>
                    </w:rPr>
                    <w:t>/</w:t>
                  </w:r>
                  <w:r w:rsidRPr="00E50ED1">
                    <w:rPr>
                      <w:rFonts w:ascii="Tahoma" w:hAnsi="Tahoma" w:cs="Tahoma"/>
                      <w:b w:val="0"/>
                      <w:bCs w:val="0"/>
                      <w:i/>
                      <w:iCs/>
                      <w:color w:val="0070C0"/>
                    </w:rPr>
                    <w:t xml:space="preserve">Rdz 18,1-10a; </w:t>
                  </w:r>
                  <w:proofErr w:type="spellStart"/>
                  <w:r w:rsidRPr="00E50ED1">
                    <w:rPr>
                      <w:rFonts w:ascii="Tahoma" w:hAnsi="Tahoma" w:cs="Tahoma"/>
                      <w:b w:val="0"/>
                      <w:bCs w:val="0"/>
                      <w:i/>
                      <w:iCs/>
                      <w:color w:val="0070C0"/>
                    </w:rPr>
                    <w:t>Ps</w:t>
                  </w:r>
                  <w:proofErr w:type="spellEnd"/>
                  <w:r w:rsidRPr="00E50ED1">
                    <w:rPr>
                      <w:rFonts w:ascii="Tahoma" w:hAnsi="Tahoma" w:cs="Tahoma"/>
                      <w:b w:val="0"/>
                      <w:bCs w:val="0"/>
                      <w:i/>
                      <w:iCs/>
                      <w:color w:val="0070C0"/>
                    </w:rPr>
                    <w:t xml:space="preserve"> 15,1b-3a.3b-4ab.4c-5; Kol 1,24-28/</w:t>
                  </w:r>
                </w:p>
                <w:p w:rsidR="00D5137A" w:rsidRPr="003D7082" w:rsidRDefault="003D7082" w:rsidP="0077322E">
                  <w:pPr>
                    <w:pStyle w:val="Nagwek2"/>
                    <w:shd w:val="clear" w:color="auto" w:fill="FFFFFF"/>
                    <w:spacing w:before="300" w:after="150" w:line="240" w:lineRule="auto"/>
                    <w:ind w:firstLine="708"/>
                    <w:jc w:val="both"/>
                    <w:rPr>
                      <w:rFonts w:ascii="Arial" w:hAnsi="Arial" w:cs="Arial"/>
                      <w:color w:val="FF0000"/>
                      <w:sz w:val="32"/>
                      <w:szCs w:val="30"/>
                    </w:rPr>
                  </w:pPr>
                  <w:r w:rsidRPr="003D7082">
                    <w:rPr>
                      <w:rFonts w:ascii="Tahoma" w:hAnsi="Tahoma" w:cs="Tahoma"/>
                      <w:b w:val="0"/>
                      <w:i/>
                      <w:color w:val="FF0000"/>
                      <w:sz w:val="32"/>
                      <w:szCs w:val="30"/>
                    </w:rPr>
                    <w:t>Marta i Maria przyjmują Chrystusa</w:t>
                  </w:r>
                </w:p>
                <w:p w:rsidR="00D5137A" w:rsidRPr="003D7082" w:rsidRDefault="00E50ED1" w:rsidP="003D7082">
                  <w:pPr>
                    <w:suppressAutoHyphens w:val="0"/>
                    <w:autoSpaceDN/>
                    <w:spacing w:before="450" w:after="450" w:line="330" w:lineRule="atLeast"/>
                    <w:ind w:firstLine="708"/>
                    <w:jc w:val="both"/>
                    <w:textAlignment w:val="auto"/>
                    <w:rPr>
                      <w:rFonts w:ascii="Tahoma" w:hAnsi="Tahoma" w:cs="Tahoma"/>
                      <w:color w:val="000000"/>
                      <w:sz w:val="32"/>
                      <w:szCs w:val="24"/>
                      <w:lang w:eastAsia="pl-PL"/>
                    </w:rPr>
                  </w:pPr>
                  <w:r w:rsidRPr="00E50ED1">
                    <w:rPr>
                      <w:rFonts w:ascii="Tahoma" w:hAnsi="Tahoma" w:cs="Tahoma"/>
                      <w:color w:val="000000"/>
                      <w:sz w:val="32"/>
                      <w:szCs w:val="24"/>
                      <w:lang w:eastAsia="pl-PL"/>
                    </w:rPr>
                    <w:t>Jezus przyszedł do pewnej wsi. Tam niejaka niewiasta, imieniem Marta, prz</w:t>
                  </w:r>
                  <w:r w:rsidRPr="00E50ED1">
                    <w:rPr>
                      <w:rFonts w:ascii="Tahoma" w:hAnsi="Tahoma" w:cs="Tahoma"/>
                      <w:color w:val="000000"/>
                      <w:sz w:val="32"/>
                      <w:szCs w:val="24"/>
                      <w:lang w:eastAsia="pl-PL"/>
                    </w:rPr>
                    <w:t>y</w:t>
                  </w:r>
                  <w:r w:rsidRPr="00E50ED1">
                    <w:rPr>
                      <w:rFonts w:ascii="Tahoma" w:hAnsi="Tahoma" w:cs="Tahoma"/>
                      <w:color w:val="000000"/>
                      <w:sz w:val="32"/>
                      <w:szCs w:val="24"/>
                      <w:lang w:eastAsia="pl-PL"/>
                    </w:rPr>
                    <w:t>jęła Go do swego domu. Miała ona si</w:t>
                  </w:r>
                  <w:r w:rsidRPr="00E50ED1">
                    <w:rPr>
                      <w:rFonts w:ascii="Tahoma" w:hAnsi="Tahoma" w:cs="Tahoma"/>
                      <w:color w:val="000000"/>
                      <w:sz w:val="32"/>
                      <w:szCs w:val="24"/>
                      <w:lang w:eastAsia="pl-PL"/>
                    </w:rPr>
                    <w:t>o</w:t>
                  </w:r>
                  <w:r w:rsidRPr="00E50ED1">
                    <w:rPr>
                      <w:rFonts w:ascii="Tahoma" w:hAnsi="Tahoma" w:cs="Tahoma"/>
                      <w:color w:val="000000"/>
                      <w:sz w:val="32"/>
                      <w:szCs w:val="24"/>
                      <w:lang w:eastAsia="pl-PL"/>
                    </w:rPr>
                    <w:t>strę, imieniem Maria, która siadła u nóg Pana i przysłuchiwała się Jego m</w:t>
                  </w:r>
                  <w:r w:rsidRPr="00E50ED1">
                    <w:rPr>
                      <w:rFonts w:ascii="Tahoma" w:hAnsi="Tahoma" w:cs="Tahoma"/>
                      <w:color w:val="000000"/>
                      <w:sz w:val="32"/>
                      <w:szCs w:val="24"/>
                      <w:lang w:eastAsia="pl-PL"/>
                    </w:rPr>
                    <w:t>o</w:t>
                  </w:r>
                  <w:r w:rsidRPr="00E50ED1">
                    <w:rPr>
                      <w:rFonts w:ascii="Tahoma" w:hAnsi="Tahoma" w:cs="Tahoma"/>
                      <w:color w:val="000000"/>
                      <w:sz w:val="32"/>
                      <w:szCs w:val="24"/>
                      <w:lang w:eastAsia="pl-PL"/>
                    </w:rPr>
                    <w:t>wie. Natomiast Marta uwijała się koło rozm</w:t>
                  </w:r>
                  <w:r w:rsidRPr="00E50ED1">
                    <w:rPr>
                      <w:rFonts w:ascii="Tahoma" w:hAnsi="Tahoma" w:cs="Tahoma"/>
                      <w:color w:val="000000"/>
                      <w:sz w:val="32"/>
                      <w:szCs w:val="24"/>
                      <w:lang w:eastAsia="pl-PL"/>
                    </w:rPr>
                    <w:t>a</w:t>
                  </w:r>
                  <w:r w:rsidRPr="00E50ED1">
                    <w:rPr>
                      <w:rFonts w:ascii="Tahoma" w:hAnsi="Tahoma" w:cs="Tahoma"/>
                      <w:color w:val="000000"/>
                      <w:sz w:val="32"/>
                      <w:szCs w:val="24"/>
                      <w:lang w:eastAsia="pl-PL"/>
                    </w:rPr>
                    <w:t>itych posług. Przystąp</w:t>
                  </w:r>
                  <w:r w:rsidRPr="00E50ED1">
                    <w:rPr>
                      <w:rFonts w:ascii="Tahoma" w:hAnsi="Tahoma" w:cs="Tahoma"/>
                      <w:color w:val="000000"/>
                      <w:sz w:val="32"/>
                      <w:szCs w:val="24"/>
                      <w:lang w:eastAsia="pl-PL"/>
                    </w:rPr>
                    <w:t>i</w:t>
                  </w:r>
                  <w:r w:rsidRPr="00E50ED1">
                    <w:rPr>
                      <w:rFonts w:ascii="Tahoma" w:hAnsi="Tahoma" w:cs="Tahoma"/>
                      <w:color w:val="000000"/>
                      <w:sz w:val="32"/>
                      <w:szCs w:val="24"/>
                      <w:lang w:eastAsia="pl-PL"/>
                    </w:rPr>
                    <w:t>ła więc do Niego i rzekła: ”Panie, czy Ci to obojętne, że m</w:t>
                  </w:r>
                  <w:r w:rsidRPr="00E50ED1">
                    <w:rPr>
                      <w:rFonts w:ascii="Tahoma" w:hAnsi="Tahoma" w:cs="Tahoma"/>
                      <w:color w:val="000000"/>
                      <w:sz w:val="32"/>
                      <w:szCs w:val="24"/>
                      <w:lang w:eastAsia="pl-PL"/>
                    </w:rPr>
                    <w:t>o</w:t>
                  </w:r>
                  <w:r w:rsidRPr="00E50ED1">
                    <w:rPr>
                      <w:rFonts w:ascii="Tahoma" w:hAnsi="Tahoma" w:cs="Tahoma"/>
                      <w:color w:val="000000"/>
                      <w:sz w:val="32"/>
                      <w:szCs w:val="24"/>
                      <w:lang w:eastAsia="pl-PL"/>
                    </w:rPr>
                    <w:t>ja siostra zostawiła mnie samą przy usł</w:t>
                  </w:r>
                  <w:r w:rsidRPr="00E50ED1">
                    <w:rPr>
                      <w:rFonts w:ascii="Tahoma" w:hAnsi="Tahoma" w:cs="Tahoma"/>
                      <w:color w:val="000000"/>
                      <w:sz w:val="32"/>
                      <w:szCs w:val="24"/>
                      <w:lang w:eastAsia="pl-PL"/>
                    </w:rPr>
                    <w:t>u</w:t>
                  </w:r>
                  <w:r w:rsidRPr="00E50ED1">
                    <w:rPr>
                      <w:rFonts w:ascii="Tahoma" w:hAnsi="Tahoma" w:cs="Tahoma"/>
                      <w:color w:val="000000"/>
                      <w:sz w:val="32"/>
                      <w:szCs w:val="24"/>
                      <w:lang w:eastAsia="pl-PL"/>
                    </w:rPr>
                    <w:t>giwaniu? Powiedz jej, żeby mi p</w:t>
                  </w:r>
                  <w:r w:rsidRPr="00E50ED1">
                    <w:rPr>
                      <w:rFonts w:ascii="Tahoma" w:hAnsi="Tahoma" w:cs="Tahoma"/>
                      <w:color w:val="000000"/>
                      <w:sz w:val="32"/>
                      <w:szCs w:val="24"/>
                      <w:lang w:eastAsia="pl-PL"/>
                    </w:rPr>
                    <w:t>o</w:t>
                  </w:r>
                  <w:r w:rsidRPr="00E50ED1">
                    <w:rPr>
                      <w:rFonts w:ascii="Tahoma" w:hAnsi="Tahoma" w:cs="Tahoma"/>
                      <w:color w:val="000000"/>
                      <w:sz w:val="32"/>
                      <w:szCs w:val="24"/>
                      <w:lang w:eastAsia="pl-PL"/>
                    </w:rPr>
                    <w:t>mogła”.</w:t>
                  </w:r>
                  <w:r w:rsidR="003D7082">
                    <w:rPr>
                      <w:rFonts w:ascii="Tahoma" w:hAnsi="Tahoma" w:cs="Tahoma"/>
                      <w:color w:val="000000"/>
                      <w:sz w:val="32"/>
                      <w:szCs w:val="24"/>
                      <w:lang w:eastAsia="pl-PL"/>
                    </w:rPr>
                    <w:tab/>
                  </w:r>
                  <w:r w:rsidRPr="00E50ED1">
                    <w:rPr>
                      <w:rFonts w:ascii="Tahoma" w:hAnsi="Tahoma" w:cs="Tahoma"/>
                      <w:color w:val="000000"/>
                      <w:sz w:val="32"/>
                      <w:szCs w:val="24"/>
                      <w:lang w:eastAsia="pl-PL"/>
                    </w:rPr>
                    <w:t>A Pan jej odpowiedział: ”Marto, Marto, troszczysz się i ni</w:t>
                  </w:r>
                  <w:r w:rsidRPr="00E50ED1">
                    <w:rPr>
                      <w:rFonts w:ascii="Tahoma" w:hAnsi="Tahoma" w:cs="Tahoma"/>
                      <w:color w:val="000000"/>
                      <w:sz w:val="32"/>
                      <w:szCs w:val="24"/>
                      <w:lang w:eastAsia="pl-PL"/>
                    </w:rPr>
                    <w:t>e</w:t>
                  </w:r>
                  <w:r w:rsidRPr="00E50ED1">
                    <w:rPr>
                      <w:rFonts w:ascii="Tahoma" w:hAnsi="Tahoma" w:cs="Tahoma"/>
                      <w:color w:val="000000"/>
                      <w:sz w:val="32"/>
                      <w:szCs w:val="24"/>
                      <w:lang w:eastAsia="pl-PL"/>
                    </w:rPr>
                    <w:t>pokoisz o wiele, a potrzeba mało albo tylko jednego. M</w:t>
                  </w:r>
                  <w:r w:rsidRPr="00E50ED1">
                    <w:rPr>
                      <w:rFonts w:ascii="Tahoma" w:hAnsi="Tahoma" w:cs="Tahoma"/>
                      <w:color w:val="000000"/>
                      <w:sz w:val="32"/>
                      <w:szCs w:val="24"/>
                      <w:lang w:eastAsia="pl-PL"/>
                    </w:rPr>
                    <w:t>a</w:t>
                  </w:r>
                  <w:r w:rsidRPr="00E50ED1">
                    <w:rPr>
                      <w:rFonts w:ascii="Tahoma" w:hAnsi="Tahoma" w:cs="Tahoma"/>
                      <w:color w:val="000000"/>
                      <w:sz w:val="32"/>
                      <w:szCs w:val="24"/>
                      <w:lang w:eastAsia="pl-PL"/>
                    </w:rPr>
                    <w:t>ria obrała najlepszą cząstkę, której nie będzie pozbawi</w:t>
                  </w:r>
                  <w:r w:rsidRPr="00E50ED1">
                    <w:rPr>
                      <w:rFonts w:ascii="Tahoma" w:hAnsi="Tahoma" w:cs="Tahoma"/>
                      <w:color w:val="000000"/>
                      <w:sz w:val="32"/>
                      <w:szCs w:val="24"/>
                      <w:lang w:eastAsia="pl-PL"/>
                    </w:rPr>
                    <w:t>o</w:t>
                  </w:r>
                  <w:r w:rsidRPr="00E50ED1">
                    <w:rPr>
                      <w:rFonts w:ascii="Tahoma" w:hAnsi="Tahoma" w:cs="Tahoma"/>
                      <w:color w:val="000000"/>
                      <w:sz w:val="32"/>
                      <w:szCs w:val="24"/>
                      <w:lang w:eastAsia="pl-PL"/>
                    </w:rPr>
                    <w:t>na”.</w:t>
                  </w:r>
                </w:p>
                <w:p w:rsidR="00D5137A" w:rsidRPr="00F9022A" w:rsidRDefault="003D7082" w:rsidP="003D7082">
                  <w:pPr>
                    <w:pStyle w:val="indent"/>
                    <w:spacing w:before="450" w:beforeAutospacing="0" w:after="450" w:afterAutospacing="0" w:line="276" w:lineRule="auto"/>
                    <w:jc w:val="center"/>
                    <w:rPr>
                      <w:rFonts w:ascii="Tahoma" w:hAnsi="Tahoma" w:cs="Tahoma"/>
                      <w:color w:val="000000"/>
                      <w:sz w:val="28"/>
                      <w:szCs w:val="21"/>
                    </w:rPr>
                  </w:pPr>
                  <w:r>
                    <w:rPr>
                      <w:rFonts w:ascii="Tahoma" w:hAnsi="Tahoma" w:cs="Tahoma"/>
                      <w:noProof/>
                      <w:color w:val="000000"/>
                      <w:sz w:val="28"/>
                      <w:szCs w:val="21"/>
                    </w:rPr>
                    <w:drawing>
                      <wp:inline distT="0" distB="0" distL="0" distR="0">
                        <wp:extent cx="3325906" cy="2019300"/>
                        <wp:effectExtent l="19050" t="0" r="7844" b="0"/>
                        <wp:docPr id="1" name="Obraz 0" descr="Marta i 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a i Maria.jpg"/>
                                <pic:cNvPicPr/>
                              </pic:nvPicPr>
                              <pic:blipFill>
                                <a:blip r:embed="rId13"/>
                                <a:stretch>
                                  <a:fillRect/>
                                </a:stretch>
                              </pic:blipFill>
                              <pic:spPr>
                                <a:xfrm>
                                  <a:off x="0" y="0"/>
                                  <a:ext cx="3325906" cy="2019300"/>
                                </a:xfrm>
                                <a:prstGeom prst="rect">
                                  <a:avLst/>
                                </a:prstGeom>
                              </pic:spPr>
                            </pic:pic>
                          </a:graphicData>
                        </a:graphic>
                      </wp:inline>
                    </w:drawing>
                  </w:r>
                </w:p>
              </w:txbxContent>
            </v:textbox>
            <w10:wrap type="square"/>
          </v:shape>
        </w:pict>
      </w:r>
      <w:r w:rsidRPr="00773774">
        <w:rPr>
          <w:rFonts w:ascii="Tahoma" w:hAnsi="Tahoma" w:cs="Tahoma"/>
          <w:b/>
          <w:bCs/>
          <w:noProof/>
          <w:color w:val="385623" w:themeColor="accent6" w:themeShade="80"/>
          <w:sz w:val="36"/>
          <w:szCs w:val="36"/>
        </w:rPr>
        <w:pict>
          <v:shape id="Pole tekstowe 141" o:spid="_x0000_s1029" type="#_x0000_t202" style="position:absolute;left:0;text-align:left;margin-left:322.95pt;margin-top:79.35pt;width:223.5pt;height:597.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D5137A" w:rsidRPr="006030AF" w:rsidRDefault="00D5137A"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D5137A" w:rsidRDefault="00D5137A" w:rsidP="002F1262">
                  <w:pPr>
                    <w:shd w:val="clear" w:color="auto" w:fill="FFFFFF"/>
                    <w:ind w:firstLine="709"/>
                    <w:jc w:val="both"/>
                    <w:rPr>
                      <w:rFonts w:ascii="Tahoma" w:hAnsi="Tahoma" w:cs="Tahoma"/>
                      <w:sz w:val="28"/>
                      <w:szCs w:val="26"/>
                      <w:shd w:val="clear" w:color="auto" w:fill="FFFFFF"/>
                    </w:rPr>
                  </w:pPr>
                  <w:r w:rsidRPr="003D7082">
                    <w:rPr>
                      <w:rFonts w:ascii="Tahoma" w:hAnsi="Tahoma" w:cs="Tahoma"/>
                      <w:sz w:val="28"/>
                      <w:szCs w:val="26"/>
                    </w:rPr>
                    <w:t xml:space="preserve">Nasze codzienne życie wypełniają różne troski i niepokoje. Wtedy często na arenę naszego życia wkracza Bóg, jak w przypadku Abrahama. </w:t>
                  </w:r>
                  <w:r w:rsidRPr="003D7082">
                    <w:rPr>
                      <w:rFonts w:ascii="Tahoma" w:hAnsi="Tahoma" w:cs="Tahoma"/>
                      <w:sz w:val="28"/>
                      <w:szCs w:val="26"/>
                      <w:shd w:val="clear" w:color="auto" w:fill="FFFFFF"/>
                    </w:rPr>
                    <w:t>Objawia się mu w najbardziej krytycznym dla niego momencie, w najgorętszej porze dnia. Patriarcha jest zmęczony i pogrążony w myślach o niespełnionym ojcostwie. Mimo to przyjmuje w gościnę tajemniczych wędrowców, którzy pozostawiają swój ślad w jego rodzinie. Codzienne troski przepełniały też serce Marty, która gościła w swoim domu Jezusa wraz z Marią i Łazarzem. To spotkanie z przyjaciółmi pokazuje, że każdy człowiek jest powołany, by towarzyszyć Jezusowi w uczcie, obdarowywać Go dobrymi czynami i z miłością kontemplować Jego oblicze.</w:t>
                  </w:r>
                </w:p>
                <w:p w:rsidR="003D7082" w:rsidRDefault="003D7082" w:rsidP="002F1262">
                  <w:pPr>
                    <w:shd w:val="clear" w:color="auto" w:fill="FFFFFF"/>
                    <w:ind w:firstLine="709"/>
                    <w:jc w:val="both"/>
                    <w:rPr>
                      <w:rFonts w:ascii="Tahoma" w:hAnsi="Tahoma" w:cs="Tahoma"/>
                      <w:sz w:val="28"/>
                      <w:szCs w:val="26"/>
                      <w:shd w:val="clear" w:color="auto" w:fill="FFFFFF"/>
                    </w:rPr>
                  </w:pPr>
                </w:p>
                <w:p w:rsidR="00D5137A" w:rsidRPr="007E03D7" w:rsidRDefault="00D5137A" w:rsidP="00F9022A">
                  <w:pPr>
                    <w:pStyle w:val="Akapitzlist"/>
                    <w:ind w:left="0"/>
                    <w:jc w:val="both"/>
                    <w:rPr>
                      <w:rFonts w:ascii="Tahoma" w:hAnsi="Tahoma" w:cs="Tahoma"/>
                      <w:color w:val="7030A0"/>
                      <w:sz w:val="24"/>
                      <w:szCs w:val="26"/>
                    </w:rPr>
                  </w:pPr>
                  <w:r>
                    <w:rPr>
                      <w:rFonts w:ascii="Tahoma" w:hAnsi="Tahoma" w:cs="Tahoma"/>
                      <w:color w:val="FF0000"/>
                      <w:sz w:val="24"/>
                      <w:szCs w:val="26"/>
                    </w:rPr>
                    <w:t>Odpowiedzi: Hiob / W Rzymie / Po Jeziorze Gal</w:t>
                  </w:r>
                  <w:r>
                    <w:rPr>
                      <w:rFonts w:ascii="Tahoma" w:hAnsi="Tahoma" w:cs="Tahoma"/>
                      <w:color w:val="FF0000"/>
                      <w:sz w:val="24"/>
                      <w:szCs w:val="26"/>
                    </w:rPr>
                    <w:t>i</w:t>
                  </w:r>
                  <w:r>
                    <w:rPr>
                      <w:rFonts w:ascii="Tahoma" w:hAnsi="Tahoma" w:cs="Tahoma"/>
                      <w:color w:val="FF0000"/>
                      <w:sz w:val="24"/>
                      <w:szCs w:val="26"/>
                    </w:rPr>
                    <w:t xml:space="preserve">lejskim / </w:t>
                  </w:r>
                  <w:proofErr w:type="spellStart"/>
                  <w:r>
                    <w:rPr>
                      <w:rFonts w:ascii="Tahoma" w:hAnsi="Tahoma" w:cs="Tahoma"/>
                      <w:color w:val="FF0000"/>
                      <w:sz w:val="24"/>
                      <w:szCs w:val="26"/>
                    </w:rPr>
                    <w:t>Rode</w:t>
                  </w:r>
                  <w:proofErr w:type="spellEnd"/>
                  <w:r>
                    <w:rPr>
                      <w:rFonts w:ascii="Tahoma" w:hAnsi="Tahoma" w:cs="Tahoma"/>
                      <w:color w:val="FF0000"/>
                      <w:sz w:val="24"/>
                      <w:szCs w:val="26"/>
                    </w:rPr>
                    <w:t xml:space="preserve"> /</w:t>
                  </w:r>
                </w:p>
                <w:p w:rsidR="00D5137A" w:rsidRPr="00F72FB6" w:rsidRDefault="00D5137A" w:rsidP="000570B0">
                  <w:pPr>
                    <w:ind w:firstLine="708"/>
                    <w:jc w:val="both"/>
                    <w:rPr>
                      <w:rFonts w:ascii="Tahoma" w:hAnsi="Tahoma" w:cs="Tahoma"/>
                      <w:sz w:val="24"/>
                      <w:szCs w:val="26"/>
                    </w:rPr>
                  </w:pPr>
                </w:p>
                <w:p w:rsidR="00D5137A" w:rsidRDefault="00D5137A"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D5137A" w:rsidRPr="001157AB" w:rsidRDefault="00D5137A" w:rsidP="001157AB">
                  <w:pPr>
                    <w:ind w:firstLine="708"/>
                    <w:jc w:val="both"/>
                    <w:rPr>
                      <w:rFonts w:ascii="Tahoma" w:hAnsi="Tahoma" w:cs="Tahoma"/>
                      <w:sz w:val="26"/>
                      <w:szCs w:val="26"/>
                    </w:rPr>
                  </w:pPr>
                </w:p>
                <w:p w:rsidR="00D5137A" w:rsidRPr="000275B1" w:rsidRDefault="00D5137A"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773774" w:rsidP="00782F8A">
      <w:pPr>
        <w:pageBreakBefore/>
        <w:spacing w:before="840"/>
        <w:jc w:val="center"/>
        <w:rPr>
          <w:rFonts w:ascii="Tahoma" w:hAnsi="Tahoma" w:cs="Tahoma"/>
          <w:b/>
          <w:color w:val="70AD47" w:themeColor="accent6"/>
        </w:rPr>
      </w:pPr>
      <w:r w:rsidRPr="00773774">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773774" w:rsidP="009E159F">
      <w:pPr>
        <w:spacing w:before="360" w:line="240" w:lineRule="auto"/>
        <w:jc w:val="center"/>
        <w:rPr>
          <w:rFonts w:ascii="Tahoma" w:hAnsi="Tahoma" w:cs="Tahoma"/>
          <w:b/>
          <w:bCs/>
          <w:color w:val="92742A"/>
          <w:sz w:val="40"/>
          <w:szCs w:val="36"/>
        </w:rPr>
      </w:pPr>
      <w:r w:rsidRPr="00773774">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D5137A" w:rsidRPr="00AF6761" w:rsidRDefault="00D5137A" w:rsidP="00AF6761">
                  <w:pPr>
                    <w:jc w:val="center"/>
                    <w:rPr>
                      <w:rFonts w:ascii="Tahoma" w:hAnsi="Tahoma" w:cs="Tahoma"/>
                      <w:color w:val="FF0000"/>
                      <w:sz w:val="28"/>
                      <w:szCs w:val="28"/>
                    </w:rPr>
                  </w:pPr>
                  <w:r>
                    <w:rPr>
                      <w:rFonts w:ascii="Tahoma" w:hAnsi="Tahoma" w:cs="Tahoma"/>
                      <w:color w:val="7030A0"/>
                      <w:sz w:val="32"/>
                      <w:szCs w:val="28"/>
                    </w:rPr>
                    <w:t xml:space="preserve">Szczególny związek Paschy z sakramentem chrztu </w:t>
                  </w:r>
                  <w:r w:rsidRPr="00AF6761">
                    <w:rPr>
                      <w:rFonts w:ascii="Tahoma" w:hAnsi="Tahoma" w:cs="Tahoma"/>
                      <w:color w:val="FF0000"/>
                      <w:sz w:val="28"/>
                      <w:szCs w:val="28"/>
                    </w:rPr>
                    <w:t>/kontynuacja/</w:t>
                  </w:r>
                </w:p>
                <w:p w:rsidR="00D5137A" w:rsidRDefault="00D5137A" w:rsidP="00AF6761">
                  <w:pPr>
                    <w:jc w:val="both"/>
                    <w:rPr>
                      <w:rFonts w:ascii="Tahoma" w:hAnsi="Tahoma" w:cs="Tahoma"/>
                      <w:sz w:val="28"/>
                      <w:szCs w:val="28"/>
                    </w:rPr>
                  </w:pPr>
                  <w:r>
                    <w:rPr>
                      <w:rFonts w:ascii="Tahoma" w:hAnsi="Tahoma" w:cs="Tahoma"/>
                      <w:sz w:val="28"/>
                      <w:szCs w:val="28"/>
                    </w:rPr>
                    <w:tab/>
                    <w:t xml:space="preserve">W Katechizmie czytamy: „Chrzest święty jest fundamentem całego życia chrześcijańskiego, bramą życia w Duchu /łac. </w:t>
                  </w:r>
                  <w:proofErr w:type="spellStart"/>
                  <w:r>
                    <w:rPr>
                      <w:rFonts w:ascii="Tahoma" w:hAnsi="Tahoma" w:cs="Tahoma"/>
                      <w:sz w:val="28"/>
                      <w:szCs w:val="28"/>
                    </w:rPr>
                    <w:t>vitae</w:t>
                  </w:r>
                  <w:proofErr w:type="spellEnd"/>
                  <w:r>
                    <w:rPr>
                      <w:rFonts w:ascii="Tahoma" w:hAnsi="Tahoma" w:cs="Tahoma"/>
                      <w:sz w:val="28"/>
                      <w:szCs w:val="28"/>
                    </w:rPr>
                    <w:t xml:space="preserve"> </w:t>
                  </w:r>
                  <w:proofErr w:type="spellStart"/>
                  <w:r>
                    <w:rPr>
                      <w:rFonts w:ascii="Tahoma" w:hAnsi="Tahoma" w:cs="Tahoma"/>
                      <w:sz w:val="28"/>
                      <w:szCs w:val="28"/>
                    </w:rPr>
                    <w:t>spiritualis</w:t>
                  </w:r>
                  <w:proofErr w:type="spellEnd"/>
                  <w:r>
                    <w:rPr>
                      <w:rFonts w:ascii="Tahoma" w:hAnsi="Tahoma" w:cs="Tahoma"/>
                      <w:sz w:val="28"/>
                      <w:szCs w:val="28"/>
                    </w:rPr>
                    <w:t xml:space="preserve"> </w:t>
                  </w:r>
                  <w:proofErr w:type="spellStart"/>
                  <w:r>
                    <w:rPr>
                      <w:rFonts w:ascii="Tahoma" w:hAnsi="Tahoma" w:cs="Tahoma"/>
                      <w:sz w:val="28"/>
                      <w:szCs w:val="28"/>
                    </w:rPr>
                    <w:t>ianua</w:t>
                  </w:r>
                  <w:proofErr w:type="spellEnd"/>
                  <w:r>
                    <w:rPr>
                      <w:rFonts w:ascii="Tahoma" w:hAnsi="Tahoma" w:cs="Tahoma"/>
                      <w:sz w:val="28"/>
                      <w:szCs w:val="28"/>
                    </w:rPr>
                    <w:t>/ i bramą otwierającą dostęp do innych sakramentów” /KKK nr 1213/.</w:t>
                  </w:r>
                </w:p>
                <w:p w:rsidR="00D5137A" w:rsidRPr="00550B7D" w:rsidRDefault="00D5137A" w:rsidP="00AF6761">
                  <w:pPr>
                    <w:jc w:val="center"/>
                    <w:rPr>
                      <w:rFonts w:ascii="Tahoma" w:hAnsi="Tahoma" w:cs="Tahoma"/>
                      <w:color w:val="7030A0"/>
                      <w:sz w:val="32"/>
                      <w:szCs w:val="28"/>
                    </w:rPr>
                  </w:pPr>
                  <w:r>
                    <w:rPr>
                      <w:rFonts w:ascii="Tahoma" w:hAnsi="Tahoma" w:cs="Tahoma"/>
                      <w:color w:val="7030A0"/>
                      <w:sz w:val="32"/>
                      <w:szCs w:val="28"/>
                    </w:rPr>
                    <w:t>Białe szaty ochrzczonych</w:t>
                  </w:r>
                </w:p>
                <w:p w:rsidR="00D5137A" w:rsidRDefault="00D5137A" w:rsidP="00CA78A0">
                  <w:pPr>
                    <w:jc w:val="both"/>
                    <w:rPr>
                      <w:rFonts w:ascii="Tahoma" w:hAnsi="Tahoma" w:cs="Tahoma"/>
                      <w:sz w:val="28"/>
                      <w:szCs w:val="28"/>
                    </w:rPr>
                  </w:pPr>
                  <w:r>
                    <w:rPr>
                      <w:rFonts w:ascii="Tahoma" w:hAnsi="Tahoma" w:cs="Tahoma"/>
                      <w:sz w:val="28"/>
                      <w:szCs w:val="28"/>
                    </w:rPr>
                    <w:tab/>
                    <w:t xml:space="preserve">W XII wieku Norbert z </w:t>
                  </w:r>
                  <w:proofErr w:type="spellStart"/>
                  <w:r>
                    <w:rPr>
                      <w:rFonts w:ascii="Tahoma" w:hAnsi="Tahoma" w:cs="Tahoma"/>
                      <w:sz w:val="28"/>
                      <w:szCs w:val="28"/>
                    </w:rPr>
                    <w:t>Xanten</w:t>
                  </w:r>
                  <w:proofErr w:type="spellEnd"/>
                  <w:r>
                    <w:rPr>
                      <w:rFonts w:ascii="Tahoma" w:hAnsi="Tahoma" w:cs="Tahoma"/>
                      <w:sz w:val="28"/>
                      <w:szCs w:val="28"/>
                    </w:rPr>
                    <w:t xml:space="preserve">, założyciel zakonu </w:t>
                  </w:r>
                  <w:proofErr w:type="spellStart"/>
                  <w:r>
                    <w:rPr>
                      <w:rFonts w:ascii="Tahoma" w:hAnsi="Tahoma" w:cs="Tahoma"/>
                      <w:sz w:val="28"/>
                      <w:szCs w:val="28"/>
                    </w:rPr>
                    <w:t>norbertanów</w:t>
                  </w:r>
                  <w:proofErr w:type="spellEnd"/>
                  <w:r>
                    <w:rPr>
                      <w:rFonts w:ascii="Tahoma" w:hAnsi="Tahoma" w:cs="Tahoma"/>
                      <w:sz w:val="28"/>
                      <w:szCs w:val="28"/>
                    </w:rPr>
                    <w:t>, tym, którzy pytali go, dlaczego jego mnisi noszą białe habity, odpowiadał, że są oni „posłańcami zmartwychwstania”.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Biała szata, którą otrzymują ochrzczeni, jest bardzo ściśle związana z Paschą. To alba /od łac. </w:t>
                  </w:r>
                  <w:proofErr w:type="spellStart"/>
                  <w:r>
                    <w:rPr>
                      <w:rFonts w:ascii="Tahoma" w:hAnsi="Tahoma" w:cs="Tahoma"/>
                      <w:sz w:val="28"/>
                      <w:szCs w:val="28"/>
                    </w:rPr>
                    <w:t>albus</w:t>
                  </w:r>
                  <w:proofErr w:type="spellEnd"/>
                  <w:r>
                    <w:rPr>
                      <w:rFonts w:ascii="Tahoma" w:hAnsi="Tahoma" w:cs="Tahoma"/>
                      <w:sz w:val="28"/>
                      <w:szCs w:val="28"/>
                    </w:rPr>
                    <w:t xml:space="preserve"> – „biały”, </w:t>
                  </w:r>
                  <w:proofErr w:type="spellStart"/>
                  <w:r>
                    <w:rPr>
                      <w:rFonts w:ascii="Tahoma" w:hAnsi="Tahoma" w:cs="Tahoma"/>
                      <w:sz w:val="28"/>
                      <w:szCs w:val="28"/>
                    </w:rPr>
                    <w:t>albeo</w:t>
                  </w:r>
                  <w:proofErr w:type="spellEnd"/>
                  <w:r>
                    <w:rPr>
                      <w:rFonts w:ascii="Tahoma" w:hAnsi="Tahoma" w:cs="Tahoma"/>
                      <w:sz w:val="28"/>
                      <w:szCs w:val="28"/>
                    </w:rPr>
                    <w:t>- „jaśnieć”/. W starożytnym Rzymie podobne tuniki noszono na co dzień. Potem takie szaty nosili chrześcijanie podczas różnych obrzędów, a z czasem zwyczaj ten zachowali tylko klerycy.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Kolor biały łączy się bezpośrednio z symboliką zmartwychwstania. Przywodzi na myśl wybrańców z Apokalipsy , którzy „opłukali swe szaty i w krwi Baranka je wybielili” /</w:t>
                  </w:r>
                  <w:proofErr w:type="spellStart"/>
                  <w:r>
                    <w:rPr>
                      <w:rFonts w:ascii="Tahoma" w:hAnsi="Tahoma" w:cs="Tahoma"/>
                      <w:sz w:val="28"/>
                      <w:szCs w:val="28"/>
                    </w:rPr>
                    <w:t>Ap</w:t>
                  </w:r>
                  <w:proofErr w:type="spellEnd"/>
                  <w:r>
                    <w:rPr>
                      <w:rFonts w:ascii="Tahoma" w:hAnsi="Tahoma" w:cs="Tahoma"/>
                      <w:sz w:val="28"/>
                      <w:szCs w:val="28"/>
                    </w:rPr>
                    <w:t xml:space="preserve"> 7,14/. W jaśniejącą białą szatę odziany był także Jezus podczas Przemienienia /zob. </w:t>
                  </w:r>
                  <w:proofErr w:type="spellStart"/>
                  <w:r>
                    <w:rPr>
                      <w:rFonts w:ascii="Tahoma" w:hAnsi="Tahoma" w:cs="Tahoma"/>
                      <w:sz w:val="28"/>
                      <w:szCs w:val="28"/>
                    </w:rPr>
                    <w:t>Mk</w:t>
                  </w:r>
                  <w:proofErr w:type="spellEnd"/>
                  <w:r>
                    <w:rPr>
                      <w:rFonts w:ascii="Tahoma" w:hAnsi="Tahoma" w:cs="Tahoma"/>
                      <w:sz w:val="28"/>
                      <w:szCs w:val="28"/>
                    </w:rPr>
                    <w:t xml:space="preserve"> 9,3/.</w:t>
                  </w:r>
                </w:p>
                <w:p w:rsidR="00D5137A" w:rsidRPr="00CA676C" w:rsidRDefault="00D5137A" w:rsidP="00CA676C">
                  <w:pPr>
                    <w:jc w:val="center"/>
                    <w:rPr>
                      <w:rFonts w:ascii="Tahoma" w:hAnsi="Tahoma" w:cs="Tahoma"/>
                      <w:color w:val="7030A0"/>
                      <w:sz w:val="32"/>
                      <w:szCs w:val="28"/>
                    </w:rPr>
                  </w:pPr>
                  <w:r w:rsidRPr="00CA676C">
                    <w:rPr>
                      <w:rFonts w:ascii="Tahoma" w:hAnsi="Tahoma" w:cs="Tahoma"/>
                      <w:color w:val="7030A0"/>
                      <w:sz w:val="32"/>
                      <w:szCs w:val="28"/>
                    </w:rPr>
                    <w:t>Wielkanocna spowiedź i Komunia Święta</w:t>
                  </w:r>
                </w:p>
                <w:p w:rsidR="00D5137A" w:rsidRPr="00CA78A0" w:rsidRDefault="00D5137A" w:rsidP="00305F3A">
                  <w:pPr>
                    <w:ind w:firstLine="708"/>
                    <w:jc w:val="both"/>
                    <w:rPr>
                      <w:rFonts w:ascii="Tahoma" w:hAnsi="Tahoma" w:cs="Tahoma"/>
                      <w:sz w:val="28"/>
                      <w:szCs w:val="28"/>
                    </w:rPr>
                  </w:pPr>
                  <w:r>
                    <w:rPr>
                      <w:rFonts w:ascii="Tahoma" w:hAnsi="Tahoma" w:cs="Tahoma"/>
                      <w:sz w:val="28"/>
                      <w:szCs w:val="28"/>
                    </w:rPr>
                    <w:t>Zalecenie przystępowania do spowiedzi i Komunii Świętej w tym szczególnym dniu zostało sformułowane w 1215 roku przez Sobór Laterański IV i tym samym stało się jednym z przykazań kościelnych. „Przynajmniej raz w roku przystąpić do sakramentu pokuty. Przynajmniej raz w roku, w okresie wielkanocnym przyjąć Komunię Świętą”. To chrześcijańskie minimum, do którego niekiedy ogranicza się uczestnictwo w życiu sakramentalnym wiernych, którzy nie wychodzą poza stosowanie się do nakazów.</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A78A0">
                    <w:rPr>
                      <w:rFonts w:ascii="Tahoma" w:hAnsi="Tahoma" w:cs="Tahoma"/>
                      <w:color w:val="FF0000"/>
                      <w:sz w:val="26"/>
                      <w:szCs w:val="26"/>
                    </w:rPr>
                    <w:t>/kontynuacja na stronie 6/</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773774"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D5137A" w:rsidRDefault="00D5137A"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D5137A" w:rsidRDefault="00D5137A"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D5137A" w:rsidRPr="00542F88" w:rsidRDefault="00D5137A"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D5137A" w:rsidRPr="00542F88" w:rsidRDefault="00D5137A"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D5137A" w:rsidRPr="00542F88" w:rsidRDefault="00D5137A"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D5137A" w:rsidRDefault="00D5137A"/>
              </w:txbxContent>
            </v:textbox>
          </v:shape>
        </w:pict>
      </w:r>
    </w:p>
    <w:p w:rsidR="009A7CFB" w:rsidRDefault="00773774"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D5137A" w:rsidRPr="004629B5" w:rsidRDefault="00D5137A"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D5137A" w:rsidRDefault="00D5137A"/>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773774"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D5137A" w:rsidRPr="00EF2C73" w:rsidRDefault="00D5137A" w:rsidP="00C47B92">
                  <w:pPr>
                    <w:spacing w:after="0"/>
                    <w:jc w:val="both"/>
                    <w:rPr>
                      <w:rFonts w:ascii="Monotype Corsiva" w:hAnsi="Monotype Corsiva"/>
                      <w:sz w:val="36"/>
                      <w:szCs w:val="36"/>
                    </w:rPr>
                  </w:pPr>
                  <w:r>
                    <w:rPr>
                      <w:rFonts w:ascii="Monotype Corsiva" w:hAnsi="Monotype Corsiva"/>
                      <w:sz w:val="36"/>
                      <w:szCs w:val="36"/>
                    </w:rPr>
                    <w:t>…naszą diecezją odszedł po zapłatę do Pana. Zmarł nasz Ojciec, Ojciec diecezji i jej wiernych a jeszcze bardziej Ojciec nas-kapłanów. Z pokorą przyjęliśmy wolę Bożą, ale ból w sercu zostanie i zostanie dobro i wdzięczna pamięć o dobrym i naprawdę kochanym Ojcu.</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Rządcą diecezji został obrany jako Wikariusz Kapitulny ks. Biskup Piotr </w:t>
                  </w:r>
                  <w:proofErr w:type="spellStart"/>
                  <w:r>
                    <w:rPr>
                      <w:rFonts w:ascii="Monotype Corsiva" w:hAnsi="Monotype Corsiva"/>
                      <w:sz w:val="36"/>
                      <w:szCs w:val="36"/>
                    </w:rPr>
                    <w:t>Dudziec</w:t>
                  </w:r>
                  <w:proofErr w:type="spellEnd"/>
                  <w:r>
                    <w:rPr>
                      <w:rFonts w:ascii="Monotype Corsiva" w:hAnsi="Monotype Corsiva"/>
                      <w:sz w:val="36"/>
                      <w:szCs w:val="36"/>
                    </w:rPr>
                    <w:t>, dotychczasowy Sufragan Płocki.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Rok 1962. Rok to ważny dla piszącego te słowa. Mija 10 lat pracy jego duszpasterskiej jako proboszcza. 12 stycznia 1952 roku rozpoczęła się ta praca w parafii Zarębskiej. Tak to było niedawno, a przecież to już 10 lat.</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Przy takim małym jubileuszu spójrzmy na minione lata dla pewnego zestawienia.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Liczba parafian z 2025 w roku 1952 wzrosła do 2500, a jeśli doliczyć oddaną w międzyczasie pod opiekę duszpasterską z diecezji Warmińskiej wieś Mącice, stan wynosi 2743 – w 466 domach – 642 rodziny. W liczbie tej mężczyzn jest 1324, kobiet 1419.</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W ciągu dziesięciolecia ochrzczono dzieci 1160, zmarło z nich 288.</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W tym okresie zmarło 505 osób, z tego dorosłych 177, dzieci – 328.</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Związek małżeński zawarło 226 par nowożeńców.</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Do I Komunii Świętej przystąpiło 481 dzieci, a do Generalnej Komunii Świętej 478 dzieci.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Sakrament Bierzmowania w latach 1954 – 1959 przyjęły 563 osoby.</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773774"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D5137A" w:rsidRPr="00134AF8" w:rsidRDefault="00D5137A"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D5137A" w:rsidRPr="00134AF8" w:rsidRDefault="00D5137A"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773774"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85.75pt;z-index:251713536" strokecolor="white [3212]">
            <v:textbox style="mso-next-textbox:#_x0000_s1043">
              <w:txbxContent>
                <w:p w:rsidR="00D5137A" w:rsidRPr="00967C17" w:rsidRDefault="00D5137A"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D5137A" w:rsidRPr="00225CD6" w:rsidRDefault="00D5137A"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III</w:t>
                  </w:r>
                </w:p>
                <w:p w:rsidR="00D5137A" w:rsidRDefault="00D5137A" w:rsidP="00961F8F">
                  <w:pPr>
                    <w:spacing w:after="30" w:line="240" w:lineRule="auto"/>
                    <w:rPr>
                      <w:rFonts w:ascii="Tahoma" w:hAnsi="Tahoma" w:cs="Tahoma"/>
                      <w:sz w:val="32"/>
                      <w:szCs w:val="34"/>
                    </w:rPr>
                  </w:pPr>
                </w:p>
                <w:p w:rsidR="00D5137A" w:rsidRDefault="00D5137A" w:rsidP="007E7C38">
                  <w:pPr>
                    <w:spacing w:after="30" w:line="240" w:lineRule="auto"/>
                    <w:rPr>
                      <w:rFonts w:ascii="Tahoma" w:hAnsi="Tahoma" w:cs="Tahoma"/>
                      <w:sz w:val="28"/>
                      <w:szCs w:val="28"/>
                    </w:rPr>
                  </w:pPr>
                  <w:r>
                    <w:rPr>
                      <w:rFonts w:ascii="Tahoma" w:hAnsi="Tahoma" w:cs="Tahoma"/>
                      <w:sz w:val="28"/>
                      <w:szCs w:val="28"/>
                    </w:rPr>
                    <w:t>43.</w:t>
                  </w:r>
                </w:p>
                <w:p w:rsidR="00D5137A" w:rsidRDefault="00D5137A" w:rsidP="007E7C38">
                  <w:pPr>
                    <w:spacing w:after="30" w:line="240" w:lineRule="auto"/>
                    <w:jc w:val="center"/>
                    <w:rPr>
                      <w:rFonts w:ascii="Tahoma" w:hAnsi="Tahoma" w:cs="Tahoma"/>
                      <w:sz w:val="28"/>
                      <w:szCs w:val="28"/>
                    </w:rPr>
                  </w:pPr>
                  <w:r>
                    <w:rPr>
                      <w:rFonts w:ascii="Tahoma" w:hAnsi="Tahoma" w:cs="Tahoma"/>
                      <w:sz w:val="28"/>
                      <w:szCs w:val="28"/>
                    </w:rPr>
                    <w:t>Która ze starotestamentowych postaci znana jest z wyjątkowej cierpliwości i wytrwałości?</w:t>
                  </w:r>
                </w:p>
                <w:p w:rsidR="00D5137A" w:rsidRPr="00FA314E" w:rsidRDefault="00D5137A" w:rsidP="009033B2">
                  <w:pPr>
                    <w:spacing w:after="30" w:line="240" w:lineRule="auto"/>
                    <w:rPr>
                      <w:rFonts w:ascii="Tahoma" w:hAnsi="Tahoma" w:cs="Tahoma"/>
                      <w:sz w:val="28"/>
                      <w:szCs w:val="28"/>
                    </w:rPr>
                  </w:pPr>
                  <w:r>
                    <w:rPr>
                      <w:rFonts w:ascii="Tahoma" w:hAnsi="Tahoma" w:cs="Tahoma"/>
                      <w:sz w:val="28"/>
                      <w:szCs w:val="28"/>
                    </w:rPr>
                    <w:t>44</w:t>
                  </w:r>
                  <w:r w:rsidRPr="00FA314E">
                    <w:rPr>
                      <w:rFonts w:ascii="Tahoma" w:hAnsi="Tahoma" w:cs="Tahoma"/>
                      <w:sz w:val="28"/>
                      <w:szCs w:val="28"/>
                    </w:rPr>
                    <w:t xml:space="preserve">. </w:t>
                  </w:r>
                </w:p>
                <w:p w:rsidR="00D5137A" w:rsidRPr="00FA314E" w:rsidRDefault="00D5137A" w:rsidP="009033B2">
                  <w:pPr>
                    <w:spacing w:after="30" w:line="240" w:lineRule="auto"/>
                    <w:jc w:val="center"/>
                    <w:rPr>
                      <w:rFonts w:ascii="Tahoma" w:hAnsi="Tahoma" w:cs="Tahoma"/>
                      <w:sz w:val="28"/>
                      <w:szCs w:val="28"/>
                    </w:rPr>
                  </w:pPr>
                  <w:r>
                    <w:rPr>
                      <w:rFonts w:ascii="Tahoma" w:hAnsi="Tahoma" w:cs="Tahoma"/>
                      <w:sz w:val="28"/>
                      <w:szCs w:val="28"/>
                    </w:rPr>
                    <w:t>W jakim mieście mieszkał przez dwa lata Paweł jako więzień w wynajętym przez siebie domku?</w:t>
                  </w:r>
                </w:p>
                <w:p w:rsidR="00D5137A" w:rsidRPr="00FA314E" w:rsidRDefault="00D5137A" w:rsidP="009033B2">
                  <w:pPr>
                    <w:spacing w:after="30" w:line="240" w:lineRule="auto"/>
                    <w:rPr>
                      <w:rFonts w:ascii="Tahoma" w:hAnsi="Tahoma" w:cs="Tahoma"/>
                      <w:sz w:val="28"/>
                      <w:szCs w:val="28"/>
                    </w:rPr>
                  </w:pPr>
                  <w:r>
                    <w:rPr>
                      <w:rFonts w:ascii="Tahoma" w:hAnsi="Tahoma" w:cs="Tahoma"/>
                      <w:sz w:val="28"/>
                      <w:szCs w:val="28"/>
                    </w:rPr>
                    <w:t>45</w:t>
                  </w:r>
                  <w:r w:rsidRPr="00FA314E">
                    <w:rPr>
                      <w:rFonts w:ascii="Tahoma" w:hAnsi="Tahoma" w:cs="Tahoma"/>
                      <w:sz w:val="28"/>
                      <w:szCs w:val="28"/>
                    </w:rPr>
                    <w:t xml:space="preserve">. </w:t>
                  </w:r>
                </w:p>
                <w:p w:rsidR="00D5137A" w:rsidRPr="00FA314E" w:rsidRDefault="00D5137A" w:rsidP="009033B2">
                  <w:pPr>
                    <w:spacing w:after="30" w:line="240" w:lineRule="auto"/>
                    <w:jc w:val="center"/>
                    <w:rPr>
                      <w:rFonts w:ascii="Tahoma" w:hAnsi="Tahoma" w:cs="Tahoma"/>
                      <w:sz w:val="28"/>
                      <w:szCs w:val="28"/>
                    </w:rPr>
                  </w:pPr>
                  <w:r>
                    <w:rPr>
                      <w:rFonts w:ascii="Tahoma" w:hAnsi="Tahoma" w:cs="Tahoma"/>
                      <w:sz w:val="28"/>
                      <w:szCs w:val="28"/>
                    </w:rPr>
                    <w:t>Po jakim zbiorniku wodnym chodził Jezus?</w:t>
                  </w:r>
                </w:p>
                <w:p w:rsidR="00D5137A" w:rsidRPr="00FA314E" w:rsidRDefault="00D5137A" w:rsidP="009033B2">
                  <w:pPr>
                    <w:spacing w:after="30" w:line="240" w:lineRule="auto"/>
                    <w:rPr>
                      <w:rFonts w:ascii="Tahoma" w:hAnsi="Tahoma" w:cs="Tahoma"/>
                      <w:sz w:val="28"/>
                      <w:szCs w:val="28"/>
                    </w:rPr>
                  </w:pPr>
                  <w:r>
                    <w:rPr>
                      <w:rFonts w:ascii="Tahoma" w:hAnsi="Tahoma" w:cs="Tahoma"/>
                      <w:sz w:val="28"/>
                      <w:szCs w:val="28"/>
                    </w:rPr>
                    <w:t>46</w:t>
                  </w:r>
                  <w:r w:rsidRPr="00FA314E">
                    <w:rPr>
                      <w:rFonts w:ascii="Tahoma" w:hAnsi="Tahoma" w:cs="Tahoma"/>
                      <w:sz w:val="28"/>
                      <w:szCs w:val="28"/>
                    </w:rPr>
                    <w:t>.</w:t>
                  </w:r>
                </w:p>
                <w:p w:rsidR="00D5137A" w:rsidRDefault="00D5137A" w:rsidP="00FA314E">
                  <w:pPr>
                    <w:spacing w:after="30" w:line="240" w:lineRule="auto"/>
                    <w:jc w:val="center"/>
                    <w:rPr>
                      <w:rFonts w:ascii="Tahoma" w:hAnsi="Tahoma" w:cs="Tahoma"/>
                      <w:sz w:val="28"/>
                      <w:szCs w:val="28"/>
                    </w:rPr>
                  </w:pPr>
                  <w:r>
                    <w:rPr>
                      <w:rFonts w:ascii="Tahoma" w:hAnsi="Tahoma" w:cs="Tahoma"/>
                      <w:sz w:val="28"/>
                      <w:szCs w:val="28"/>
                    </w:rPr>
                    <w:t>Jak nazywała się dziewczynka, która nie otworzyła Piotrowi drzwi, ponieważ pobiegła oznajmić reszcie o jego przybyciu?</w:t>
                  </w:r>
                </w:p>
                <w:p w:rsidR="00D5137A" w:rsidRPr="00D41DD5" w:rsidRDefault="00D5137A" w:rsidP="00A858B6">
                  <w:pPr>
                    <w:spacing w:after="30" w:line="240" w:lineRule="auto"/>
                    <w:jc w:val="center"/>
                    <w:rPr>
                      <w:rFonts w:ascii="Tahoma" w:hAnsi="Tahoma" w:cs="Tahoma"/>
                      <w:color w:val="FF0000"/>
                      <w:sz w:val="40"/>
                      <w:szCs w:val="26"/>
                    </w:rPr>
                  </w:pPr>
                </w:p>
                <w:p w:rsidR="00D5137A" w:rsidRDefault="00D5137A"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D5137A" w:rsidRPr="00134AF8" w:rsidRDefault="00D5137A" w:rsidP="00B010FD">
                  <w:pPr>
                    <w:spacing w:after="30" w:line="240" w:lineRule="auto"/>
                    <w:ind w:firstLine="708"/>
                    <w:jc w:val="both"/>
                    <w:rPr>
                      <w:rFonts w:ascii="Tahoma" w:hAnsi="Tahoma" w:cs="Tahoma"/>
                      <w:i/>
                      <w:color w:val="FF0000"/>
                      <w:sz w:val="24"/>
                      <w:szCs w:val="26"/>
                    </w:rPr>
                  </w:pPr>
                </w:p>
                <w:p w:rsidR="00D5137A" w:rsidRDefault="00D5137A" w:rsidP="00E57538">
                  <w:pPr>
                    <w:spacing w:after="30" w:line="240" w:lineRule="auto"/>
                    <w:rPr>
                      <w:rFonts w:ascii="Tahoma" w:hAnsi="Tahoma" w:cs="Tahoma"/>
                      <w:sz w:val="24"/>
                      <w:szCs w:val="26"/>
                    </w:rPr>
                  </w:pPr>
                </w:p>
                <w:p w:rsidR="00D5137A" w:rsidRPr="00134AF8" w:rsidRDefault="00D5137A" w:rsidP="00E57538">
                  <w:pPr>
                    <w:spacing w:after="30" w:line="240" w:lineRule="auto"/>
                    <w:jc w:val="center"/>
                    <w:rPr>
                      <w:rFonts w:ascii="Tahoma" w:hAnsi="Tahoma" w:cs="Tahoma"/>
                      <w:sz w:val="24"/>
                      <w:szCs w:val="26"/>
                    </w:rPr>
                  </w:pPr>
                </w:p>
                <w:p w:rsidR="00D5137A" w:rsidRPr="00827AF5" w:rsidRDefault="00D5137A"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D5137A" w:rsidRPr="00301BA5" w:rsidRDefault="00D5137A" w:rsidP="00301BA5">
                  <w:pPr>
                    <w:spacing w:before="100" w:beforeAutospacing="1" w:after="100" w:afterAutospacing="1"/>
                    <w:jc w:val="both"/>
                    <w:outlineLvl w:val="4"/>
                    <w:rPr>
                      <w:rFonts w:ascii="Tahoma" w:hAnsi="Tahoma" w:cs="Tahoma"/>
                      <w:sz w:val="24"/>
                      <w:szCs w:val="20"/>
                    </w:rPr>
                  </w:pPr>
                </w:p>
                <w:p w:rsidR="00D5137A" w:rsidRDefault="00D5137A"/>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D5137A" w:rsidRPr="00967C17" w:rsidRDefault="00D5137A"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D5137A" w:rsidRDefault="00D5137A"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D5137A" w:rsidRPr="0020587C" w:rsidRDefault="00D5137A" w:rsidP="00896BC5">
                  <w:pPr>
                    <w:jc w:val="center"/>
                    <w:rPr>
                      <w:rFonts w:ascii="Lucida Handwriting" w:hAnsi="Lucida Handwriting"/>
                      <w:b/>
                    </w:rPr>
                  </w:pPr>
                  <w:r w:rsidRPr="0020587C">
                    <w:rPr>
                      <w:rFonts w:ascii="Lucida Handwriting" w:hAnsi="Lucida Handwriting"/>
                      <w:b/>
                    </w:rPr>
                    <w:t>TRUDNY ENTUZJASTYCZNY KATECHIZM JEZUSA</w:t>
                  </w:r>
                </w:p>
                <w:p w:rsidR="00D5137A" w:rsidRDefault="00D5137A" w:rsidP="00B010FD">
                  <w:pPr>
                    <w:jc w:val="center"/>
                    <w:rPr>
                      <w:noProof/>
                      <w:lang w:eastAsia="pl-PL"/>
                    </w:rPr>
                  </w:pPr>
                  <w:r>
                    <w:rPr>
                      <w:noProof/>
                      <w:lang w:eastAsia="pl-PL"/>
                    </w:rPr>
                    <w:drawing>
                      <wp:inline distT="0" distB="0" distL="0" distR="0">
                        <wp:extent cx="4221370" cy="5982805"/>
                        <wp:effectExtent l="19050" t="0" r="773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4221370" cy="5982805"/>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773774" w:rsidP="004A76DD">
      <w:pPr>
        <w:jc w:val="center"/>
        <w:rPr>
          <w:rFonts w:ascii="Tahoma" w:hAnsi="Tahoma" w:cs="Tahoma"/>
          <w:color w:val="FF0000"/>
          <w:sz w:val="32"/>
          <w:szCs w:val="24"/>
        </w:rPr>
      </w:pPr>
      <w:r w:rsidRPr="00773774">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D5137A" w:rsidRDefault="00D5137A" w:rsidP="00CA78A0">
                  <w:pPr>
                    <w:jc w:val="both"/>
                    <w:rPr>
                      <w:rFonts w:ascii="Tahoma" w:hAnsi="Tahoma" w:cs="Tahoma"/>
                      <w:sz w:val="28"/>
                      <w:szCs w:val="28"/>
                    </w:rPr>
                  </w:pPr>
                  <w:r>
                    <w:rPr>
                      <w:rFonts w:ascii="Tahoma" w:hAnsi="Tahoma" w:cs="Tahoma"/>
                      <w:sz w:val="28"/>
                      <w:szCs w:val="28"/>
                    </w:rPr>
                    <w:tab/>
                    <w:t>Musimy pamiętać, że centrum Mszy Świętej jest Komunia Święta, Ciało i Krew Chrystusa – dar życia /zob. J 6,35/. Bez tego „chleba i wina” chrześcijanin nie zrobi na swojej drodze kroku naprzód, odnosi się to także do zejścia z drogi grzechu.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Katechizm zaleca spowiedź przed przystąpieniem do Komunii Świętej w przypadku grzechów ciężkich /KKK nr 1385/. Spowiedź nie jest jednak „biletem wstępu”, który trzeba mieć za każdym razem, aby przystąpić do Komunii. Trzeba natomiast traktować ją z czcią, jako zobowiązanie do zmiany postępowania, do życiowej przemiany. Dlatego właśnie św. Paweł wzywa do rachunku sumienia. Musimy bowiem „sprawdzić”, czy jesteśmy „gotowi” otrzymać chleb i wino /zob. 1 Kor 11,27-29/, pamiętając zarazem, że Eucharystia nie jest nagrodą dla czystych i doskonałych, lecz lekarstwem i wsparciem dla potrzebujących. Święty Ambroży pisał: „Jeśli za każdym razem, gdy Krew zostaje wylana, jest ona wylana na odpuszczenie grzechów, to muszę ją zawsze przyjmować, aby odpuściła mi zawsze grzechy. Ja, który zawsze grzeszę, muszę zawsze dysponować lekarstwem”.</w:t>
                  </w:r>
                </w:p>
                <w:p w:rsidR="00D5137A" w:rsidRPr="00324CA0" w:rsidRDefault="00D5137A" w:rsidP="00324CA0">
                  <w:pPr>
                    <w:jc w:val="center"/>
                    <w:rPr>
                      <w:rFonts w:ascii="Tahoma" w:hAnsi="Tahoma" w:cs="Tahoma"/>
                      <w:color w:val="7030A0"/>
                      <w:sz w:val="32"/>
                      <w:szCs w:val="28"/>
                    </w:rPr>
                  </w:pPr>
                  <w:r w:rsidRPr="00324CA0">
                    <w:rPr>
                      <w:rFonts w:ascii="Tahoma" w:hAnsi="Tahoma" w:cs="Tahoma"/>
                      <w:color w:val="7030A0"/>
                      <w:sz w:val="32"/>
                      <w:szCs w:val="28"/>
                    </w:rPr>
                    <w:t>Święcenie pokarmów w Wielką Sobotę</w:t>
                  </w:r>
                </w:p>
                <w:p w:rsidR="00D5137A" w:rsidRPr="006C5BBA" w:rsidRDefault="00D5137A" w:rsidP="00AF6761">
                  <w:pPr>
                    <w:jc w:val="both"/>
                    <w:rPr>
                      <w:rFonts w:ascii="Tahoma" w:hAnsi="Tahoma" w:cs="Tahoma"/>
                      <w:sz w:val="36"/>
                      <w:szCs w:val="26"/>
                    </w:rPr>
                  </w:pPr>
                  <w:r>
                    <w:rPr>
                      <w:rFonts w:ascii="Tahoma" w:hAnsi="Tahoma" w:cs="Tahoma"/>
                      <w:sz w:val="28"/>
                      <w:szCs w:val="28"/>
                    </w:rPr>
                    <w:tab/>
                    <w:t xml:space="preserve"> W Wielką Sobotą, kiedy umęczone ciało Jezusa spoczywa w grobie, a my oczekujemy na Jego zmartwychwstanie, idziemy do kościoła poświęcić wybrane pokarmy, które będziemy spożywać na wielkanocne śniadanie. Kiedy po Rezurekcji w niedzielny poranek zasiadamy do świątecznego stołu, posiłek zaczynamy od podzielenia się święconką.</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Święcenie pokarmów jest bardzo starą tradycją i należy do sakramentaliów, czyli „świętych znaków, które z pewnym podobieństwem do sakramentów oznaczają skutki, przede wszystkim duchowe. Sakramentalia /…/ przez modlitwę Kościoła uzdalniają do przyjęcia łaski i dysponują do współpracy z nią.</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za tydzień</w:t>
                  </w:r>
                  <w:r w:rsidRPr="00054D51">
                    <w:rPr>
                      <w:rFonts w:ascii="Tahoma" w:hAnsi="Tahoma" w:cs="Tahoma"/>
                      <w:color w:val="FF0000"/>
                      <w:sz w:val="26"/>
                      <w:szCs w:val="26"/>
                    </w:rPr>
                    <w:t>/</w:t>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123D7C">
        <w:rPr>
          <w:rFonts w:ascii="Tahoma" w:hAnsi="Tahoma" w:cs="Tahoma"/>
          <w:b/>
          <w:bCs/>
          <w:color w:val="C00000"/>
          <w:sz w:val="36"/>
          <w:szCs w:val="36"/>
        </w:rPr>
        <w:t>17</w:t>
      </w:r>
      <w:r w:rsidR="00431C59">
        <w:rPr>
          <w:rFonts w:ascii="Tahoma" w:hAnsi="Tahoma" w:cs="Tahoma"/>
          <w:b/>
          <w:bCs/>
          <w:color w:val="C00000"/>
          <w:sz w:val="36"/>
          <w:szCs w:val="36"/>
        </w:rPr>
        <w:t>.07</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123D7C">
        <w:rPr>
          <w:rFonts w:ascii="Tahoma" w:hAnsi="Tahoma" w:cs="Tahoma"/>
          <w:b/>
          <w:bCs/>
          <w:color w:val="C00000"/>
          <w:sz w:val="36"/>
          <w:szCs w:val="36"/>
        </w:rPr>
        <w:t>24</w:t>
      </w:r>
      <w:r w:rsidR="00746FB3" w:rsidRPr="0097746B">
        <w:rPr>
          <w:rFonts w:ascii="Tahoma" w:hAnsi="Tahoma" w:cs="Tahoma"/>
          <w:b/>
          <w:bCs/>
          <w:color w:val="C00000"/>
          <w:sz w:val="36"/>
          <w:szCs w:val="36"/>
        </w:rPr>
        <w:t>.</w:t>
      </w:r>
      <w:r w:rsidR="00AC44C0">
        <w:rPr>
          <w:rFonts w:ascii="Tahoma" w:hAnsi="Tahoma" w:cs="Tahoma"/>
          <w:b/>
          <w:bCs/>
          <w:color w:val="C00000"/>
          <w:sz w:val="36"/>
          <w:szCs w:val="36"/>
        </w:rPr>
        <w:t>07</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0CB3" w:rsidRDefault="00D3794A" w:rsidP="00123D7C">
            <w:pPr>
              <w:spacing w:after="0" w:line="240" w:lineRule="auto"/>
              <w:jc w:val="center"/>
              <w:rPr>
                <w:rFonts w:ascii="Tahoma" w:hAnsi="Tahoma" w:cs="Tahoma"/>
                <w:b/>
                <w:bCs/>
                <w:color w:val="C00000"/>
                <w:sz w:val="26"/>
                <w:szCs w:val="26"/>
              </w:rPr>
            </w:pPr>
            <w:r w:rsidRPr="003B0CB3">
              <w:rPr>
                <w:rFonts w:ascii="Tahoma" w:hAnsi="Tahoma" w:cs="Tahoma"/>
                <w:b/>
                <w:bCs/>
                <w:color w:val="C00000"/>
                <w:sz w:val="26"/>
                <w:szCs w:val="26"/>
              </w:rPr>
              <w:t>1</w:t>
            </w:r>
            <w:r w:rsidR="00123D7C">
              <w:rPr>
                <w:rFonts w:ascii="Tahoma" w:hAnsi="Tahoma" w:cs="Tahoma"/>
                <w:b/>
                <w:bCs/>
                <w:color w:val="C00000"/>
                <w:sz w:val="26"/>
                <w:szCs w:val="26"/>
              </w:rPr>
              <w:t>7</w:t>
            </w:r>
            <w:r w:rsidR="00327CD1" w:rsidRPr="003B0CB3">
              <w:rPr>
                <w:rFonts w:ascii="Tahoma" w:hAnsi="Tahoma" w:cs="Tahoma"/>
                <w:b/>
                <w:bCs/>
                <w:color w:val="C00000"/>
                <w:sz w:val="26"/>
                <w:szCs w:val="26"/>
              </w:rPr>
              <w:t>.</w:t>
            </w:r>
            <w:r w:rsidR="00431C59" w:rsidRPr="003B0CB3">
              <w:rPr>
                <w:rFonts w:ascii="Tahoma" w:hAnsi="Tahoma" w:cs="Tahoma"/>
                <w:b/>
                <w:bCs/>
                <w:color w:val="C00000"/>
                <w:sz w:val="26"/>
                <w:szCs w:val="26"/>
              </w:rPr>
              <w:t>07</w:t>
            </w:r>
            <w:r w:rsidR="00B470BD" w:rsidRPr="003B0CB3">
              <w:rPr>
                <w:rFonts w:ascii="Tahoma" w:hAnsi="Tahoma" w:cs="Tahoma"/>
                <w:b/>
                <w:bCs/>
                <w:color w:val="C00000"/>
                <w:sz w:val="26"/>
                <w:szCs w:val="26"/>
              </w:rPr>
              <w:t xml:space="preserve"> </w:t>
            </w:r>
            <w:r w:rsidR="00EF2C73" w:rsidRPr="003B0CB3">
              <w:rPr>
                <w:rFonts w:ascii="Tahoma" w:hAnsi="Tahoma" w:cs="Tahoma"/>
                <w:b/>
                <w:bCs/>
                <w:color w:val="C00000"/>
                <w:sz w:val="26"/>
                <w:szCs w:val="26"/>
              </w:rPr>
              <w:t>–</w:t>
            </w:r>
            <w:r w:rsidR="00B470BD" w:rsidRPr="003B0CB3">
              <w:rPr>
                <w:rFonts w:ascii="Tahoma" w:hAnsi="Tahoma" w:cs="Tahoma"/>
                <w:b/>
                <w:bCs/>
                <w:color w:val="C00000"/>
                <w:sz w:val="26"/>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4E1" w:rsidRPr="003B0CB3" w:rsidRDefault="006404E1" w:rsidP="006404E1">
            <w:pPr>
              <w:spacing w:after="0" w:line="240" w:lineRule="auto"/>
              <w:ind w:left="567"/>
              <w:rPr>
                <w:rFonts w:ascii="Tahoma" w:hAnsi="Tahoma" w:cs="Tahoma"/>
                <w:sz w:val="26"/>
                <w:szCs w:val="26"/>
              </w:rPr>
            </w:pPr>
            <w:r w:rsidRPr="003B0CB3">
              <w:rPr>
                <w:rFonts w:ascii="Tahoma" w:hAnsi="Tahoma" w:cs="Tahoma"/>
                <w:sz w:val="26"/>
                <w:szCs w:val="26"/>
              </w:rPr>
              <w:t>08.00 – + Stanisław i Jadwiga Lorenc</w:t>
            </w:r>
          </w:p>
          <w:p w:rsidR="006404E1" w:rsidRPr="003B0CB3" w:rsidRDefault="006404E1" w:rsidP="006404E1">
            <w:pPr>
              <w:spacing w:after="0" w:line="240" w:lineRule="auto"/>
              <w:ind w:left="567"/>
              <w:rPr>
                <w:rFonts w:ascii="Tahoma" w:hAnsi="Tahoma" w:cs="Tahoma"/>
                <w:sz w:val="26"/>
                <w:szCs w:val="26"/>
              </w:rPr>
            </w:pPr>
            <w:r w:rsidRPr="003B0CB3">
              <w:rPr>
                <w:rFonts w:ascii="Tahoma" w:hAnsi="Tahoma" w:cs="Tahoma"/>
                <w:sz w:val="26"/>
                <w:szCs w:val="26"/>
              </w:rPr>
              <w:t xml:space="preserve">08.00 – + Józef </w:t>
            </w:r>
            <w:proofErr w:type="spellStart"/>
            <w:r w:rsidRPr="003B0CB3">
              <w:rPr>
                <w:rFonts w:ascii="Tahoma" w:hAnsi="Tahoma" w:cs="Tahoma"/>
                <w:sz w:val="26"/>
                <w:szCs w:val="26"/>
              </w:rPr>
              <w:t>Oleksik</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6404E1" w:rsidRPr="003B0CB3" w:rsidRDefault="006404E1" w:rsidP="006404E1">
            <w:pPr>
              <w:spacing w:after="0" w:line="240" w:lineRule="auto"/>
              <w:ind w:left="567"/>
              <w:rPr>
                <w:rFonts w:ascii="Tahoma" w:hAnsi="Tahoma" w:cs="Tahoma"/>
                <w:sz w:val="26"/>
                <w:szCs w:val="26"/>
                <w:u w:val="single"/>
              </w:rPr>
            </w:pPr>
            <w:r w:rsidRPr="003B0CB3">
              <w:rPr>
                <w:rFonts w:ascii="Tahoma" w:hAnsi="Tahoma" w:cs="Tahoma"/>
                <w:sz w:val="26"/>
                <w:szCs w:val="26"/>
              </w:rPr>
              <w:t>11.00 – + Andrzej Zbrzeźniak /</w:t>
            </w:r>
            <w:proofErr w:type="spellStart"/>
            <w:r w:rsidRPr="003B0CB3">
              <w:rPr>
                <w:rFonts w:ascii="Tahoma" w:hAnsi="Tahoma" w:cs="Tahoma"/>
                <w:sz w:val="26"/>
                <w:szCs w:val="26"/>
              </w:rPr>
              <w:t>greg</w:t>
            </w:r>
            <w:proofErr w:type="spellEnd"/>
            <w:r w:rsidRPr="003B0CB3">
              <w:rPr>
                <w:rFonts w:ascii="Tahoma" w:hAnsi="Tahoma" w:cs="Tahoma"/>
                <w:sz w:val="26"/>
                <w:szCs w:val="26"/>
              </w:rPr>
              <w:t>/</w:t>
            </w:r>
          </w:p>
          <w:p w:rsidR="006404E1" w:rsidRPr="003B0CB3" w:rsidRDefault="006404E1" w:rsidP="006404E1">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 Józef Książek i z-li z rodziny Książek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6404E1" w:rsidRPr="003B0CB3" w:rsidRDefault="006404E1" w:rsidP="006404E1">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 Ryszard Skorupski /16 rocznica śmierci/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6404E1" w:rsidRPr="003B0CB3" w:rsidRDefault="006404E1" w:rsidP="006404E1">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 Leszek </w:t>
            </w:r>
            <w:proofErr w:type="spellStart"/>
            <w:r w:rsidRPr="003B0CB3">
              <w:rPr>
                <w:rFonts w:ascii="Tahoma" w:hAnsi="Tahoma" w:cs="Tahoma"/>
                <w:sz w:val="26"/>
                <w:szCs w:val="26"/>
              </w:rPr>
              <w:t>Lejk</w:t>
            </w:r>
            <w:proofErr w:type="spellEnd"/>
            <w:r w:rsidRPr="003B0CB3">
              <w:rPr>
                <w:rFonts w:ascii="Tahoma" w:hAnsi="Tahoma" w:cs="Tahoma"/>
                <w:sz w:val="26"/>
                <w:szCs w:val="26"/>
              </w:rPr>
              <w:t xml:space="preserve"> /wspomnienie w 50 rocznicę urodzin/ 23 rocznica śmierci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976048" w:rsidRPr="003B0CB3" w:rsidRDefault="006404E1" w:rsidP="006404E1">
            <w:pPr>
              <w:spacing w:after="0" w:line="240" w:lineRule="auto"/>
              <w:ind w:left="567"/>
              <w:rPr>
                <w:rFonts w:ascii="Tahoma" w:hAnsi="Tahoma" w:cs="Tahoma"/>
                <w:sz w:val="26"/>
                <w:szCs w:val="26"/>
                <w:u w:val="single"/>
              </w:rPr>
            </w:pPr>
            <w:r w:rsidRPr="003B0CB3">
              <w:rPr>
                <w:rFonts w:ascii="Tahoma" w:hAnsi="Tahoma" w:cs="Tahoma"/>
                <w:sz w:val="26"/>
                <w:szCs w:val="26"/>
              </w:rPr>
              <w:t>11.00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0CB3" w:rsidRDefault="00123D7C" w:rsidP="00CA6401">
            <w:pPr>
              <w:spacing w:after="0" w:line="240" w:lineRule="auto"/>
              <w:jc w:val="center"/>
              <w:rPr>
                <w:rFonts w:ascii="Tahoma" w:hAnsi="Tahoma" w:cs="Tahoma"/>
                <w:b/>
                <w:bCs/>
                <w:sz w:val="26"/>
                <w:szCs w:val="26"/>
              </w:rPr>
            </w:pPr>
            <w:r>
              <w:rPr>
                <w:rFonts w:ascii="Tahoma" w:hAnsi="Tahoma" w:cs="Tahoma"/>
                <w:b/>
                <w:bCs/>
                <w:sz w:val="26"/>
                <w:szCs w:val="26"/>
              </w:rPr>
              <w:t>18</w:t>
            </w:r>
            <w:r w:rsidR="00431C59" w:rsidRPr="003B0CB3">
              <w:rPr>
                <w:rFonts w:ascii="Tahoma" w:hAnsi="Tahoma" w:cs="Tahoma"/>
                <w:b/>
                <w:bCs/>
                <w:sz w:val="26"/>
                <w:szCs w:val="26"/>
              </w:rPr>
              <w:t>.07</w:t>
            </w:r>
            <w:r w:rsidR="00434AAB" w:rsidRPr="003B0CB3">
              <w:rPr>
                <w:rFonts w:ascii="Tahoma" w:hAnsi="Tahoma" w:cs="Tahoma"/>
                <w:b/>
                <w:bCs/>
                <w:sz w:val="26"/>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3B0CB3" w:rsidRDefault="00983161" w:rsidP="00C314F8">
            <w:pPr>
              <w:spacing w:after="0" w:line="240" w:lineRule="auto"/>
              <w:ind w:left="567"/>
              <w:rPr>
                <w:rFonts w:ascii="Tahoma" w:hAnsi="Tahoma" w:cs="Tahoma"/>
                <w:sz w:val="26"/>
                <w:szCs w:val="26"/>
              </w:rPr>
            </w:pPr>
            <w:r w:rsidRPr="003B0CB3">
              <w:rPr>
                <w:rFonts w:ascii="Tahoma" w:hAnsi="Tahoma" w:cs="Tahoma"/>
                <w:sz w:val="26"/>
                <w:szCs w:val="26"/>
              </w:rPr>
              <w:t>07</w:t>
            </w:r>
            <w:r w:rsidR="00C169D7" w:rsidRPr="003B0CB3">
              <w:rPr>
                <w:rFonts w:ascii="Tahoma" w:hAnsi="Tahoma" w:cs="Tahoma"/>
                <w:sz w:val="26"/>
                <w:szCs w:val="26"/>
              </w:rPr>
              <w:t>.3</w:t>
            </w:r>
            <w:r w:rsidR="00096B65" w:rsidRPr="003B0CB3">
              <w:rPr>
                <w:rFonts w:ascii="Tahoma" w:hAnsi="Tahoma" w:cs="Tahoma"/>
                <w:sz w:val="26"/>
                <w:szCs w:val="26"/>
              </w:rPr>
              <w:t>0</w:t>
            </w:r>
            <w:r w:rsidR="00434AAB" w:rsidRPr="003B0CB3">
              <w:rPr>
                <w:rFonts w:ascii="Tahoma" w:hAnsi="Tahoma" w:cs="Tahoma"/>
                <w:sz w:val="26"/>
                <w:szCs w:val="26"/>
              </w:rPr>
              <w:t xml:space="preserve"> –</w:t>
            </w:r>
            <w:r w:rsidR="00A625A5" w:rsidRPr="003B0CB3">
              <w:rPr>
                <w:rFonts w:ascii="Tahoma" w:hAnsi="Tahoma" w:cs="Tahoma"/>
                <w:sz w:val="26"/>
                <w:szCs w:val="26"/>
              </w:rPr>
              <w:t xml:space="preserve"> + </w:t>
            </w:r>
            <w:r w:rsidR="006404E1">
              <w:rPr>
                <w:rFonts w:ascii="Tahoma" w:hAnsi="Tahoma" w:cs="Tahoma"/>
                <w:sz w:val="26"/>
                <w:szCs w:val="26"/>
              </w:rPr>
              <w:t>Stanisława Jabłońska /rocznica/</w:t>
            </w:r>
          </w:p>
          <w:p w:rsidR="00976048" w:rsidRPr="003B0CB3" w:rsidRDefault="00983161" w:rsidP="00983161">
            <w:pPr>
              <w:spacing w:after="0" w:line="240" w:lineRule="auto"/>
              <w:ind w:left="567"/>
              <w:rPr>
                <w:rFonts w:ascii="Tahoma" w:hAnsi="Tahoma" w:cs="Tahoma"/>
                <w:sz w:val="26"/>
                <w:szCs w:val="26"/>
              </w:rPr>
            </w:pPr>
            <w:r w:rsidRPr="003B0CB3">
              <w:rPr>
                <w:rFonts w:ascii="Tahoma" w:hAnsi="Tahoma" w:cs="Tahoma"/>
                <w:sz w:val="26"/>
                <w:szCs w:val="26"/>
              </w:rPr>
              <w:t>08</w:t>
            </w:r>
            <w:r w:rsidR="00F75393" w:rsidRPr="003B0CB3">
              <w:rPr>
                <w:rFonts w:ascii="Tahoma" w:hAnsi="Tahoma" w:cs="Tahoma"/>
                <w:sz w:val="26"/>
                <w:szCs w:val="26"/>
              </w:rPr>
              <w:t>.0</w:t>
            </w:r>
            <w:r w:rsidR="00C14A0D" w:rsidRPr="003B0CB3">
              <w:rPr>
                <w:rFonts w:ascii="Tahoma" w:hAnsi="Tahoma" w:cs="Tahoma"/>
                <w:sz w:val="26"/>
                <w:szCs w:val="26"/>
              </w:rPr>
              <w:t>0 –</w:t>
            </w:r>
            <w:r w:rsidR="00143BCA" w:rsidRPr="003B0CB3">
              <w:rPr>
                <w:rFonts w:ascii="Tahoma" w:hAnsi="Tahoma" w:cs="Tahoma"/>
                <w:sz w:val="26"/>
                <w:szCs w:val="26"/>
              </w:rPr>
              <w:t xml:space="preserve"> </w:t>
            </w:r>
            <w:r w:rsidR="00A625A5" w:rsidRPr="003B0CB3">
              <w:rPr>
                <w:rFonts w:ascii="Tahoma" w:hAnsi="Tahoma" w:cs="Tahoma"/>
                <w:sz w:val="26"/>
                <w:szCs w:val="26"/>
              </w:rPr>
              <w:t xml:space="preserve">+ </w:t>
            </w:r>
            <w:r w:rsidRPr="003B0CB3">
              <w:rPr>
                <w:rFonts w:ascii="Tahoma" w:hAnsi="Tahoma" w:cs="Tahoma"/>
                <w:sz w:val="26"/>
                <w:szCs w:val="26"/>
              </w:rPr>
              <w:t>Andrzej Zbrzeźniak /</w:t>
            </w:r>
            <w:proofErr w:type="spellStart"/>
            <w:r w:rsidRPr="003B0CB3">
              <w:rPr>
                <w:rFonts w:ascii="Tahoma" w:hAnsi="Tahoma" w:cs="Tahoma"/>
                <w:sz w:val="26"/>
                <w:szCs w:val="26"/>
              </w:rPr>
              <w:t>greg</w:t>
            </w:r>
            <w:proofErr w:type="spellEnd"/>
            <w:r w:rsidRPr="003B0CB3">
              <w:rPr>
                <w:rFonts w:ascii="Tahoma" w:hAnsi="Tahoma" w:cs="Tahoma"/>
                <w:sz w:val="26"/>
                <w:szCs w:val="26"/>
              </w:rPr>
              <w:t>/</w:t>
            </w:r>
            <w:r w:rsidR="00EF26C4" w:rsidRPr="003B0CB3">
              <w:rPr>
                <w:rFonts w:ascii="Tahoma" w:hAnsi="Tahoma" w:cs="Tahoma"/>
                <w:sz w:val="26"/>
                <w:szCs w:val="26"/>
              </w:rPr>
              <w:t xml:space="preserve"> </w:t>
            </w:r>
          </w:p>
          <w:p w:rsidR="00EF26C4" w:rsidRPr="003B0CB3" w:rsidRDefault="00976048" w:rsidP="00983161">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0CB3" w:rsidRDefault="00123D7C" w:rsidP="00CA6401">
            <w:pPr>
              <w:spacing w:after="0" w:line="240" w:lineRule="auto"/>
              <w:jc w:val="center"/>
              <w:rPr>
                <w:rFonts w:ascii="Tahoma" w:hAnsi="Tahoma" w:cs="Tahoma"/>
                <w:b/>
                <w:bCs/>
                <w:sz w:val="26"/>
                <w:szCs w:val="26"/>
              </w:rPr>
            </w:pPr>
            <w:r>
              <w:rPr>
                <w:rFonts w:ascii="Tahoma" w:hAnsi="Tahoma" w:cs="Tahoma"/>
                <w:b/>
                <w:bCs/>
                <w:sz w:val="26"/>
                <w:szCs w:val="26"/>
              </w:rPr>
              <w:t>19</w:t>
            </w:r>
            <w:r w:rsidR="00431C59" w:rsidRPr="003B0CB3">
              <w:rPr>
                <w:rFonts w:ascii="Tahoma" w:hAnsi="Tahoma" w:cs="Tahoma"/>
                <w:b/>
                <w:bCs/>
                <w:sz w:val="26"/>
                <w:szCs w:val="26"/>
              </w:rPr>
              <w:t>.07</w:t>
            </w:r>
            <w:r w:rsidR="00434AAB" w:rsidRPr="003B0CB3">
              <w:rPr>
                <w:rFonts w:ascii="Tahoma" w:hAnsi="Tahoma" w:cs="Tahoma"/>
                <w:b/>
                <w:bCs/>
                <w:sz w:val="26"/>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3B0CB3" w:rsidRDefault="00983161" w:rsidP="004369FB">
            <w:pPr>
              <w:spacing w:after="0" w:line="240" w:lineRule="auto"/>
              <w:ind w:left="567"/>
              <w:rPr>
                <w:rFonts w:ascii="Tahoma" w:hAnsi="Tahoma" w:cs="Tahoma"/>
                <w:sz w:val="26"/>
                <w:szCs w:val="26"/>
              </w:rPr>
            </w:pPr>
            <w:r w:rsidRPr="003B0CB3">
              <w:rPr>
                <w:rFonts w:ascii="Tahoma" w:hAnsi="Tahoma" w:cs="Tahoma"/>
                <w:sz w:val="26"/>
                <w:szCs w:val="26"/>
              </w:rPr>
              <w:t>07</w:t>
            </w:r>
            <w:r w:rsidR="001D2ACF" w:rsidRPr="003B0CB3">
              <w:rPr>
                <w:rFonts w:ascii="Tahoma" w:hAnsi="Tahoma" w:cs="Tahoma"/>
                <w:sz w:val="26"/>
                <w:szCs w:val="26"/>
              </w:rPr>
              <w:t>.3</w:t>
            </w:r>
            <w:r w:rsidR="00096B65" w:rsidRPr="003B0CB3">
              <w:rPr>
                <w:rFonts w:ascii="Tahoma" w:hAnsi="Tahoma" w:cs="Tahoma"/>
                <w:sz w:val="26"/>
                <w:szCs w:val="26"/>
              </w:rPr>
              <w:t>0</w:t>
            </w:r>
            <w:r w:rsidR="003A01E3" w:rsidRPr="003B0CB3">
              <w:rPr>
                <w:rFonts w:ascii="Tahoma" w:hAnsi="Tahoma" w:cs="Tahoma"/>
                <w:sz w:val="26"/>
                <w:szCs w:val="26"/>
              </w:rPr>
              <w:t xml:space="preserve"> –</w:t>
            </w:r>
            <w:r w:rsidR="00BC6AA4" w:rsidRPr="003B0CB3">
              <w:rPr>
                <w:rFonts w:ascii="Tahoma" w:hAnsi="Tahoma" w:cs="Tahoma"/>
                <w:sz w:val="26"/>
                <w:szCs w:val="26"/>
              </w:rPr>
              <w:t xml:space="preserve"> </w:t>
            </w:r>
            <w:r w:rsidR="00E80E71" w:rsidRPr="003B0CB3">
              <w:rPr>
                <w:rFonts w:ascii="Tahoma" w:hAnsi="Tahoma" w:cs="Tahoma"/>
                <w:sz w:val="26"/>
                <w:szCs w:val="26"/>
              </w:rPr>
              <w:t xml:space="preserve">+ </w:t>
            </w:r>
            <w:r w:rsidR="006404E1">
              <w:rPr>
                <w:rFonts w:ascii="Tahoma" w:hAnsi="Tahoma" w:cs="Tahoma"/>
                <w:sz w:val="26"/>
                <w:szCs w:val="26"/>
              </w:rPr>
              <w:t xml:space="preserve">Wiesława </w:t>
            </w:r>
            <w:proofErr w:type="spellStart"/>
            <w:r w:rsidR="006404E1">
              <w:rPr>
                <w:rFonts w:ascii="Tahoma" w:hAnsi="Tahoma" w:cs="Tahoma"/>
                <w:sz w:val="26"/>
                <w:szCs w:val="26"/>
              </w:rPr>
              <w:t>Merchel</w:t>
            </w:r>
            <w:proofErr w:type="spellEnd"/>
          </w:p>
          <w:p w:rsidR="00976048" w:rsidRPr="003B0CB3" w:rsidRDefault="00983161" w:rsidP="00EF26C4">
            <w:pPr>
              <w:spacing w:after="0" w:line="240" w:lineRule="auto"/>
              <w:ind w:left="567"/>
              <w:rPr>
                <w:rFonts w:ascii="Tahoma" w:hAnsi="Tahoma" w:cs="Tahoma"/>
                <w:sz w:val="26"/>
                <w:szCs w:val="26"/>
              </w:rPr>
            </w:pPr>
            <w:r w:rsidRPr="003B0CB3">
              <w:rPr>
                <w:rFonts w:ascii="Tahoma" w:hAnsi="Tahoma" w:cs="Tahoma"/>
                <w:sz w:val="26"/>
                <w:szCs w:val="26"/>
              </w:rPr>
              <w:t>08</w:t>
            </w:r>
            <w:r w:rsidR="004369FB" w:rsidRPr="003B0CB3">
              <w:rPr>
                <w:rFonts w:ascii="Tahoma" w:hAnsi="Tahoma" w:cs="Tahoma"/>
                <w:sz w:val="26"/>
                <w:szCs w:val="26"/>
              </w:rPr>
              <w:t xml:space="preserve">.00 – </w:t>
            </w:r>
            <w:r w:rsidR="00E80E71" w:rsidRPr="003B0CB3">
              <w:rPr>
                <w:rFonts w:ascii="Tahoma" w:hAnsi="Tahoma" w:cs="Tahoma"/>
                <w:sz w:val="26"/>
                <w:szCs w:val="26"/>
              </w:rPr>
              <w:t xml:space="preserve">+ </w:t>
            </w:r>
            <w:r w:rsidRPr="003B0CB3">
              <w:rPr>
                <w:rFonts w:ascii="Tahoma" w:hAnsi="Tahoma" w:cs="Tahoma"/>
                <w:sz w:val="26"/>
                <w:szCs w:val="26"/>
              </w:rPr>
              <w:t>Andrzej Zbrzeźniak</w:t>
            </w:r>
            <w:r w:rsidR="00EF26C4" w:rsidRPr="003B0CB3">
              <w:rPr>
                <w:rFonts w:ascii="Tahoma" w:hAnsi="Tahoma" w:cs="Tahoma"/>
                <w:sz w:val="26"/>
                <w:szCs w:val="26"/>
              </w:rPr>
              <w:t xml:space="preserve"> /</w:t>
            </w:r>
            <w:proofErr w:type="spellStart"/>
            <w:r w:rsidR="00EF26C4" w:rsidRPr="003B0CB3">
              <w:rPr>
                <w:rFonts w:ascii="Tahoma" w:hAnsi="Tahoma" w:cs="Tahoma"/>
                <w:sz w:val="26"/>
                <w:szCs w:val="26"/>
              </w:rPr>
              <w:t>greg</w:t>
            </w:r>
            <w:proofErr w:type="spellEnd"/>
            <w:r w:rsidR="00EF26C4" w:rsidRPr="003B0CB3">
              <w:rPr>
                <w:rFonts w:ascii="Tahoma" w:hAnsi="Tahoma" w:cs="Tahoma"/>
                <w:sz w:val="26"/>
                <w:szCs w:val="26"/>
              </w:rPr>
              <w:t>/</w:t>
            </w:r>
          </w:p>
          <w:p w:rsidR="000345B7" w:rsidRPr="003B0CB3" w:rsidRDefault="00976048" w:rsidP="00EF26C4">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0CB3" w:rsidRDefault="00123D7C" w:rsidP="00123D7C">
            <w:pPr>
              <w:spacing w:after="0" w:line="240" w:lineRule="auto"/>
              <w:jc w:val="center"/>
              <w:rPr>
                <w:rFonts w:ascii="Tahoma" w:hAnsi="Tahoma" w:cs="Tahoma"/>
                <w:b/>
                <w:bCs/>
                <w:sz w:val="26"/>
                <w:szCs w:val="26"/>
              </w:rPr>
            </w:pPr>
            <w:r>
              <w:rPr>
                <w:rFonts w:ascii="Tahoma" w:hAnsi="Tahoma" w:cs="Tahoma"/>
                <w:b/>
                <w:bCs/>
                <w:sz w:val="26"/>
                <w:szCs w:val="26"/>
              </w:rPr>
              <w:t>20</w:t>
            </w:r>
            <w:r w:rsidR="00431C59" w:rsidRPr="003B0CB3">
              <w:rPr>
                <w:rFonts w:ascii="Tahoma" w:hAnsi="Tahoma" w:cs="Tahoma"/>
                <w:b/>
                <w:bCs/>
                <w:sz w:val="26"/>
                <w:szCs w:val="26"/>
              </w:rPr>
              <w:t>.07</w:t>
            </w:r>
            <w:r w:rsidR="00434AAB" w:rsidRPr="003B0CB3">
              <w:rPr>
                <w:rFonts w:ascii="Tahoma" w:hAnsi="Tahoma" w:cs="Tahoma"/>
                <w:b/>
                <w:bCs/>
                <w:sz w:val="26"/>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3B0CB3" w:rsidRDefault="00983161" w:rsidP="00D144E6">
            <w:pPr>
              <w:spacing w:after="0" w:line="240" w:lineRule="auto"/>
              <w:ind w:left="567"/>
              <w:jc w:val="center"/>
              <w:rPr>
                <w:rFonts w:ascii="Tahoma" w:hAnsi="Tahoma" w:cs="Tahoma"/>
                <w:color w:val="FF0000"/>
                <w:sz w:val="26"/>
                <w:szCs w:val="26"/>
              </w:rPr>
            </w:pPr>
            <w:r w:rsidRPr="003B0CB3">
              <w:rPr>
                <w:rFonts w:ascii="Tahoma" w:hAnsi="Tahoma" w:cs="Tahoma"/>
                <w:color w:val="FF0000"/>
                <w:sz w:val="26"/>
                <w:szCs w:val="26"/>
              </w:rPr>
              <w:t>07</w:t>
            </w:r>
            <w:r w:rsidR="00C90601" w:rsidRPr="003B0CB3">
              <w:rPr>
                <w:rFonts w:ascii="Tahoma" w:hAnsi="Tahoma" w:cs="Tahoma"/>
                <w:color w:val="FF0000"/>
                <w:sz w:val="26"/>
                <w:szCs w:val="26"/>
              </w:rPr>
              <w:t>.2</w:t>
            </w:r>
            <w:r w:rsidR="00F00784" w:rsidRPr="003B0CB3">
              <w:rPr>
                <w:rFonts w:ascii="Tahoma" w:hAnsi="Tahoma" w:cs="Tahoma"/>
                <w:color w:val="FF0000"/>
                <w:sz w:val="26"/>
                <w:szCs w:val="26"/>
              </w:rPr>
              <w:t>5</w:t>
            </w:r>
            <w:r w:rsidR="000A7695" w:rsidRPr="003B0CB3">
              <w:rPr>
                <w:rFonts w:ascii="Tahoma" w:hAnsi="Tahoma" w:cs="Tahoma"/>
                <w:color w:val="FF0000"/>
                <w:sz w:val="26"/>
                <w:szCs w:val="26"/>
              </w:rPr>
              <w:t xml:space="preserve"> – Nowenna do św. Józefa</w:t>
            </w:r>
          </w:p>
          <w:p w:rsidR="002433D4" w:rsidRPr="003B0CB3" w:rsidRDefault="00983161" w:rsidP="00477054">
            <w:pPr>
              <w:spacing w:after="0" w:line="240" w:lineRule="auto"/>
              <w:ind w:left="567"/>
              <w:rPr>
                <w:rFonts w:ascii="Tahoma" w:hAnsi="Tahoma" w:cs="Tahoma"/>
                <w:sz w:val="26"/>
                <w:szCs w:val="26"/>
              </w:rPr>
            </w:pPr>
            <w:r w:rsidRPr="003B0CB3">
              <w:rPr>
                <w:rFonts w:ascii="Tahoma" w:hAnsi="Tahoma" w:cs="Tahoma"/>
                <w:sz w:val="26"/>
                <w:szCs w:val="26"/>
              </w:rPr>
              <w:t>07</w:t>
            </w:r>
            <w:r w:rsidR="00C90601" w:rsidRPr="003B0CB3">
              <w:rPr>
                <w:rFonts w:ascii="Tahoma" w:hAnsi="Tahoma" w:cs="Tahoma"/>
                <w:sz w:val="26"/>
                <w:szCs w:val="26"/>
              </w:rPr>
              <w:t>.3</w:t>
            </w:r>
            <w:r w:rsidR="003D6E31" w:rsidRPr="003B0CB3">
              <w:rPr>
                <w:rFonts w:ascii="Tahoma" w:hAnsi="Tahoma" w:cs="Tahoma"/>
                <w:sz w:val="26"/>
                <w:szCs w:val="26"/>
              </w:rPr>
              <w:t xml:space="preserve">0 </w:t>
            </w:r>
            <w:r w:rsidR="00405F14" w:rsidRPr="003B0CB3">
              <w:rPr>
                <w:rFonts w:ascii="Tahoma" w:hAnsi="Tahoma" w:cs="Tahoma"/>
                <w:sz w:val="26"/>
                <w:szCs w:val="26"/>
              </w:rPr>
              <w:t>–</w:t>
            </w:r>
            <w:r w:rsidR="00D302A9" w:rsidRPr="003B0CB3">
              <w:rPr>
                <w:rFonts w:ascii="Tahoma" w:hAnsi="Tahoma" w:cs="Tahoma"/>
                <w:sz w:val="26"/>
                <w:szCs w:val="26"/>
              </w:rPr>
              <w:t xml:space="preserve"> </w:t>
            </w:r>
            <w:r w:rsidR="006404E1">
              <w:rPr>
                <w:rFonts w:ascii="Tahoma" w:hAnsi="Tahoma" w:cs="Tahoma"/>
                <w:sz w:val="26"/>
                <w:szCs w:val="26"/>
              </w:rPr>
              <w:t>+ Czesław Kijewski /imieninowa</w:t>
            </w:r>
            <w:r w:rsidR="00D54944">
              <w:rPr>
                <w:rFonts w:ascii="Tahoma" w:hAnsi="Tahoma" w:cs="Tahoma"/>
                <w:sz w:val="26"/>
                <w:szCs w:val="26"/>
              </w:rPr>
              <w:t>/ i Stanisława Kijewska</w:t>
            </w:r>
          </w:p>
          <w:p w:rsidR="008C70EA" w:rsidRPr="003B0CB3" w:rsidRDefault="008C70EA" w:rsidP="002433D4">
            <w:pPr>
              <w:spacing w:after="0" w:line="240" w:lineRule="auto"/>
              <w:ind w:left="567"/>
              <w:jc w:val="center"/>
              <w:rPr>
                <w:rFonts w:ascii="Tahoma" w:hAnsi="Tahoma" w:cs="Tahoma"/>
                <w:color w:val="0070C0"/>
                <w:sz w:val="26"/>
                <w:szCs w:val="26"/>
              </w:rPr>
            </w:pPr>
            <w:r w:rsidRPr="003B0CB3">
              <w:rPr>
                <w:rFonts w:ascii="Tahoma" w:hAnsi="Tahoma" w:cs="Tahoma"/>
                <w:color w:val="0070C0"/>
                <w:sz w:val="26"/>
                <w:szCs w:val="26"/>
              </w:rPr>
              <w:t>Nowenna do Matki Bożej Nieustającej Pomocy</w:t>
            </w:r>
          </w:p>
          <w:p w:rsidR="00976048" w:rsidRPr="003B0CB3" w:rsidRDefault="00A26747" w:rsidP="00A26747">
            <w:pPr>
              <w:spacing w:after="0" w:line="240" w:lineRule="auto"/>
              <w:ind w:left="567"/>
              <w:rPr>
                <w:rFonts w:ascii="Tahoma" w:hAnsi="Tahoma" w:cs="Tahoma"/>
                <w:sz w:val="26"/>
                <w:szCs w:val="26"/>
              </w:rPr>
            </w:pPr>
            <w:r w:rsidRPr="003B0CB3">
              <w:rPr>
                <w:rFonts w:ascii="Tahoma" w:hAnsi="Tahoma" w:cs="Tahoma"/>
                <w:sz w:val="26"/>
                <w:szCs w:val="26"/>
              </w:rPr>
              <w:t>08.00 – + Andrzej Zbrzeźniak /</w:t>
            </w:r>
            <w:proofErr w:type="spellStart"/>
            <w:r w:rsidRPr="003B0CB3">
              <w:rPr>
                <w:rFonts w:ascii="Tahoma" w:hAnsi="Tahoma" w:cs="Tahoma"/>
                <w:sz w:val="26"/>
                <w:szCs w:val="26"/>
              </w:rPr>
              <w:t>greg</w:t>
            </w:r>
            <w:proofErr w:type="spellEnd"/>
            <w:r w:rsidRPr="003B0CB3">
              <w:rPr>
                <w:rFonts w:ascii="Tahoma" w:hAnsi="Tahoma" w:cs="Tahoma"/>
                <w:sz w:val="26"/>
                <w:szCs w:val="26"/>
              </w:rPr>
              <w:t>/</w:t>
            </w:r>
          </w:p>
          <w:p w:rsidR="00D64B9E" w:rsidRPr="00D54944" w:rsidRDefault="00976048" w:rsidP="00D54944">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0CB3" w:rsidRDefault="00123D7C" w:rsidP="00463E13">
            <w:pPr>
              <w:spacing w:after="0" w:line="240" w:lineRule="auto"/>
              <w:jc w:val="center"/>
              <w:rPr>
                <w:rFonts w:ascii="Tahoma" w:hAnsi="Tahoma" w:cs="Tahoma"/>
                <w:b/>
                <w:bCs/>
                <w:sz w:val="26"/>
                <w:szCs w:val="26"/>
              </w:rPr>
            </w:pPr>
            <w:r>
              <w:rPr>
                <w:rFonts w:ascii="Tahoma" w:hAnsi="Tahoma" w:cs="Tahoma"/>
                <w:b/>
                <w:bCs/>
                <w:sz w:val="26"/>
                <w:szCs w:val="26"/>
              </w:rPr>
              <w:t>21</w:t>
            </w:r>
            <w:r w:rsidR="00627232" w:rsidRPr="003B0CB3">
              <w:rPr>
                <w:rFonts w:ascii="Tahoma" w:hAnsi="Tahoma" w:cs="Tahoma"/>
                <w:b/>
                <w:bCs/>
                <w:sz w:val="26"/>
                <w:szCs w:val="26"/>
              </w:rPr>
              <w:t>.</w:t>
            </w:r>
            <w:r w:rsidR="0008538A" w:rsidRPr="003B0CB3">
              <w:rPr>
                <w:rFonts w:ascii="Tahoma" w:hAnsi="Tahoma" w:cs="Tahoma"/>
                <w:b/>
                <w:bCs/>
                <w:sz w:val="26"/>
                <w:szCs w:val="26"/>
              </w:rPr>
              <w:t>0</w:t>
            </w:r>
            <w:r w:rsidR="00431C59" w:rsidRPr="003B0CB3">
              <w:rPr>
                <w:rFonts w:ascii="Tahoma" w:hAnsi="Tahoma" w:cs="Tahoma"/>
                <w:b/>
                <w:bCs/>
                <w:sz w:val="26"/>
                <w:szCs w:val="26"/>
              </w:rPr>
              <w:t>7</w:t>
            </w:r>
            <w:r w:rsidR="00434AAB" w:rsidRPr="003B0CB3">
              <w:rPr>
                <w:rFonts w:ascii="Tahoma" w:hAnsi="Tahoma" w:cs="Tahoma"/>
                <w:b/>
                <w:bCs/>
                <w:sz w:val="26"/>
                <w:szCs w:val="26"/>
              </w:rPr>
              <w:t xml:space="preserve"> </w:t>
            </w:r>
            <w:r w:rsidR="008E61A4" w:rsidRPr="003B0CB3">
              <w:rPr>
                <w:rFonts w:ascii="Tahoma" w:hAnsi="Tahoma" w:cs="Tahoma"/>
                <w:b/>
                <w:bCs/>
                <w:sz w:val="26"/>
                <w:szCs w:val="26"/>
              </w:rPr>
              <w:t>–</w:t>
            </w:r>
            <w:r w:rsidR="00434AAB" w:rsidRPr="003B0CB3">
              <w:rPr>
                <w:rFonts w:ascii="Tahoma" w:hAnsi="Tahoma" w:cs="Tahoma"/>
                <w:b/>
                <w:bCs/>
                <w:sz w:val="26"/>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6C4" w:rsidRDefault="00983161" w:rsidP="00EF26C4">
            <w:pPr>
              <w:spacing w:after="0" w:line="240" w:lineRule="auto"/>
              <w:ind w:left="567"/>
              <w:rPr>
                <w:rFonts w:ascii="Tahoma" w:hAnsi="Tahoma" w:cs="Tahoma"/>
                <w:sz w:val="26"/>
                <w:szCs w:val="26"/>
              </w:rPr>
            </w:pPr>
            <w:r w:rsidRPr="003B0CB3">
              <w:rPr>
                <w:rFonts w:ascii="Tahoma" w:hAnsi="Tahoma" w:cs="Tahoma"/>
                <w:sz w:val="26"/>
                <w:szCs w:val="26"/>
              </w:rPr>
              <w:t>07.3</w:t>
            </w:r>
            <w:r w:rsidR="00EF26C4" w:rsidRPr="003B0CB3">
              <w:rPr>
                <w:rFonts w:ascii="Tahoma" w:hAnsi="Tahoma" w:cs="Tahoma"/>
                <w:sz w:val="26"/>
                <w:szCs w:val="26"/>
              </w:rPr>
              <w:t>0 – +</w:t>
            </w:r>
            <w:r w:rsidR="00382F5B" w:rsidRPr="003B0CB3">
              <w:rPr>
                <w:rFonts w:ascii="Tahoma" w:hAnsi="Tahoma" w:cs="Tahoma"/>
                <w:sz w:val="26"/>
                <w:szCs w:val="26"/>
              </w:rPr>
              <w:t xml:space="preserve"> </w:t>
            </w:r>
            <w:r w:rsidR="00D54944">
              <w:rPr>
                <w:rFonts w:ascii="Tahoma" w:hAnsi="Tahoma" w:cs="Tahoma"/>
                <w:sz w:val="26"/>
                <w:szCs w:val="26"/>
              </w:rPr>
              <w:t xml:space="preserve">Kazimiera i Jan </w:t>
            </w:r>
            <w:proofErr w:type="spellStart"/>
            <w:r w:rsidR="00D54944">
              <w:rPr>
                <w:rFonts w:ascii="Tahoma" w:hAnsi="Tahoma" w:cs="Tahoma"/>
                <w:sz w:val="26"/>
                <w:szCs w:val="26"/>
              </w:rPr>
              <w:t>Danielscy</w:t>
            </w:r>
            <w:proofErr w:type="spellEnd"/>
            <w:r w:rsidR="00D54944">
              <w:rPr>
                <w:rFonts w:ascii="Tahoma" w:hAnsi="Tahoma" w:cs="Tahoma"/>
                <w:sz w:val="26"/>
                <w:szCs w:val="26"/>
              </w:rPr>
              <w:t>, Przemysław Bielski, Grażyna Tańska</w:t>
            </w:r>
          </w:p>
          <w:p w:rsidR="00D54944" w:rsidRPr="003B0CB3" w:rsidRDefault="00D54944" w:rsidP="00EF26C4">
            <w:pPr>
              <w:spacing w:after="0" w:line="240" w:lineRule="auto"/>
              <w:ind w:left="567"/>
              <w:rPr>
                <w:rFonts w:ascii="Tahoma" w:hAnsi="Tahoma" w:cs="Tahoma"/>
                <w:sz w:val="26"/>
                <w:szCs w:val="26"/>
                <w:u w:val="single"/>
              </w:rPr>
            </w:pPr>
            <w:r>
              <w:rPr>
                <w:rFonts w:ascii="Tahoma" w:hAnsi="Tahoma" w:cs="Tahoma"/>
                <w:sz w:val="26"/>
                <w:szCs w:val="26"/>
              </w:rPr>
              <w:t xml:space="preserve">07.30 – + Danuta i Jan Kuczyńscy, Mieczysław Kowalczyk </w:t>
            </w:r>
            <w:r w:rsidRPr="003B0CB3">
              <w:rPr>
                <w:rFonts w:ascii="Tahoma" w:hAnsi="Tahoma" w:cs="Tahoma"/>
                <w:sz w:val="26"/>
                <w:szCs w:val="26"/>
              </w:rPr>
              <w:t xml:space="preserve">–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7909C9" w:rsidRPr="003B0CB3" w:rsidRDefault="00983161" w:rsidP="007909C9">
            <w:pPr>
              <w:spacing w:after="0" w:line="240" w:lineRule="auto"/>
              <w:ind w:left="567"/>
              <w:rPr>
                <w:rFonts w:ascii="Tahoma" w:hAnsi="Tahoma" w:cs="Tahoma"/>
                <w:sz w:val="26"/>
                <w:szCs w:val="26"/>
              </w:rPr>
            </w:pPr>
            <w:r w:rsidRPr="003B0CB3">
              <w:rPr>
                <w:rFonts w:ascii="Tahoma" w:hAnsi="Tahoma" w:cs="Tahoma"/>
                <w:sz w:val="26"/>
                <w:szCs w:val="26"/>
              </w:rPr>
              <w:t>08.0</w:t>
            </w:r>
            <w:r w:rsidR="00A17787" w:rsidRPr="003B0CB3">
              <w:rPr>
                <w:rFonts w:ascii="Tahoma" w:hAnsi="Tahoma" w:cs="Tahoma"/>
                <w:sz w:val="26"/>
                <w:szCs w:val="26"/>
              </w:rPr>
              <w:t>0</w:t>
            </w:r>
            <w:r w:rsidR="007909C9" w:rsidRPr="003B0CB3">
              <w:rPr>
                <w:rFonts w:ascii="Tahoma" w:hAnsi="Tahoma" w:cs="Tahoma"/>
                <w:sz w:val="26"/>
                <w:szCs w:val="26"/>
              </w:rPr>
              <w:t xml:space="preserve"> – + </w:t>
            </w:r>
            <w:r w:rsidR="00382F5B" w:rsidRPr="003B0CB3">
              <w:rPr>
                <w:rFonts w:ascii="Tahoma" w:hAnsi="Tahoma" w:cs="Tahoma"/>
                <w:sz w:val="26"/>
                <w:szCs w:val="26"/>
              </w:rPr>
              <w:t>Andrzej Zbrzeźniak</w:t>
            </w:r>
            <w:r w:rsidR="00BC6AA4" w:rsidRPr="003B0CB3">
              <w:rPr>
                <w:rFonts w:ascii="Tahoma" w:hAnsi="Tahoma" w:cs="Tahoma"/>
                <w:sz w:val="26"/>
                <w:szCs w:val="26"/>
              </w:rPr>
              <w:t xml:space="preserve"> /</w:t>
            </w:r>
            <w:proofErr w:type="spellStart"/>
            <w:r w:rsidR="00BC6AA4" w:rsidRPr="003B0CB3">
              <w:rPr>
                <w:rFonts w:ascii="Tahoma" w:hAnsi="Tahoma" w:cs="Tahoma"/>
                <w:sz w:val="26"/>
                <w:szCs w:val="26"/>
              </w:rPr>
              <w:t>greg</w:t>
            </w:r>
            <w:proofErr w:type="spellEnd"/>
            <w:r w:rsidR="00BC6AA4" w:rsidRPr="003B0CB3">
              <w:rPr>
                <w:rFonts w:ascii="Tahoma" w:hAnsi="Tahoma" w:cs="Tahoma"/>
                <w:sz w:val="26"/>
                <w:szCs w:val="26"/>
              </w:rPr>
              <w:t>/</w:t>
            </w:r>
          </w:p>
          <w:p w:rsidR="00CF693C" w:rsidRPr="003B0CB3" w:rsidRDefault="00741BBC" w:rsidP="00D86284">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0CB3" w:rsidRDefault="00123D7C" w:rsidP="00F57D84">
            <w:pPr>
              <w:spacing w:after="0" w:line="240" w:lineRule="auto"/>
              <w:jc w:val="center"/>
              <w:rPr>
                <w:rFonts w:ascii="Tahoma" w:hAnsi="Tahoma" w:cs="Tahoma"/>
                <w:b/>
                <w:bCs/>
                <w:sz w:val="26"/>
                <w:szCs w:val="26"/>
              </w:rPr>
            </w:pPr>
            <w:r>
              <w:rPr>
                <w:rFonts w:ascii="Tahoma" w:hAnsi="Tahoma" w:cs="Tahoma"/>
                <w:b/>
                <w:bCs/>
                <w:sz w:val="26"/>
                <w:szCs w:val="26"/>
              </w:rPr>
              <w:t>22</w:t>
            </w:r>
            <w:r w:rsidR="00AC44C0" w:rsidRPr="003B0CB3">
              <w:rPr>
                <w:rFonts w:ascii="Tahoma" w:hAnsi="Tahoma" w:cs="Tahoma"/>
                <w:b/>
                <w:bCs/>
                <w:sz w:val="26"/>
                <w:szCs w:val="26"/>
              </w:rPr>
              <w:t>.07</w:t>
            </w:r>
            <w:r w:rsidR="00434AAB" w:rsidRPr="003B0CB3">
              <w:rPr>
                <w:rFonts w:ascii="Tahoma" w:hAnsi="Tahoma" w:cs="Tahoma"/>
                <w:b/>
                <w:bCs/>
                <w:sz w:val="26"/>
                <w:szCs w:val="26"/>
              </w:rPr>
              <w:t xml:space="preserve"> </w:t>
            </w:r>
            <w:r w:rsidR="008E61A4" w:rsidRPr="003B0CB3">
              <w:rPr>
                <w:rFonts w:ascii="Tahoma" w:hAnsi="Tahoma" w:cs="Tahoma"/>
                <w:b/>
                <w:bCs/>
                <w:sz w:val="26"/>
                <w:szCs w:val="26"/>
              </w:rPr>
              <w:t>–</w:t>
            </w:r>
            <w:r w:rsidR="00434AAB" w:rsidRPr="003B0CB3">
              <w:rPr>
                <w:rFonts w:ascii="Tahoma" w:hAnsi="Tahoma" w:cs="Tahoma"/>
                <w:b/>
                <w:bCs/>
                <w:sz w:val="26"/>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787" w:rsidRPr="003B0CB3" w:rsidRDefault="00D86284" w:rsidP="00E80E71">
            <w:pPr>
              <w:spacing w:after="0" w:line="240" w:lineRule="auto"/>
              <w:ind w:left="567"/>
              <w:rPr>
                <w:rFonts w:ascii="Tahoma" w:hAnsi="Tahoma" w:cs="Tahoma"/>
                <w:sz w:val="26"/>
                <w:szCs w:val="26"/>
              </w:rPr>
            </w:pPr>
            <w:r w:rsidRPr="003B0CB3">
              <w:rPr>
                <w:rFonts w:ascii="Tahoma" w:hAnsi="Tahoma" w:cs="Tahoma"/>
                <w:sz w:val="26"/>
                <w:szCs w:val="26"/>
              </w:rPr>
              <w:t>07</w:t>
            </w:r>
            <w:r w:rsidR="00E80E71" w:rsidRPr="003B0CB3">
              <w:rPr>
                <w:rFonts w:ascii="Tahoma" w:hAnsi="Tahoma" w:cs="Tahoma"/>
                <w:sz w:val="26"/>
                <w:szCs w:val="26"/>
              </w:rPr>
              <w:t>.3</w:t>
            </w:r>
            <w:r w:rsidR="00831CAE" w:rsidRPr="003B0CB3">
              <w:rPr>
                <w:rFonts w:ascii="Tahoma" w:hAnsi="Tahoma" w:cs="Tahoma"/>
                <w:sz w:val="26"/>
                <w:szCs w:val="26"/>
              </w:rPr>
              <w:t>0 –</w:t>
            </w:r>
            <w:r w:rsidR="00A17787" w:rsidRPr="003B0CB3">
              <w:rPr>
                <w:rFonts w:ascii="Tahoma" w:hAnsi="Tahoma" w:cs="Tahoma"/>
                <w:sz w:val="26"/>
                <w:szCs w:val="26"/>
              </w:rPr>
              <w:t xml:space="preserve"> </w:t>
            </w:r>
            <w:r w:rsidR="00D54944">
              <w:rPr>
                <w:rFonts w:ascii="Tahoma" w:hAnsi="Tahoma" w:cs="Tahoma"/>
                <w:sz w:val="26"/>
                <w:szCs w:val="26"/>
              </w:rPr>
              <w:t xml:space="preserve">+ Helena i Stanisław </w:t>
            </w:r>
            <w:proofErr w:type="spellStart"/>
            <w:r w:rsidR="00D54944">
              <w:rPr>
                <w:rFonts w:ascii="Tahoma" w:hAnsi="Tahoma" w:cs="Tahoma"/>
                <w:sz w:val="26"/>
                <w:szCs w:val="26"/>
              </w:rPr>
              <w:t>Domian</w:t>
            </w:r>
            <w:proofErr w:type="spellEnd"/>
            <w:r w:rsidR="00D54944">
              <w:rPr>
                <w:rFonts w:ascii="Tahoma" w:hAnsi="Tahoma" w:cs="Tahoma"/>
                <w:sz w:val="26"/>
                <w:szCs w:val="26"/>
              </w:rPr>
              <w:t xml:space="preserve">, z-li z rodziny </w:t>
            </w:r>
            <w:proofErr w:type="spellStart"/>
            <w:r w:rsidR="00D54944">
              <w:rPr>
                <w:rFonts w:ascii="Tahoma" w:hAnsi="Tahoma" w:cs="Tahoma"/>
                <w:sz w:val="26"/>
                <w:szCs w:val="26"/>
              </w:rPr>
              <w:t>Domian</w:t>
            </w:r>
            <w:proofErr w:type="spellEnd"/>
          </w:p>
          <w:p w:rsidR="00741BBC" w:rsidRPr="003B0CB3" w:rsidRDefault="00983161" w:rsidP="00D86284">
            <w:pPr>
              <w:spacing w:after="0" w:line="240" w:lineRule="auto"/>
              <w:ind w:left="567"/>
              <w:rPr>
                <w:rFonts w:ascii="Tahoma" w:hAnsi="Tahoma" w:cs="Tahoma"/>
                <w:sz w:val="26"/>
                <w:szCs w:val="26"/>
              </w:rPr>
            </w:pPr>
            <w:r w:rsidRPr="003B0CB3">
              <w:rPr>
                <w:rFonts w:ascii="Tahoma" w:hAnsi="Tahoma" w:cs="Tahoma"/>
                <w:sz w:val="26"/>
                <w:szCs w:val="26"/>
              </w:rPr>
              <w:t>08</w:t>
            </w:r>
            <w:r w:rsidR="00E80E71" w:rsidRPr="003B0CB3">
              <w:rPr>
                <w:rFonts w:ascii="Tahoma" w:hAnsi="Tahoma" w:cs="Tahoma"/>
                <w:sz w:val="26"/>
                <w:szCs w:val="26"/>
              </w:rPr>
              <w:t>.00 – +</w:t>
            </w:r>
            <w:r w:rsidR="00577C1E" w:rsidRPr="003B0CB3">
              <w:rPr>
                <w:rFonts w:ascii="Tahoma" w:hAnsi="Tahoma" w:cs="Tahoma"/>
                <w:sz w:val="26"/>
                <w:szCs w:val="26"/>
              </w:rPr>
              <w:t xml:space="preserve"> </w:t>
            </w:r>
            <w:r w:rsidRPr="003B0CB3">
              <w:rPr>
                <w:rFonts w:ascii="Tahoma" w:hAnsi="Tahoma" w:cs="Tahoma"/>
                <w:sz w:val="26"/>
                <w:szCs w:val="26"/>
              </w:rPr>
              <w:t>Andrzej Zbrzeźniak /</w:t>
            </w:r>
            <w:proofErr w:type="spellStart"/>
            <w:r w:rsidRPr="003B0CB3">
              <w:rPr>
                <w:rFonts w:ascii="Tahoma" w:hAnsi="Tahoma" w:cs="Tahoma"/>
                <w:sz w:val="26"/>
                <w:szCs w:val="26"/>
              </w:rPr>
              <w:t>greg</w:t>
            </w:r>
            <w:proofErr w:type="spellEnd"/>
            <w:r w:rsidR="00D86284" w:rsidRPr="003B0CB3">
              <w:rPr>
                <w:rFonts w:ascii="Tahoma" w:hAnsi="Tahoma" w:cs="Tahoma"/>
                <w:sz w:val="26"/>
                <w:szCs w:val="26"/>
              </w:rPr>
              <w:t>/</w:t>
            </w:r>
          </w:p>
          <w:p w:rsidR="00831CAE" w:rsidRPr="003B0CB3" w:rsidRDefault="00741BBC" w:rsidP="0069602C">
            <w:pPr>
              <w:spacing w:after="0" w:line="240" w:lineRule="auto"/>
              <w:ind w:left="567"/>
              <w:rPr>
                <w:rFonts w:ascii="Tahoma" w:hAnsi="Tahoma" w:cs="Tahoma"/>
                <w:sz w:val="26"/>
                <w:szCs w:val="26"/>
                <w:u w:val="single"/>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0CB3" w:rsidRDefault="00123D7C" w:rsidP="00AC44C0">
            <w:pPr>
              <w:spacing w:after="0" w:line="240" w:lineRule="auto"/>
              <w:jc w:val="center"/>
              <w:rPr>
                <w:rFonts w:ascii="Tahoma" w:hAnsi="Tahoma" w:cs="Tahoma"/>
                <w:b/>
                <w:bCs/>
                <w:sz w:val="26"/>
                <w:szCs w:val="26"/>
              </w:rPr>
            </w:pPr>
            <w:r>
              <w:rPr>
                <w:rFonts w:ascii="Tahoma" w:hAnsi="Tahoma" w:cs="Tahoma"/>
                <w:b/>
                <w:bCs/>
                <w:sz w:val="26"/>
                <w:szCs w:val="26"/>
              </w:rPr>
              <w:t>23</w:t>
            </w:r>
            <w:r w:rsidR="00615C9C" w:rsidRPr="003B0CB3">
              <w:rPr>
                <w:rFonts w:ascii="Tahoma" w:hAnsi="Tahoma" w:cs="Tahoma"/>
                <w:b/>
                <w:bCs/>
                <w:sz w:val="26"/>
                <w:szCs w:val="26"/>
              </w:rPr>
              <w:t>.0</w:t>
            </w:r>
            <w:r w:rsidR="00AC44C0" w:rsidRPr="003B0CB3">
              <w:rPr>
                <w:rFonts w:ascii="Tahoma" w:hAnsi="Tahoma" w:cs="Tahoma"/>
                <w:b/>
                <w:bCs/>
                <w:sz w:val="26"/>
                <w:szCs w:val="26"/>
              </w:rPr>
              <w:t>7</w:t>
            </w:r>
            <w:r w:rsidR="00434AAB" w:rsidRPr="003B0CB3">
              <w:rPr>
                <w:rFonts w:ascii="Tahoma" w:hAnsi="Tahoma" w:cs="Tahoma"/>
                <w:b/>
                <w:bCs/>
                <w:sz w:val="26"/>
                <w:szCs w:val="26"/>
              </w:rPr>
              <w:t xml:space="preserve"> </w:t>
            </w:r>
            <w:r w:rsidR="008E61A4" w:rsidRPr="003B0CB3">
              <w:rPr>
                <w:rFonts w:ascii="Tahoma" w:hAnsi="Tahoma" w:cs="Tahoma"/>
                <w:b/>
                <w:bCs/>
                <w:sz w:val="26"/>
                <w:szCs w:val="26"/>
              </w:rPr>
              <w:t>–</w:t>
            </w:r>
            <w:r w:rsidR="00434AAB" w:rsidRPr="003B0CB3">
              <w:rPr>
                <w:rFonts w:ascii="Tahoma" w:hAnsi="Tahoma" w:cs="Tahoma"/>
                <w:b/>
                <w:bCs/>
                <w:sz w:val="26"/>
                <w:szCs w:val="26"/>
              </w:rPr>
              <w:t xml:space="preserve"> Sobota</w:t>
            </w:r>
            <w:r w:rsidR="009F3794" w:rsidRPr="003B0CB3">
              <w:rPr>
                <w:rFonts w:ascii="Tahoma" w:hAnsi="Tahoma" w:cs="Tahoma"/>
                <w:b/>
                <w:bCs/>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7458" w:rsidRPr="003B0CB3" w:rsidRDefault="00983161" w:rsidP="00E010D7">
            <w:pPr>
              <w:spacing w:after="0" w:line="240" w:lineRule="auto"/>
              <w:ind w:left="567"/>
              <w:rPr>
                <w:rFonts w:ascii="Tahoma" w:hAnsi="Tahoma" w:cs="Tahoma"/>
                <w:sz w:val="26"/>
                <w:szCs w:val="26"/>
              </w:rPr>
            </w:pPr>
            <w:r w:rsidRPr="003B0CB3">
              <w:rPr>
                <w:rFonts w:ascii="Tahoma" w:hAnsi="Tahoma" w:cs="Tahoma"/>
                <w:sz w:val="26"/>
                <w:szCs w:val="26"/>
              </w:rPr>
              <w:t>07</w:t>
            </w:r>
            <w:r w:rsidR="00E010D7" w:rsidRPr="003B0CB3">
              <w:rPr>
                <w:rFonts w:ascii="Tahoma" w:hAnsi="Tahoma" w:cs="Tahoma"/>
                <w:sz w:val="26"/>
                <w:szCs w:val="26"/>
              </w:rPr>
              <w:t>.3</w:t>
            </w:r>
            <w:r w:rsidR="000C2390" w:rsidRPr="003B0CB3">
              <w:rPr>
                <w:rFonts w:ascii="Tahoma" w:hAnsi="Tahoma" w:cs="Tahoma"/>
                <w:sz w:val="26"/>
                <w:szCs w:val="26"/>
              </w:rPr>
              <w:t xml:space="preserve">0 – </w:t>
            </w:r>
            <w:r w:rsidR="00D54944">
              <w:rPr>
                <w:rFonts w:ascii="Tahoma" w:hAnsi="Tahoma" w:cs="Tahoma"/>
                <w:sz w:val="26"/>
                <w:szCs w:val="26"/>
              </w:rPr>
              <w:t>O łaskę zdrowia, opiekę Matki Bożej i błogosławieństwo Boże dla Sławomira z okazji urodzin</w:t>
            </w:r>
          </w:p>
          <w:p w:rsidR="00E010D7" w:rsidRPr="003B0CB3" w:rsidRDefault="00D86284" w:rsidP="002962BE">
            <w:pPr>
              <w:spacing w:after="0" w:line="240" w:lineRule="auto"/>
              <w:ind w:left="567"/>
              <w:rPr>
                <w:rFonts w:ascii="Tahoma" w:hAnsi="Tahoma" w:cs="Tahoma"/>
                <w:sz w:val="26"/>
                <w:szCs w:val="26"/>
              </w:rPr>
            </w:pPr>
            <w:r w:rsidRPr="003B0CB3">
              <w:rPr>
                <w:rFonts w:ascii="Tahoma" w:hAnsi="Tahoma" w:cs="Tahoma"/>
                <w:sz w:val="26"/>
                <w:szCs w:val="26"/>
              </w:rPr>
              <w:t>08</w:t>
            </w:r>
            <w:r w:rsidR="002962BE" w:rsidRPr="003B0CB3">
              <w:rPr>
                <w:rFonts w:ascii="Tahoma" w:hAnsi="Tahoma" w:cs="Tahoma"/>
                <w:sz w:val="26"/>
                <w:szCs w:val="26"/>
              </w:rPr>
              <w:t>.00 – + A</w:t>
            </w:r>
            <w:r w:rsidRPr="003B0CB3">
              <w:rPr>
                <w:rFonts w:ascii="Tahoma" w:hAnsi="Tahoma" w:cs="Tahoma"/>
                <w:sz w:val="26"/>
                <w:szCs w:val="26"/>
              </w:rPr>
              <w:t>ndrzej Zbrzeźniak /</w:t>
            </w:r>
            <w:proofErr w:type="spellStart"/>
            <w:r w:rsidRPr="003B0CB3">
              <w:rPr>
                <w:rFonts w:ascii="Tahoma" w:hAnsi="Tahoma" w:cs="Tahoma"/>
                <w:sz w:val="26"/>
                <w:szCs w:val="26"/>
              </w:rPr>
              <w:t>greg</w:t>
            </w:r>
            <w:proofErr w:type="spellEnd"/>
            <w:r w:rsidRPr="003B0CB3">
              <w:rPr>
                <w:rFonts w:ascii="Tahoma" w:hAnsi="Tahoma" w:cs="Tahoma"/>
                <w:sz w:val="26"/>
                <w:szCs w:val="26"/>
              </w:rPr>
              <w:t>/</w:t>
            </w:r>
          </w:p>
          <w:p w:rsidR="00741BBC" w:rsidRPr="003B0CB3" w:rsidRDefault="00741BBC" w:rsidP="002962BE">
            <w:pPr>
              <w:spacing w:after="0" w:line="240" w:lineRule="auto"/>
              <w:ind w:left="567"/>
              <w:rPr>
                <w:rFonts w:ascii="Tahoma" w:hAnsi="Tahoma" w:cs="Tahoma"/>
                <w:sz w:val="26"/>
                <w:szCs w:val="26"/>
                <w:u w:val="single"/>
              </w:rPr>
            </w:pPr>
            <w:r w:rsidRPr="003B0CB3">
              <w:rPr>
                <w:rFonts w:ascii="Tahoma" w:hAnsi="Tahoma" w:cs="Tahoma"/>
                <w:sz w:val="26"/>
                <w:szCs w:val="26"/>
              </w:rPr>
              <w:t>08.00 – + Alina Jakubowska /</w:t>
            </w:r>
            <w:proofErr w:type="spellStart"/>
            <w:r w:rsidRPr="003B0CB3">
              <w:rPr>
                <w:rFonts w:ascii="Tahoma" w:hAnsi="Tahoma" w:cs="Tahoma"/>
                <w:sz w:val="26"/>
                <w:szCs w:val="26"/>
              </w:rPr>
              <w:t>up</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69602C" w:rsidRDefault="00741BBC" w:rsidP="002962BE">
            <w:pPr>
              <w:spacing w:after="0" w:line="240" w:lineRule="auto"/>
              <w:ind w:left="567"/>
              <w:rPr>
                <w:rFonts w:ascii="Tahoma" w:hAnsi="Tahoma" w:cs="Tahoma"/>
                <w:sz w:val="26"/>
                <w:szCs w:val="26"/>
                <w:u w:val="single"/>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983161" w:rsidRPr="003B0CB3" w:rsidRDefault="0069602C" w:rsidP="002962BE">
            <w:pPr>
              <w:spacing w:after="0" w:line="240" w:lineRule="auto"/>
              <w:ind w:left="567"/>
              <w:rPr>
                <w:rFonts w:ascii="Tahoma" w:hAnsi="Tahoma" w:cs="Tahoma"/>
                <w:sz w:val="26"/>
                <w:szCs w:val="26"/>
              </w:rPr>
            </w:pPr>
            <w:r w:rsidRPr="003B0CB3">
              <w:rPr>
                <w:rFonts w:ascii="Tahoma" w:hAnsi="Tahoma" w:cs="Tahoma"/>
                <w:sz w:val="26"/>
                <w:szCs w:val="26"/>
              </w:rPr>
              <w:t>0</w:t>
            </w:r>
            <w:r>
              <w:rPr>
                <w:rFonts w:ascii="Tahoma" w:hAnsi="Tahoma" w:cs="Tahoma"/>
                <w:sz w:val="26"/>
                <w:szCs w:val="26"/>
              </w:rPr>
              <w:t>8.00 – + Zofia Jakubowska /7 rocz. śmierci/</w:t>
            </w:r>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0CB3" w:rsidRDefault="00123D7C" w:rsidP="00EF2C73">
            <w:pPr>
              <w:spacing w:after="0" w:line="240" w:lineRule="auto"/>
              <w:jc w:val="center"/>
              <w:rPr>
                <w:rFonts w:ascii="Tahoma" w:hAnsi="Tahoma" w:cs="Tahoma"/>
                <w:b/>
                <w:bCs/>
                <w:color w:val="C00000"/>
                <w:sz w:val="26"/>
                <w:szCs w:val="26"/>
              </w:rPr>
            </w:pPr>
            <w:r>
              <w:rPr>
                <w:rFonts w:ascii="Tahoma" w:hAnsi="Tahoma" w:cs="Tahoma"/>
                <w:b/>
                <w:bCs/>
                <w:color w:val="C00000"/>
                <w:sz w:val="26"/>
                <w:szCs w:val="26"/>
              </w:rPr>
              <w:t>24</w:t>
            </w:r>
            <w:r w:rsidR="00271584" w:rsidRPr="003B0CB3">
              <w:rPr>
                <w:rFonts w:ascii="Tahoma" w:hAnsi="Tahoma" w:cs="Tahoma"/>
                <w:b/>
                <w:bCs/>
                <w:color w:val="C00000"/>
                <w:sz w:val="26"/>
                <w:szCs w:val="26"/>
              </w:rPr>
              <w:t>.0</w:t>
            </w:r>
            <w:r w:rsidR="00AC44C0" w:rsidRPr="003B0CB3">
              <w:rPr>
                <w:rFonts w:ascii="Tahoma" w:hAnsi="Tahoma" w:cs="Tahoma"/>
                <w:b/>
                <w:bCs/>
                <w:color w:val="C00000"/>
                <w:sz w:val="26"/>
                <w:szCs w:val="26"/>
              </w:rPr>
              <w:t>7</w:t>
            </w:r>
            <w:r w:rsidR="00434AAB" w:rsidRPr="003B0CB3">
              <w:rPr>
                <w:rFonts w:ascii="Tahoma" w:hAnsi="Tahoma" w:cs="Tahoma"/>
                <w:b/>
                <w:bCs/>
                <w:color w:val="C00000"/>
                <w:sz w:val="26"/>
                <w:szCs w:val="26"/>
              </w:rPr>
              <w:t xml:space="preserve"> </w:t>
            </w:r>
            <w:r w:rsidR="00A579EE" w:rsidRPr="003B0CB3">
              <w:rPr>
                <w:rFonts w:ascii="Tahoma" w:hAnsi="Tahoma" w:cs="Tahoma"/>
                <w:b/>
                <w:bCs/>
                <w:color w:val="C00000"/>
                <w:sz w:val="26"/>
                <w:szCs w:val="26"/>
              </w:rPr>
              <w:t>–</w:t>
            </w:r>
            <w:r w:rsidR="00434AAB" w:rsidRPr="003B0CB3">
              <w:rPr>
                <w:rFonts w:ascii="Tahoma" w:hAnsi="Tahoma" w:cs="Tahoma"/>
                <w:b/>
                <w:bCs/>
                <w:color w:val="C00000"/>
                <w:sz w:val="26"/>
                <w:szCs w:val="26"/>
              </w:rPr>
              <w:t xml:space="preserve"> </w:t>
            </w:r>
            <w:r w:rsidR="00434AAB" w:rsidRPr="003B0CB3">
              <w:rPr>
                <w:rFonts w:ascii="Tahoma" w:hAnsi="Tahoma" w:cs="Tahoma"/>
                <w:b/>
                <w:bCs/>
                <w:color w:val="C00000"/>
                <w:sz w:val="26"/>
                <w:szCs w:val="26"/>
              </w:rPr>
              <w:lastRenderedPageBreak/>
              <w:t>Niedziela</w:t>
            </w:r>
            <w:r w:rsidR="00117115" w:rsidRPr="003B0CB3">
              <w:rPr>
                <w:rFonts w:ascii="Tahoma" w:hAnsi="Tahoma" w:cs="Tahoma"/>
                <w:b/>
                <w:bCs/>
                <w:color w:val="C00000"/>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B3" w:rsidRPr="003B0CB3" w:rsidRDefault="000C2390" w:rsidP="000C2390">
            <w:pPr>
              <w:spacing w:after="0" w:line="240" w:lineRule="auto"/>
              <w:ind w:left="567"/>
              <w:rPr>
                <w:rFonts w:ascii="Tahoma" w:hAnsi="Tahoma" w:cs="Tahoma"/>
                <w:sz w:val="26"/>
                <w:szCs w:val="26"/>
              </w:rPr>
            </w:pPr>
            <w:r w:rsidRPr="003B0CB3">
              <w:rPr>
                <w:rFonts w:ascii="Tahoma" w:hAnsi="Tahoma" w:cs="Tahoma"/>
                <w:sz w:val="26"/>
                <w:szCs w:val="26"/>
              </w:rPr>
              <w:lastRenderedPageBreak/>
              <w:t>08</w:t>
            </w:r>
            <w:r w:rsidR="00FF27EB" w:rsidRPr="003B0CB3">
              <w:rPr>
                <w:rFonts w:ascii="Tahoma" w:hAnsi="Tahoma" w:cs="Tahoma"/>
                <w:sz w:val="26"/>
                <w:szCs w:val="26"/>
              </w:rPr>
              <w:t xml:space="preserve">.00 – </w:t>
            </w:r>
            <w:r w:rsidR="0069602C">
              <w:rPr>
                <w:rFonts w:ascii="Tahoma" w:hAnsi="Tahoma" w:cs="Tahoma"/>
                <w:sz w:val="26"/>
                <w:szCs w:val="26"/>
              </w:rPr>
              <w:t xml:space="preserve">Dziękczynno błagalna z prośbą o zdrowie i błogosławieństwo </w:t>
            </w:r>
            <w:r w:rsidR="0069602C">
              <w:rPr>
                <w:rFonts w:ascii="Tahoma" w:hAnsi="Tahoma" w:cs="Tahoma"/>
                <w:sz w:val="26"/>
                <w:szCs w:val="26"/>
              </w:rPr>
              <w:lastRenderedPageBreak/>
              <w:t>Boże dla Czesławy</w:t>
            </w:r>
          </w:p>
          <w:p w:rsidR="00A42CD3" w:rsidRPr="003B0CB3" w:rsidRDefault="00E65BB2" w:rsidP="00A42CD3">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w:t>
            </w:r>
            <w:r w:rsidR="00165B6B" w:rsidRPr="003B0CB3">
              <w:rPr>
                <w:rFonts w:ascii="Tahoma" w:hAnsi="Tahoma" w:cs="Tahoma"/>
                <w:sz w:val="26"/>
                <w:szCs w:val="26"/>
              </w:rPr>
              <w:t>+ Andrzej Zbrzeźniak /</w:t>
            </w:r>
            <w:proofErr w:type="spellStart"/>
            <w:r w:rsidR="00165B6B" w:rsidRPr="003B0CB3">
              <w:rPr>
                <w:rFonts w:ascii="Tahoma" w:hAnsi="Tahoma" w:cs="Tahoma"/>
                <w:sz w:val="26"/>
                <w:szCs w:val="26"/>
              </w:rPr>
              <w:t>greg</w:t>
            </w:r>
            <w:proofErr w:type="spellEnd"/>
            <w:r w:rsidR="00165B6B" w:rsidRPr="003B0CB3">
              <w:rPr>
                <w:rFonts w:ascii="Tahoma" w:hAnsi="Tahoma" w:cs="Tahoma"/>
                <w:sz w:val="26"/>
                <w:szCs w:val="26"/>
              </w:rPr>
              <w:t>/</w:t>
            </w:r>
          </w:p>
          <w:p w:rsidR="003F3309" w:rsidRPr="003B0CB3" w:rsidRDefault="008D5C42" w:rsidP="003F3309">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w:t>
            </w:r>
            <w:r w:rsidR="00A63B4A" w:rsidRPr="003B0CB3">
              <w:rPr>
                <w:rFonts w:ascii="Tahoma" w:hAnsi="Tahoma" w:cs="Tahoma"/>
                <w:sz w:val="26"/>
                <w:szCs w:val="26"/>
              </w:rPr>
              <w:t xml:space="preserve">+ </w:t>
            </w:r>
            <w:r w:rsidR="0069602C">
              <w:rPr>
                <w:rFonts w:ascii="Tahoma" w:hAnsi="Tahoma" w:cs="Tahoma"/>
                <w:sz w:val="26"/>
                <w:szCs w:val="26"/>
              </w:rPr>
              <w:t xml:space="preserve">Małgorzata </w:t>
            </w:r>
            <w:proofErr w:type="spellStart"/>
            <w:r w:rsidR="0069602C">
              <w:rPr>
                <w:rFonts w:ascii="Tahoma" w:hAnsi="Tahoma" w:cs="Tahoma"/>
                <w:sz w:val="26"/>
                <w:szCs w:val="26"/>
              </w:rPr>
              <w:t>Hamot</w:t>
            </w:r>
            <w:proofErr w:type="spellEnd"/>
            <w:r w:rsidR="0069602C">
              <w:rPr>
                <w:rFonts w:ascii="Tahoma" w:hAnsi="Tahoma" w:cs="Tahoma"/>
                <w:sz w:val="26"/>
                <w:szCs w:val="26"/>
              </w:rPr>
              <w:t xml:space="preserve">, Jan Sędrowski, z-li z </w:t>
            </w:r>
            <w:proofErr w:type="spellStart"/>
            <w:r w:rsidR="0069602C">
              <w:rPr>
                <w:rFonts w:ascii="Tahoma" w:hAnsi="Tahoma" w:cs="Tahoma"/>
                <w:sz w:val="26"/>
                <w:szCs w:val="26"/>
              </w:rPr>
              <w:t>rodz</w:t>
            </w:r>
            <w:proofErr w:type="spellEnd"/>
            <w:r w:rsidR="0069602C">
              <w:rPr>
                <w:rFonts w:ascii="Tahoma" w:hAnsi="Tahoma" w:cs="Tahoma"/>
                <w:sz w:val="26"/>
                <w:szCs w:val="26"/>
              </w:rPr>
              <w:t>. Sędrowskich</w:t>
            </w:r>
            <w:r w:rsidR="00D86284" w:rsidRPr="003B0CB3">
              <w:rPr>
                <w:rFonts w:ascii="Tahoma" w:hAnsi="Tahoma" w:cs="Tahoma"/>
                <w:sz w:val="26"/>
                <w:szCs w:val="26"/>
              </w:rPr>
              <w:t xml:space="preserve"> </w:t>
            </w:r>
            <w:r w:rsidR="00A42CD3" w:rsidRPr="003B0CB3">
              <w:rPr>
                <w:rFonts w:ascii="Tahoma" w:hAnsi="Tahoma" w:cs="Tahoma"/>
                <w:sz w:val="26"/>
                <w:szCs w:val="26"/>
              </w:rPr>
              <w:t xml:space="preserve">– </w:t>
            </w:r>
            <w:proofErr w:type="spellStart"/>
            <w:r w:rsidR="00A42CD3" w:rsidRPr="003B0CB3">
              <w:rPr>
                <w:rFonts w:ascii="Tahoma" w:hAnsi="Tahoma" w:cs="Tahoma"/>
                <w:sz w:val="26"/>
                <w:szCs w:val="26"/>
                <w:u w:val="single"/>
              </w:rPr>
              <w:t>int</w:t>
            </w:r>
            <w:proofErr w:type="spellEnd"/>
            <w:r w:rsidR="00A42CD3" w:rsidRPr="003B0CB3">
              <w:rPr>
                <w:rFonts w:ascii="Tahoma" w:hAnsi="Tahoma" w:cs="Tahoma"/>
                <w:sz w:val="26"/>
                <w:szCs w:val="26"/>
                <w:u w:val="single"/>
              </w:rPr>
              <w:t xml:space="preserve">. </w:t>
            </w:r>
            <w:proofErr w:type="spellStart"/>
            <w:r w:rsidR="00A42CD3" w:rsidRPr="003B0CB3">
              <w:rPr>
                <w:rFonts w:ascii="Tahoma" w:hAnsi="Tahoma" w:cs="Tahoma"/>
                <w:sz w:val="26"/>
                <w:szCs w:val="26"/>
                <w:u w:val="single"/>
              </w:rPr>
              <w:t>odpr</w:t>
            </w:r>
            <w:proofErr w:type="spellEnd"/>
            <w:r w:rsidR="00A42CD3" w:rsidRPr="003B0CB3">
              <w:rPr>
                <w:rFonts w:ascii="Tahoma" w:hAnsi="Tahoma" w:cs="Tahoma"/>
                <w:sz w:val="26"/>
                <w:szCs w:val="26"/>
                <w:u w:val="single"/>
              </w:rPr>
              <w:t>. poza parafią</w:t>
            </w:r>
          </w:p>
          <w:p w:rsidR="003B0CB3" w:rsidRPr="003B0CB3" w:rsidRDefault="003F3309" w:rsidP="00D86284">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w:t>
            </w:r>
            <w:r w:rsidR="00946C14">
              <w:rPr>
                <w:rFonts w:ascii="Tahoma" w:hAnsi="Tahoma" w:cs="Tahoma"/>
                <w:sz w:val="26"/>
                <w:szCs w:val="26"/>
              </w:rPr>
              <w:t xml:space="preserve">+ Janina </w:t>
            </w:r>
            <w:proofErr w:type="spellStart"/>
            <w:r w:rsidR="00946C14">
              <w:rPr>
                <w:rFonts w:ascii="Tahoma" w:hAnsi="Tahoma" w:cs="Tahoma"/>
                <w:sz w:val="26"/>
                <w:szCs w:val="26"/>
              </w:rPr>
              <w:t>Darmofał</w:t>
            </w:r>
            <w:proofErr w:type="spellEnd"/>
            <w:r w:rsidR="00946C14">
              <w:rPr>
                <w:rFonts w:ascii="Tahoma" w:hAnsi="Tahoma" w:cs="Tahoma"/>
                <w:sz w:val="26"/>
                <w:szCs w:val="26"/>
              </w:rPr>
              <w:t xml:space="preserve"> /</w:t>
            </w:r>
            <w:proofErr w:type="spellStart"/>
            <w:r w:rsidR="00946C14">
              <w:rPr>
                <w:rFonts w:ascii="Tahoma" w:hAnsi="Tahoma" w:cs="Tahoma"/>
                <w:sz w:val="26"/>
                <w:szCs w:val="26"/>
              </w:rPr>
              <w:t>up</w:t>
            </w:r>
            <w:proofErr w:type="spellEnd"/>
            <w:r w:rsidR="00946C14">
              <w:rPr>
                <w:rFonts w:ascii="Tahoma" w:hAnsi="Tahoma" w:cs="Tahoma"/>
                <w:sz w:val="26"/>
                <w:szCs w:val="26"/>
              </w:rPr>
              <w:t>/</w:t>
            </w:r>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3B0CB3" w:rsidRPr="003B0CB3" w:rsidRDefault="00946C14" w:rsidP="00D86284">
            <w:pPr>
              <w:spacing w:after="0" w:line="240" w:lineRule="auto"/>
              <w:ind w:left="567"/>
              <w:rPr>
                <w:rFonts w:ascii="Tahoma" w:hAnsi="Tahoma" w:cs="Tahoma"/>
                <w:sz w:val="26"/>
                <w:szCs w:val="26"/>
                <w:u w:val="single"/>
              </w:rPr>
            </w:pPr>
            <w:r>
              <w:rPr>
                <w:rFonts w:ascii="Tahoma" w:hAnsi="Tahoma" w:cs="Tahoma"/>
                <w:sz w:val="26"/>
                <w:szCs w:val="26"/>
              </w:rPr>
              <w:t xml:space="preserve">11.00 – + Marianna, Stanisław i Stanisław </w:t>
            </w:r>
            <w:proofErr w:type="spellStart"/>
            <w:r>
              <w:rPr>
                <w:rFonts w:ascii="Tahoma" w:hAnsi="Tahoma" w:cs="Tahoma"/>
                <w:sz w:val="26"/>
                <w:szCs w:val="26"/>
              </w:rPr>
              <w:t>Łachacz</w:t>
            </w:r>
            <w:proofErr w:type="spellEnd"/>
            <w:r>
              <w:rPr>
                <w:rFonts w:ascii="Tahoma" w:hAnsi="Tahoma" w:cs="Tahoma"/>
                <w:sz w:val="26"/>
                <w:szCs w:val="26"/>
              </w:rPr>
              <w:t xml:space="preserve"> – </w:t>
            </w:r>
            <w:proofErr w:type="spellStart"/>
            <w:r>
              <w:rPr>
                <w:rFonts w:ascii="Tahoma" w:hAnsi="Tahoma" w:cs="Tahoma"/>
                <w:sz w:val="26"/>
                <w:szCs w:val="26"/>
              </w:rPr>
              <w:t>int</w:t>
            </w:r>
            <w:proofErr w:type="spellEnd"/>
            <w:r>
              <w:rPr>
                <w:rFonts w:ascii="Tahoma" w:hAnsi="Tahoma" w:cs="Tahoma"/>
                <w:sz w:val="26"/>
                <w:szCs w:val="26"/>
              </w:rPr>
              <w:t>. od dzieci i wnuków</w:t>
            </w:r>
            <w:r w:rsidR="003B0CB3" w:rsidRPr="003B0CB3">
              <w:rPr>
                <w:rFonts w:ascii="Tahoma" w:hAnsi="Tahoma" w:cs="Tahoma"/>
                <w:sz w:val="26"/>
                <w:szCs w:val="26"/>
              </w:rPr>
              <w:t xml:space="preserve"> – </w:t>
            </w:r>
            <w:proofErr w:type="spellStart"/>
            <w:r w:rsidR="003B0CB3" w:rsidRPr="003B0CB3">
              <w:rPr>
                <w:rFonts w:ascii="Tahoma" w:hAnsi="Tahoma" w:cs="Tahoma"/>
                <w:sz w:val="26"/>
                <w:szCs w:val="26"/>
                <w:u w:val="single"/>
              </w:rPr>
              <w:t>int</w:t>
            </w:r>
            <w:proofErr w:type="spellEnd"/>
            <w:r w:rsidR="003B0CB3" w:rsidRPr="003B0CB3">
              <w:rPr>
                <w:rFonts w:ascii="Tahoma" w:hAnsi="Tahoma" w:cs="Tahoma"/>
                <w:sz w:val="26"/>
                <w:szCs w:val="26"/>
                <w:u w:val="single"/>
              </w:rPr>
              <w:t xml:space="preserve">. </w:t>
            </w:r>
            <w:proofErr w:type="spellStart"/>
            <w:r w:rsidR="003B0CB3" w:rsidRPr="003B0CB3">
              <w:rPr>
                <w:rFonts w:ascii="Tahoma" w:hAnsi="Tahoma" w:cs="Tahoma"/>
                <w:sz w:val="26"/>
                <w:szCs w:val="26"/>
                <w:u w:val="single"/>
              </w:rPr>
              <w:t>odpr</w:t>
            </w:r>
            <w:proofErr w:type="spellEnd"/>
            <w:r w:rsidR="003B0CB3" w:rsidRPr="003B0CB3">
              <w:rPr>
                <w:rFonts w:ascii="Tahoma" w:hAnsi="Tahoma" w:cs="Tahoma"/>
                <w:sz w:val="26"/>
                <w:szCs w:val="26"/>
                <w:u w:val="single"/>
              </w:rPr>
              <w:t>. poza parafią</w:t>
            </w:r>
          </w:p>
          <w:p w:rsidR="00423087" w:rsidRPr="003B0CB3" w:rsidRDefault="003B0CB3" w:rsidP="00D86284">
            <w:pPr>
              <w:spacing w:after="0" w:line="240" w:lineRule="auto"/>
              <w:ind w:left="567"/>
              <w:rPr>
                <w:rFonts w:ascii="Tahoma" w:hAnsi="Tahoma" w:cs="Tahoma"/>
                <w:sz w:val="26"/>
                <w:szCs w:val="26"/>
                <w:u w:val="single"/>
              </w:rPr>
            </w:pPr>
            <w:r w:rsidRPr="003B0CB3">
              <w:rPr>
                <w:rFonts w:ascii="Tahoma" w:hAnsi="Tahoma" w:cs="Tahoma"/>
                <w:sz w:val="26"/>
                <w:szCs w:val="26"/>
              </w:rPr>
              <w:t>11.00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bl>
    <w:p w:rsidR="0064384F" w:rsidRPr="0064384F" w:rsidRDefault="0064384F" w:rsidP="006F40FC">
      <w:pPr>
        <w:jc w:val="center"/>
        <w:rPr>
          <w:rFonts w:ascii="Tahoma" w:hAnsi="Tahoma" w:cs="Tahoma"/>
          <w:b/>
          <w:bCs/>
          <w:color w:val="385623" w:themeColor="accent6" w:themeShade="80"/>
          <w:sz w:val="24"/>
          <w:szCs w:val="36"/>
        </w:rPr>
      </w:pPr>
    </w:p>
    <w:p w:rsidR="00776950" w:rsidRPr="00254DF6" w:rsidRDefault="00773774" w:rsidP="006F40FC">
      <w:pPr>
        <w:jc w:val="center"/>
        <w:rPr>
          <w:rFonts w:ascii="Tahoma" w:hAnsi="Tahoma" w:cs="Tahoma"/>
          <w:b/>
          <w:bCs/>
          <w:color w:val="385623" w:themeColor="accent6" w:themeShade="80"/>
          <w:sz w:val="40"/>
          <w:szCs w:val="36"/>
        </w:rPr>
      </w:pPr>
      <w:r w:rsidRPr="00773774">
        <w:rPr>
          <w:noProof/>
          <w:color w:val="385623" w:themeColor="accent6" w:themeShade="80"/>
          <w:sz w:val="24"/>
          <w:lang w:eastAsia="pl-PL"/>
        </w:rPr>
        <w:pict>
          <v:shape id="_x0000_s1044" type="#_x0000_t202" style="position:absolute;left:0;text-align:left;margin-left:1.95pt;margin-top:31.35pt;width:543pt;height:355.3pt;z-index:251714560" strokecolor="white [3212]">
            <v:textbox style="mso-next-textbox:#_x0000_s1044">
              <w:txbxContent>
                <w:p w:rsidR="00D5137A" w:rsidRPr="00190B7E" w:rsidRDefault="00190B7E" w:rsidP="00190B7E">
                  <w:pPr>
                    <w:ind w:firstLine="708"/>
                    <w:jc w:val="both"/>
                    <w:rPr>
                      <w:rFonts w:ascii="Tahoma" w:hAnsi="Tahoma" w:cs="Tahoma"/>
                      <w:sz w:val="28"/>
                      <w:szCs w:val="28"/>
                    </w:rPr>
                  </w:pPr>
                  <w:r w:rsidRPr="00190B7E">
                    <w:rPr>
                      <w:rFonts w:ascii="Tahoma" w:hAnsi="Tahoma" w:cs="Tahoma"/>
                      <w:sz w:val="28"/>
                      <w:szCs w:val="28"/>
                    </w:rPr>
                    <w:t>1. W piątek, 22 lipca, przypada święto Świętej Marii Magdaleny. Magda z Magdali była uczennicą Jezusa. Wraz z innymi niewiastami towarzyszyła Zbawicielowi. Pierwsza  spotkała Zmartwychwstałego Pana i przekazał</w:t>
                  </w:r>
                  <w:r>
                    <w:rPr>
                      <w:rFonts w:ascii="Tahoma" w:hAnsi="Tahoma" w:cs="Tahoma"/>
                      <w:sz w:val="28"/>
                      <w:szCs w:val="28"/>
                    </w:rPr>
                    <w:t>a tę radosną nowinę Apostołom.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90B7E">
                    <w:rPr>
                      <w:rFonts w:ascii="Tahoma" w:hAnsi="Tahoma" w:cs="Tahoma"/>
                      <w:sz w:val="28"/>
                      <w:szCs w:val="28"/>
                    </w:rPr>
                    <w:t>2. W sobotę, 23 lipca, w liturgii przypada święto Świętej Brygidy, patronki Europy. Przez jej wstawiennictwo będziemy modlić się, aby Europa była wierna chrześcijańskim wartościom i trwała wiernie przy Chrystusie i Jego Ewangelii.</w:t>
                  </w:r>
                  <w:r>
                    <w:rPr>
                      <w:rFonts w:ascii="Tahoma" w:hAnsi="Tahoma" w:cs="Tahoma"/>
                      <w:sz w:val="28"/>
                      <w:szCs w:val="28"/>
                    </w:rPr>
                    <w:tab/>
                  </w:r>
                  <w:r>
                    <w:rPr>
                      <w:rFonts w:ascii="Tahoma" w:hAnsi="Tahoma" w:cs="Tahoma"/>
                      <w:sz w:val="28"/>
                      <w:szCs w:val="28"/>
                    </w:rPr>
                    <w:tab/>
                  </w:r>
                  <w:r w:rsidRPr="00190B7E">
                    <w:rPr>
                      <w:rFonts w:ascii="Tahoma" w:hAnsi="Tahoma" w:cs="Tahoma"/>
                      <w:sz w:val="28"/>
                      <w:szCs w:val="28"/>
                    </w:rPr>
                    <w:t>3. 25 lipca, w poniedziałek za tydzień, przypada święto patrona kierowców. Poświęcenie pojazdów z błogosławieństwem kierowców i prośbą o opiekę św. Krzysztofa w niedzielę</w:t>
                  </w:r>
                  <w:r>
                    <w:rPr>
                      <w:rFonts w:ascii="Tahoma" w:hAnsi="Tahoma" w:cs="Tahoma"/>
                      <w:sz w:val="28"/>
                      <w:szCs w:val="28"/>
                    </w:rPr>
                    <w:t xml:space="preserve"> 24 lipca</w:t>
                  </w:r>
                  <w:r w:rsidRPr="00190B7E">
                    <w:rPr>
                      <w:rFonts w:ascii="Tahoma" w:hAnsi="Tahoma" w:cs="Tahoma"/>
                      <w:sz w:val="28"/>
                      <w:szCs w:val="28"/>
                    </w:rPr>
                    <w:t xml:space="preserve"> po każdej Mszy św.</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90B7E">
                    <w:rPr>
                      <w:rFonts w:ascii="Tahoma" w:hAnsi="Tahoma" w:cs="Tahoma"/>
                      <w:sz w:val="28"/>
                      <w:szCs w:val="28"/>
                    </w:rPr>
                    <w:t>4. Za tydzień ofiary na tacę na WSD.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90B7E">
                    <w:rPr>
                      <w:rFonts w:ascii="Tahoma" w:hAnsi="Tahoma" w:cs="Tahoma"/>
                      <w:sz w:val="28"/>
                      <w:szCs w:val="28"/>
                    </w:rPr>
                    <w:t>5. W ostatnim czasie odszedł do wieczności: śp. Henryk Piórkowski. Niech Bóg okaże wszystkim zmarłym swoje miłosierdzie i wprowadzi do wiekuistego domu: Wieczny odpoczynek racz mu dać, Panie, a światłość wiekuista niechaj mu świeci. Niech odpoczywa w pokoju wiecznym. Amen.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90B7E">
                    <w:rPr>
                      <w:rFonts w:ascii="Tahoma" w:hAnsi="Tahoma" w:cs="Tahoma"/>
                      <w:sz w:val="28"/>
                      <w:szCs w:val="28"/>
                    </w:rPr>
                    <w:t xml:space="preserve">6. Związek małżeński pragną zawrzeć następujące osoby: Karol </w:t>
                  </w:r>
                  <w:proofErr w:type="spellStart"/>
                  <w:r w:rsidRPr="00190B7E">
                    <w:rPr>
                      <w:rFonts w:ascii="Tahoma" w:hAnsi="Tahoma" w:cs="Tahoma"/>
                      <w:sz w:val="28"/>
                      <w:szCs w:val="28"/>
                    </w:rPr>
                    <w:t>Grącki</w:t>
                  </w:r>
                  <w:proofErr w:type="spellEnd"/>
                  <w:r w:rsidRPr="00190B7E">
                    <w:rPr>
                      <w:rFonts w:ascii="Tahoma" w:hAnsi="Tahoma" w:cs="Tahoma"/>
                      <w:sz w:val="28"/>
                      <w:szCs w:val="28"/>
                    </w:rPr>
                    <w:t>, kawaler pochodzący z parafii w Wielbarku oraz Kinga Małgorzata Abramczyk, panna pochodząca z parafii tutejszej – Zapowiedź II.</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Pr="00946C14" w:rsidRDefault="00DC7429" w:rsidP="005867D8">
      <w:pPr>
        <w:ind w:left="426"/>
        <w:jc w:val="both"/>
        <w:rPr>
          <w:color w:val="000000" w:themeColor="text1"/>
          <w:sz w:val="100"/>
          <w:szCs w:val="100"/>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773774" w:rsidP="00F549F4">
            <w:pPr>
              <w:spacing w:after="0" w:line="240" w:lineRule="auto"/>
              <w:rPr>
                <w:rFonts w:ascii="Tahoma" w:hAnsi="Tahoma" w:cs="Tahoma"/>
                <w:b/>
                <w:bCs/>
                <w:color w:val="70AD47"/>
                <w:sz w:val="36"/>
                <w:szCs w:val="36"/>
              </w:rPr>
            </w:pPr>
            <w:r w:rsidRPr="00773774">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73774">
            <w:pPr>
              <w:spacing w:after="0" w:line="240" w:lineRule="auto"/>
              <w:jc w:val="center"/>
            </w:pPr>
            <w:r w:rsidRPr="00773774">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6D3" w:rsidRDefault="008876D3">
      <w:pPr>
        <w:spacing w:after="0" w:line="240" w:lineRule="auto"/>
      </w:pPr>
      <w:r>
        <w:separator/>
      </w:r>
    </w:p>
  </w:endnote>
  <w:endnote w:type="continuationSeparator" w:id="0">
    <w:p w:rsidR="008876D3" w:rsidRDefault="00887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pPr>
      <w:pStyle w:val="Stopka"/>
      <w:jc w:val="center"/>
    </w:pPr>
    <w:fldSimple w:instr=" PAGE ">
      <w:r>
        <w:rPr>
          <w:noProof/>
        </w:rPr>
        <w:t>8</w:t>
      </w:r>
    </w:fldSimple>
  </w:p>
  <w:p w:rsidR="00D5137A" w:rsidRDefault="00D5137A">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D5137A" w:rsidRDefault="00D5137A">
        <w:pPr>
          <w:pStyle w:val="Stopka"/>
          <w:jc w:val="center"/>
        </w:pPr>
        <w:fldSimple w:instr=" PAGE   \* MERGEFORMAT ">
          <w:r w:rsidR="00C30750">
            <w:rPr>
              <w:noProof/>
            </w:rPr>
            <w:t>8</w:t>
          </w:r>
        </w:fldSimple>
      </w:p>
    </w:sdtContent>
  </w:sdt>
  <w:p w:rsidR="00D5137A" w:rsidRDefault="00D5137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6D3" w:rsidRDefault="008876D3">
      <w:pPr>
        <w:spacing w:after="0" w:line="240" w:lineRule="auto"/>
      </w:pPr>
      <w:r>
        <w:rPr>
          <w:color w:val="000000"/>
        </w:rPr>
        <w:separator/>
      </w:r>
    </w:p>
  </w:footnote>
  <w:footnote w:type="continuationSeparator" w:id="0">
    <w:p w:rsidR="008876D3" w:rsidRDefault="00887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rsidP="00DC14B9">
    <w:pPr>
      <w:pStyle w:val="Data"/>
      <w:jc w:val="left"/>
      <w:rPr>
        <w:rFonts w:ascii="Tahoma" w:hAnsi="Tahoma" w:cs="Tahoma"/>
        <w:b w:val="0"/>
        <w:bCs/>
        <w:color w:val="70AD47"/>
        <w:sz w:val="24"/>
      </w:rPr>
    </w:pPr>
  </w:p>
  <w:p w:rsidR="00D5137A" w:rsidRDefault="00D5137A"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D5137A" w:rsidRPr="00DC14B9" w:rsidRDefault="00D5137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D5137A" w:rsidRPr="00910015" w:rsidRDefault="00D5137A">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D5137A" w:rsidRPr="00910015" w:rsidRDefault="00D5137A">
    <w:pPr>
      <w:pStyle w:val="Data"/>
      <w:rPr>
        <w:color w:val="70AD47" w:themeColor="accent6"/>
      </w:rPr>
    </w:pPr>
    <w:r w:rsidRPr="00910015">
      <w:rPr>
        <w:rFonts w:ascii="Tahoma" w:hAnsi="Tahoma" w:cs="Tahoma"/>
        <w:b w:val="0"/>
        <w:bCs/>
        <w:color w:val="70AD47" w:themeColor="accent6"/>
        <w:sz w:val="24"/>
      </w:rPr>
      <w:t>06-333 ZARĘBY 49 / TEL. 504 682 128</w:t>
    </w:r>
  </w:p>
  <w:p w:rsidR="00D5137A" w:rsidRPr="00910015" w:rsidRDefault="00D5137A">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D5137A" w:rsidRPr="00BE7514" w:rsidRDefault="00D5137A" w:rsidP="004923D3">
    <w:pPr>
      <w:pStyle w:val="Data"/>
      <w:ind w:left="-993" w:firstLine="993"/>
      <w:rPr>
        <w:color w:val="FF0000"/>
      </w:rPr>
    </w:pPr>
    <w:r>
      <w:rPr>
        <w:rFonts w:ascii="Tahoma" w:hAnsi="Tahoma" w:cs="Tahoma"/>
        <w:color w:val="FF0000"/>
        <w:sz w:val="24"/>
      </w:rPr>
      <w:t>// 17 lipca</w:t>
    </w:r>
    <w:r w:rsidRPr="00BE7514">
      <w:rPr>
        <w:rFonts w:ascii="Tahoma" w:hAnsi="Tahoma" w:cs="Tahoma"/>
        <w:color w:val="FF0000"/>
        <w:sz w:val="24"/>
      </w:rPr>
      <w:t xml:space="preserve"> 2022</w:t>
    </w:r>
    <w:r>
      <w:rPr>
        <w:rFonts w:ascii="Tahoma" w:hAnsi="Tahoma" w:cs="Tahoma"/>
        <w:color w:val="FF0000"/>
        <w:sz w:val="24"/>
        <w:lang w:bidi="pl-PL"/>
      </w:rPr>
      <w:t xml:space="preserve"> // xvi niedziela zwykła </w:t>
    </w:r>
    <w:r w:rsidRPr="00BE7514">
      <w:rPr>
        <w:rFonts w:ascii="Tahoma" w:hAnsi="Tahoma" w:cs="Tahoma"/>
        <w:color w:val="FF0000"/>
        <w:sz w:val="24"/>
        <w:lang w:bidi="pl-PL"/>
      </w:rPr>
      <w:t>//</w:t>
    </w:r>
  </w:p>
  <w:p w:rsidR="00D5137A" w:rsidRPr="00BE7514" w:rsidRDefault="00D5137A">
    <w:pPr>
      <w:pStyle w:val="Data"/>
      <w:ind w:left="-993"/>
      <w:rPr>
        <w:color w:val="FF0000"/>
      </w:rPr>
    </w:pPr>
    <w:r>
      <w:rPr>
        <w:rFonts w:ascii="Tahoma" w:hAnsi="Tahoma" w:cs="Tahoma"/>
        <w:color w:val="FF0000"/>
        <w:sz w:val="24"/>
      </w:rPr>
      <w:t xml:space="preserve">        numer 29/2022/141</w:t>
    </w:r>
    <w:r w:rsidRPr="00BE7514">
      <w:rPr>
        <w:rFonts w:ascii="Tahoma" w:hAnsi="Tahoma" w:cs="Tahoma"/>
        <w:color w:val="FF0000"/>
        <w:sz w:val="24"/>
      </w:rPr>
      <w:t>/</w:t>
    </w:r>
  </w:p>
  <w:p w:rsidR="00D5137A" w:rsidRDefault="00D5137A"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D5137A" w:rsidRDefault="00D5137A">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D5137A" w:rsidRDefault="00D5137A">
                <w:pPr>
                  <w:ind w:right="141"/>
                  <w:jc w:val="center"/>
                  <w:rPr>
                    <w:rFonts w:ascii="Trajan Pro" w:hAnsi="Trajan Pro" w:cs="Arial"/>
                    <w:b/>
                    <w:bCs/>
                    <w:color w:val="FFFFFF"/>
                    <w:sz w:val="36"/>
                    <w:szCs w:val="36"/>
                  </w:rPr>
                </w:pPr>
              </w:p>
              <w:p w:rsidR="00D5137A" w:rsidRDefault="00D5137A">
                <w:pPr>
                  <w:ind w:right="141"/>
                  <w:jc w:val="center"/>
                  <w:rPr>
                    <w:rFonts w:ascii="Trajan Pro" w:hAnsi="Trajan Pro" w:cs="Arial"/>
                    <w:b/>
                    <w:bCs/>
                    <w:color w:val="FFFFFF"/>
                    <w:sz w:val="36"/>
                    <w:szCs w:val="36"/>
                  </w:rPr>
                </w:pPr>
              </w:p>
              <w:p w:rsidR="00D5137A" w:rsidRDefault="00D5137A">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D5137A" w:rsidRDefault="00D5137A">
                <w:pPr>
                  <w:jc w:val="center"/>
                  <w:rPr>
                    <w:color w:val="FFFFFF"/>
                  </w:rPr>
                </w:pPr>
              </w:p>
            </w:txbxContent>
          </v:textbox>
        </v:rect>
      </w:pict>
    </w:r>
    <w:r>
      <w:tab/>
    </w:r>
  </w:p>
  <w:p w:rsidR="00D5137A" w:rsidRDefault="00D5137A">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rsidP="00DC14B9">
    <w:pPr>
      <w:pStyle w:val="Data"/>
      <w:jc w:val="left"/>
      <w:rPr>
        <w:rFonts w:ascii="Tahoma" w:hAnsi="Tahoma" w:cs="Tahoma"/>
        <w:b w:val="0"/>
        <w:bCs/>
        <w:color w:val="70AD47"/>
        <w:sz w:val="24"/>
      </w:rPr>
    </w:pPr>
  </w:p>
  <w:p w:rsidR="00D5137A" w:rsidRPr="00BE7514" w:rsidRDefault="00D5137A" w:rsidP="00443BD6">
    <w:pPr>
      <w:pStyle w:val="Data"/>
      <w:ind w:left="-993" w:firstLine="993"/>
      <w:rPr>
        <w:color w:val="FF0000"/>
      </w:rPr>
    </w:pPr>
    <w:r>
      <w:rPr>
        <w:rFonts w:ascii="Tahoma" w:hAnsi="Tahoma" w:cs="Tahoma"/>
        <w:color w:val="FF0000"/>
        <w:sz w:val="24"/>
      </w:rPr>
      <w:t>// 17 lipca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xvi niedziela zwykła </w:t>
    </w:r>
    <w:r w:rsidRPr="00BE7514">
      <w:rPr>
        <w:rFonts w:ascii="Tahoma" w:hAnsi="Tahoma" w:cs="Tahoma"/>
        <w:color w:val="FF0000"/>
        <w:sz w:val="24"/>
        <w:lang w:bidi="pl-PL"/>
      </w:rPr>
      <w:t>//</w:t>
    </w:r>
  </w:p>
  <w:p w:rsidR="00D5137A" w:rsidRPr="00BE7514" w:rsidRDefault="00D5137A" w:rsidP="00443BD6">
    <w:pPr>
      <w:pStyle w:val="Data"/>
      <w:ind w:left="-993"/>
      <w:rPr>
        <w:color w:val="FF0000"/>
      </w:rPr>
    </w:pPr>
    <w:r>
      <w:rPr>
        <w:rFonts w:ascii="Tahoma" w:hAnsi="Tahoma" w:cs="Tahoma"/>
        <w:color w:val="FF0000"/>
        <w:sz w:val="24"/>
      </w:rPr>
      <w:t xml:space="preserve">        numer 29/2022/141</w:t>
    </w:r>
    <w:r w:rsidRPr="00BE7514">
      <w:rPr>
        <w:rFonts w:ascii="Tahoma" w:hAnsi="Tahoma" w:cs="Tahoma"/>
        <w:color w:val="FF0000"/>
        <w:sz w:val="24"/>
      </w:rPr>
      <w:t>/</w:t>
    </w:r>
  </w:p>
  <w:p w:rsidR="00D5137A" w:rsidRPr="00356F76" w:rsidRDefault="00D5137A"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7A" w:rsidRDefault="00D5137A" w:rsidP="00DC14B9">
    <w:pPr>
      <w:pStyle w:val="Data"/>
      <w:jc w:val="left"/>
      <w:rPr>
        <w:rFonts w:ascii="Tahoma" w:hAnsi="Tahoma" w:cs="Tahoma"/>
        <w:b w:val="0"/>
        <w:bCs/>
        <w:color w:val="70AD47"/>
        <w:sz w:val="24"/>
      </w:rPr>
    </w:pPr>
  </w:p>
  <w:p w:rsidR="00D5137A" w:rsidRPr="00BE7514" w:rsidRDefault="00D5137A" w:rsidP="00443BD6">
    <w:pPr>
      <w:pStyle w:val="Data"/>
      <w:ind w:left="-993" w:firstLine="993"/>
      <w:rPr>
        <w:color w:val="FF0000"/>
      </w:rPr>
    </w:pPr>
    <w:r>
      <w:rPr>
        <w:rFonts w:ascii="Tahoma" w:hAnsi="Tahoma" w:cs="Tahoma"/>
        <w:color w:val="FF0000"/>
        <w:sz w:val="24"/>
      </w:rPr>
      <w:t>// 17 lipca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xvi niedziela zwykła </w:t>
    </w:r>
    <w:r w:rsidRPr="00BE7514">
      <w:rPr>
        <w:rFonts w:ascii="Tahoma" w:hAnsi="Tahoma" w:cs="Tahoma"/>
        <w:color w:val="FF0000"/>
        <w:sz w:val="24"/>
        <w:lang w:bidi="pl-PL"/>
      </w:rPr>
      <w:t>//</w:t>
    </w:r>
  </w:p>
  <w:p w:rsidR="00D5137A" w:rsidRPr="00BE7514" w:rsidRDefault="00D5137A" w:rsidP="00443BD6">
    <w:pPr>
      <w:pStyle w:val="Data"/>
      <w:ind w:left="-993"/>
      <w:rPr>
        <w:color w:val="FF0000"/>
      </w:rPr>
    </w:pPr>
    <w:r>
      <w:rPr>
        <w:rFonts w:ascii="Tahoma" w:hAnsi="Tahoma" w:cs="Tahoma"/>
        <w:color w:val="FF0000"/>
        <w:sz w:val="24"/>
      </w:rPr>
      <w:t xml:space="preserve">        numer 29/2022/141</w:t>
    </w:r>
    <w:r w:rsidRPr="00BE7514">
      <w:rPr>
        <w:rFonts w:ascii="Tahoma" w:hAnsi="Tahoma" w:cs="Tahoma"/>
        <w:color w:val="FF0000"/>
        <w:sz w:val="24"/>
      </w:rPr>
      <w:t>/</w:t>
    </w:r>
  </w:p>
  <w:p w:rsidR="00D5137A" w:rsidRPr="00BE7514" w:rsidRDefault="00D5137A"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8"/>
  </w:num>
  <w:num w:numId="5">
    <w:abstractNumId w:val="19"/>
  </w:num>
  <w:num w:numId="6">
    <w:abstractNumId w:val="0"/>
  </w:num>
  <w:num w:numId="7">
    <w:abstractNumId w:val="10"/>
  </w:num>
  <w:num w:numId="8">
    <w:abstractNumId w:val="4"/>
  </w:num>
  <w:num w:numId="9">
    <w:abstractNumId w:val="2"/>
  </w:num>
  <w:num w:numId="10">
    <w:abstractNumId w:val="5"/>
  </w:num>
  <w:num w:numId="11">
    <w:abstractNumId w:val="20"/>
  </w:num>
  <w:num w:numId="12">
    <w:abstractNumId w:val="7"/>
  </w:num>
  <w:num w:numId="13">
    <w:abstractNumId w:val="9"/>
  </w:num>
  <w:num w:numId="14">
    <w:abstractNumId w:val="6"/>
  </w:num>
  <w:num w:numId="15">
    <w:abstractNumId w:val="21"/>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8601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3E5"/>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238A"/>
    <w:rsid w:val="00033420"/>
    <w:rsid w:val="000337A3"/>
    <w:rsid w:val="000345B7"/>
    <w:rsid w:val="00035AEE"/>
    <w:rsid w:val="00035B8D"/>
    <w:rsid w:val="000367B2"/>
    <w:rsid w:val="000371F6"/>
    <w:rsid w:val="00037632"/>
    <w:rsid w:val="00037C75"/>
    <w:rsid w:val="00040ACB"/>
    <w:rsid w:val="00041313"/>
    <w:rsid w:val="00041E16"/>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ACD"/>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876CF"/>
    <w:rsid w:val="000902D4"/>
    <w:rsid w:val="000914C2"/>
    <w:rsid w:val="00091C36"/>
    <w:rsid w:val="00093324"/>
    <w:rsid w:val="00093740"/>
    <w:rsid w:val="00093CA9"/>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95"/>
    <w:rsid w:val="000B0784"/>
    <w:rsid w:val="000B07BD"/>
    <w:rsid w:val="000B1DAA"/>
    <w:rsid w:val="000B212B"/>
    <w:rsid w:val="000B2283"/>
    <w:rsid w:val="000B2D4E"/>
    <w:rsid w:val="000B3673"/>
    <w:rsid w:val="000B3836"/>
    <w:rsid w:val="000B41CC"/>
    <w:rsid w:val="000B4DE2"/>
    <w:rsid w:val="000B5183"/>
    <w:rsid w:val="000B64B7"/>
    <w:rsid w:val="000B6D3A"/>
    <w:rsid w:val="000B7BF8"/>
    <w:rsid w:val="000B7C47"/>
    <w:rsid w:val="000C02D6"/>
    <w:rsid w:val="000C07F9"/>
    <w:rsid w:val="000C0AAB"/>
    <w:rsid w:val="000C2390"/>
    <w:rsid w:val="000C2646"/>
    <w:rsid w:val="000C351A"/>
    <w:rsid w:val="000C3EE6"/>
    <w:rsid w:val="000C41A4"/>
    <w:rsid w:val="000C489E"/>
    <w:rsid w:val="000C4D2D"/>
    <w:rsid w:val="000C4EB9"/>
    <w:rsid w:val="000C59D6"/>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3D7C"/>
    <w:rsid w:val="00124692"/>
    <w:rsid w:val="001247C3"/>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41FB"/>
    <w:rsid w:val="00145355"/>
    <w:rsid w:val="0014644B"/>
    <w:rsid w:val="0014649F"/>
    <w:rsid w:val="00146910"/>
    <w:rsid w:val="00146FF9"/>
    <w:rsid w:val="001472FA"/>
    <w:rsid w:val="0015033A"/>
    <w:rsid w:val="00150CE4"/>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5B6B"/>
    <w:rsid w:val="001666CA"/>
    <w:rsid w:val="00167D3E"/>
    <w:rsid w:val="001702D1"/>
    <w:rsid w:val="00170348"/>
    <w:rsid w:val="00170938"/>
    <w:rsid w:val="00170A2A"/>
    <w:rsid w:val="00171963"/>
    <w:rsid w:val="00171AF9"/>
    <w:rsid w:val="00171D0D"/>
    <w:rsid w:val="00172257"/>
    <w:rsid w:val="00172474"/>
    <w:rsid w:val="0017248F"/>
    <w:rsid w:val="00172AED"/>
    <w:rsid w:val="00172DD5"/>
    <w:rsid w:val="00173FA7"/>
    <w:rsid w:val="00173FFC"/>
    <w:rsid w:val="001746E7"/>
    <w:rsid w:val="00174F2B"/>
    <w:rsid w:val="00175305"/>
    <w:rsid w:val="00175C62"/>
    <w:rsid w:val="00176139"/>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A0B1C"/>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0424"/>
    <w:rsid w:val="001C12B9"/>
    <w:rsid w:val="001C2DA7"/>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A2D"/>
    <w:rsid w:val="001E1CA3"/>
    <w:rsid w:val="001E2000"/>
    <w:rsid w:val="001E2F7A"/>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3769"/>
    <w:rsid w:val="002055CE"/>
    <w:rsid w:val="0020587C"/>
    <w:rsid w:val="002066A6"/>
    <w:rsid w:val="0020691B"/>
    <w:rsid w:val="00206DAC"/>
    <w:rsid w:val="002103F7"/>
    <w:rsid w:val="00210429"/>
    <w:rsid w:val="002104BA"/>
    <w:rsid w:val="00210C87"/>
    <w:rsid w:val="00210D96"/>
    <w:rsid w:val="00211E6D"/>
    <w:rsid w:val="00213158"/>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4955"/>
    <w:rsid w:val="00225322"/>
    <w:rsid w:val="00225563"/>
    <w:rsid w:val="00225CD6"/>
    <w:rsid w:val="002260DB"/>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B2F"/>
    <w:rsid w:val="00253F3D"/>
    <w:rsid w:val="002545BB"/>
    <w:rsid w:val="00254DF6"/>
    <w:rsid w:val="00254FF5"/>
    <w:rsid w:val="00255CED"/>
    <w:rsid w:val="0025630E"/>
    <w:rsid w:val="00257404"/>
    <w:rsid w:val="002576F1"/>
    <w:rsid w:val="002578B6"/>
    <w:rsid w:val="00260958"/>
    <w:rsid w:val="00260BE3"/>
    <w:rsid w:val="00260F79"/>
    <w:rsid w:val="00261B7D"/>
    <w:rsid w:val="00261CCD"/>
    <w:rsid w:val="00264FC0"/>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35FA"/>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3779"/>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5BBA"/>
    <w:rsid w:val="002E74C6"/>
    <w:rsid w:val="002E7562"/>
    <w:rsid w:val="002E7660"/>
    <w:rsid w:val="002E7D37"/>
    <w:rsid w:val="002F0858"/>
    <w:rsid w:val="002F0D07"/>
    <w:rsid w:val="002F1262"/>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7DC"/>
    <w:rsid w:val="00305864"/>
    <w:rsid w:val="00305F3A"/>
    <w:rsid w:val="0030654A"/>
    <w:rsid w:val="00306846"/>
    <w:rsid w:val="00307C17"/>
    <w:rsid w:val="00310DBD"/>
    <w:rsid w:val="00310FDE"/>
    <w:rsid w:val="003110D2"/>
    <w:rsid w:val="00311BDA"/>
    <w:rsid w:val="00311BE7"/>
    <w:rsid w:val="00312608"/>
    <w:rsid w:val="0031300D"/>
    <w:rsid w:val="0031423F"/>
    <w:rsid w:val="003144CB"/>
    <w:rsid w:val="00315D47"/>
    <w:rsid w:val="0031659C"/>
    <w:rsid w:val="003168F3"/>
    <w:rsid w:val="00316F42"/>
    <w:rsid w:val="00317720"/>
    <w:rsid w:val="003207A0"/>
    <w:rsid w:val="00322C6E"/>
    <w:rsid w:val="00324CA0"/>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357"/>
    <w:rsid w:val="00333CAD"/>
    <w:rsid w:val="00333F3D"/>
    <w:rsid w:val="003343ED"/>
    <w:rsid w:val="0033698D"/>
    <w:rsid w:val="00337B6C"/>
    <w:rsid w:val="00340003"/>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57760"/>
    <w:rsid w:val="00357E7C"/>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8046A"/>
    <w:rsid w:val="003815CD"/>
    <w:rsid w:val="00381967"/>
    <w:rsid w:val="00381CB2"/>
    <w:rsid w:val="00382F5B"/>
    <w:rsid w:val="00383084"/>
    <w:rsid w:val="00383A18"/>
    <w:rsid w:val="00384316"/>
    <w:rsid w:val="00384F08"/>
    <w:rsid w:val="00385862"/>
    <w:rsid w:val="00385B16"/>
    <w:rsid w:val="0038605C"/>
    <w:rsid w:val="00386512"/>
    <w:rsid w:val="003868E2"/>
    <w:rsid w:val="00387E2E"/>
    <w:rsid w:val="00390162"/>
    <w:rsid w:val="0039075C"/>
    <w:rsid w:val="00390F35"/>
    <w:rsid w:val="003914AD"/>
    <w:rsid w:val="00391C32"/>
    <w:rsid w:val="00391F77"/>
    <w:rsid w:val="00392614"/>
    <w:rsid w:val="00392CD2"/>
    <w:rsid w:val="003935E8"/>
    <w:rsid w:val="003936CE"/>
    <w:rsid w:val="00394065"/>
    <w:rsid w:val="00395DE7"/>
    <w:rsid w:val="00396D3D"/>
    <w:rsid w:val="00397982"/>
    <w:rsid w:val="003A01E3"/>
    <w:rsid w:val="003A0DA0"/>
    <w:rsid w:val="003A1209"/>
    <w:rsid w:val="003A1B02"/>
    <w:rsid w:val="003A2287"/>
    <w:rsid w:val="003A2C5B"/>
    <w:rsid w:val="003A3125"/>
    <w:rsid w:val="003A3F60"/>
    <w:rsid w:val="003A4322"/>
    <w:rsid w:val="003A61DB"/>
    <w:rsid w:val="003A6460"/>
    <w:rsid w:val="003A6D98"/>
    <w:rsid w:val="003A7B77"/>
    <w:rsid w:val="003A7E05"/>
    <w:rsid w:val="003B0532"/>
    <w:rsid w:val="003B0545"/>
    <w:rsid w:val="003B0CB3"/>
    <w:rsid w:val="003B1945"/>
    <w:rsid w:val="003B1E98"/>
    <w:rsid w:val="003B2180"/>
    <w:rsid w:val="003B222F"/>
    <w:rsid w:val="003B2664"/>
    <w:rsid w:val="003B3188"/>
    <w:rsid w:val="003B432D"/>
    <w:rsid w:val="003B4479"/>
    <w:rsid w:val="003B4540"/>
    <w:rsid w:val="003B4955"/>
    <w:rsid w:val="003B530B"/>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082"/>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E7341"/>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552"/>
    <w:rsid w:val="0040464D"/>
    <w:rsid w:val="00405300"/>
    <w:rsid w:val="00405F14"/>
    <w:rsid w:val="00405FD7"/>
    <w:rsid w:val="00406453"/>
    <w:rsid w:val="0040738E"/>
    <w:rsid w:val="00407BFF"/>
    <w:rsid w:val="00407D3F"/>
    <w:rsid w:val="00410CDD"/>
    <w:rsid w:val="00411325"/>
    <w:rsid w:val="00411BE6"/>
    <w:rsid w:val="004124BF"/>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FB"/>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6794A"/>
    <w:rsid w:val="00470787"/>
    <w:rsid w:val="004707E8"/>
    <w:rsid w:val="00470CFF"/>
    <w:rsid w:val="00470FFB"/>
    <w:rsid w:val="004716AC"/>
    <w:rsid w:val="00472355"/>
    <w:rsid w:val="00472DD6"/>
    <w:rsid w:val="00473443"/>
    <w:rsid w:val="0047430F"/>
    <w:rsid w:val="004748B4"/>
    <w:rsid w:val="004752BF"/>
    <w:rsid w:val="00475C53"/>
    <w:rsid w:val="00475E48"/>
    <w:rsid w:val="00475F72"/>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88D"/>
    <w:rsid w:val="004A2B3F"/>
    <w:rsid w:val="004A3442"/>
    <w:rsid w:val="004A34F1"/>
    <w:rsid w:val="004A3AC3"/>
    <w:rsid w:val="004A3DFB"/>
    <w:rsid w:val="004A43CC"/>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61C8"/>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D93"/>
    <w:rsid w:val="004F2F0E"/>
    <w:rsid w:val="004F36D3"/>
    <w:rsid w:val="004F53DA"/>
    <w:rsid w:val="004F5486"/>
    <w:rsid w:val="004F58A3"/>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CE7"/>
    <w:rsid w:val="00513045"/>
    <w:rsid w:val="0051356A"/>
    <w:rsid w:val="00513CA9"/>
    <w:rsid w:val="00513E41"/>
    <w:rsid w:val="0051551E"/>
    <w:rsid w:val="00515B13"/>
    <w:rsid w:val="00515B51"/>
    <w:rsid w:val="00515BC6"/>
    <w:rsid w:val="0051646E"/>
    <w:rsid w:val="00516C7C"/>
    <w:rsid w:val="00516DE9"/>
    <w:rsid w:val="00516FE3"/>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C27"/>
    <w:rsid w:val="00531DA9"/>
    <w:rsid w:val="0053371C"/>
    <w:rsid w:val="005339FA"/>
    <w:rsid w:val="005341AE"/>
    <w:rsid w:val="00535577"/>
    <w:rsid w:val="00540C29"/>
    <w:rsid w:val="005412F0"/>
    <w:rsid w:val="0054170D"/>
    <w:rsid w:val="0054198C"/>
    <w:rsid w:val="00541C8A"/>
    <w:rsid w:val="005422C3"/>
    <w:rsid w:val="00543440"/>
    <w:rsid w:val="0054368B"/>
    <w:rsid w:val="00543745"/>
    <w:rsid w:val="00544A16"/>
    <w:rsid w:val="00544CFB"/>
    <w:rsid w:val="00545924"/>
    <w:rsid w:val="005459DD"/>
    <w:rsid w:val="00546877"/>
    <w:rsid w:val="00546FFB"/>
    <w:rsid w:val="0054720E"/>
    <w:rsid w:val="00547B6D"/>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71B7"/>
    <w:rsid w:val="0056790E"/>
    <w:rsid w:val="0057070C"/>
    <w:rsid w:val="005709CF"/>
    <w:rsid w:val="00570E1F"/>
    <w:rsid w:val="00571875"/>
    <w:rsid w:val="00572D6E"/>
    <w:rsid w:val="0057462F"/>
    <w:rsid w:val="005746BE"/>
    <w:rsid w:val="00575A34"/>
    <w:rsid w:val="005768D3"/>
    <w:rsid w:val="00576CEE"/>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B89"/>
    <w:rsid w:val="005B3E71"/>
    <w:rsid w:val="005B3F3E"/>
    <w:rsid w:val="005B4939"/>
    <w:rsid w:val="005B5065"/>
    <w:rsid w:val="005B5E8D"/>
    <w:rsid w:val="005B6DD8"/>
    <w:rsid w:val="005B7775"/>
    <w:rsid w:val="005B7D6C"/>
    <w:rsid w:val="005C0814"/>
    <w:rsid w:val="005C0BEC"/>
    <w:rsid w:val="005C1E8E"/>
    <w:rsid w:val="005C26E9"/>
    <w:rsid w:val="005C289C"/>
    <w:rsid w:val="005C4600"/>
    <w:rsid w:val="005C55D7"/>
    <w:rsid w:val="005C765F"/>
    <w:rsid w:val="005D024F"/>
    <w:rsid w:val="005D1201"/>
    <w:rsid w:val="005D12A2"/>
    <w:rsid w:val="005D2414"/>
    <w:rsid w:val="005D3C9B"/>
    <w:rsid w:val="005D40BF"/>
    <w:rsid w:val="005D453D"/>
    <w:rsid w:val="005D556E"/>
    <w:rsid w:val="005D5A23"/>
    <w:rsid w:val="005D5F00"/>
    <w:rsid w:val="005D7950"/>
    <w:rsid w:val="005D7FE5"/>
    <w:rsid w:val="005E16C4"/>
    <w:rsid w:val="005E1938"/>
    <w:rsid w:val="005E19F1"/>
    <w:rsid w:val="005E1B3B"/>
    <w:rsid w:val="005E1DB1"/>
    <w:rsid w:val="005E24BD"/>
    <w:rsid w:val="005E2906"/>
    <w:rsid w:val="005E2A2E"/>
    <w:rsid w:val="005E30C4"/>
    <w:rsid w:val="005E39A6"/>
    <w:rsid w:val="005E52E3"/>
    <w:rsid w:val="005E5EB3"/>
    <w:rsid w:val="005E63D1"/>
    <w:rsid w:val="005E643D"/>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62AA"/>
    <w:rsid w:val="00606399"/>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0B6"/>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6D1"/>
    <w:rsid w:val="00635C8F"/>
    <w:rsid w:val="00637475"/>
    <w:rsid w:val="00637D9D"/>
    <w:rsid w:val="00637E3C"/>
    <w:rsid w:val="006404E1"/>
    <w:rsid w:val="00640DB4"/>
    <w:rsid w:val="00641271"/>
    <w:rsid w:val="006413A1"/>
    <w:rsid w:val="006416F7"/>
    <w:rsid w:val="00642543"/>
    <w:rsid w:val="006426BE"/>
    <w:rsid w:val="00642771"/>
    <w:rsid w:val="00643001"/>
    <w:rsid w:val="006437E1"/>
    <w:rsid w:val="0064384F"/>
    <w:rsid w:val="00645AFD"/>
    <w:rsid w:val="00646101"/>
    <w:rsid w:val="006477C7"/>
    <w:rsid w:val="00647C61"/>
    <w:rsid w:val="00647D01"/>
    <w:rsid w:val="00647ECF"/>
    <w:rsid w:val="00650F6A"/>
    <w:rsid w:val="006510A2"/>
    <w:rsid w:val="00651C8A"/>
    <w:rsid w:val="00651CA9"/>
    <w:rsid w:val="006523C3"/>
    <w:rsid w:val="00652C2A"/>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CBD"/>
    <w:rsid w:val="00687E5B"/>
    <w:rsid w:val="00687F03"/>
    <w:rsid w:val="006908AD"/>
    <w:rsid w:val="006910CD"/>
    <w:rsid w:val="00691F6F"/>
    <w:rsid w:val="00692562"/>
    <w:rsid w:val="00692FFA"/>
    <w:rsid w:val="0069404E"/>
    <w:rsid w:val="00694393"/>
    <w:rsid w:val="006949FB"/>
    <w:rsid w:val="00695C34"/>
    <w:rsid w:val="0069602C"/>
    <w:rsid w:val="00697446"/>
    <w:rsid w:val="00697C8D"/>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E02"/>
    <w:rsid w:val="006D2FA1"/>
    <w:rsid w:val="006D37C7"/>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998"/>
    <w:rsid w:val="006F5153"/>
    <w:rsid w:val="006F52B1"/>
    <w:rsid w:val="006F52DC"/>
    <w:rsid w:val="006F592F"/>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7395"/>
    <w:rsid w:val="00707510"/>
    <w:rsid w:val="0070752C"/>
    <w:rsid w:val="007079A4"/>
    <w:rsid w:val="007122D8"/>
    <w:rsid w:val="00712BFE"/>
    <w:rsid w:val="00713281"/>
    <w:rsid w:val="00714197"/>
    <w:rsid w:val="007144D0"/>
    <w:rsid w:val="00714927"/>
    <w:rsid w:val="00714DA0"/>
    <w:rsid w:val="00714E77"/>
    <w:rsid w:val="0071513D"/>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5D37"/>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322E"/>
    <w:rsid w:val="00773774"/>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87D83"/>
    <w:rsid w:val="0079003E"/>
    <w:rsid w:val="00790362"/>
    <w:rsid w:val="007909C9"/>
    <w:rsid w:val="00790C23"/>
    <w:rsid w:val="00791F66"/>
    <w:rsid w:val="00791F67"/>
    <w:rsid w:val="00792393"/>
    <w:rsid w:val="00793EE6"/>
    <w:rsid w:val="0079445A"/>
    <w:rsid w:val="007949B2"/>
    <w:rsid w:val="00794AF0"/>
    <w:rsid w:val="00794D40"/>
    <w:rsid w:val="00795455"/>
    <w:rsid w:val="00795727"/>
    <w:rsid w:val="00796F7E"/>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57D"/>
    <w:rsid w:val="007B074D"/>
    <w:rsid w:val="007B2175"/>
    <w:rsid w:val="007B281D"/>
    <w:rsid w:val="007B3178"/>
    <w:rsid w:val="007B32E9"/>
    <w:rsid w:val="007B41EE"/>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40D"/>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E65"/>
    <w:rsid w:val="007D5BFE"/>
    <w:rsid w:val="007D5F4B"/>
    <w:rsid w:val="007D6E9A"/>
    <w:rsid w:val="007D7061"/>
    <w:rsid w:val="007D77EF"/>
    <w:rsid w:val="007E03D7"/>
    <w:rsid w:val="007E0B4F"/>
    <w:rsid w:val="007E171D"/>
    <w:rsid w:val="007E238E"/>
    <w:rsid w:val="007E2F7E"/>
    <w:rsid w:val="007E32CC"/>
    <w:rsid w:val="007E333B"/>
    <w:rsid w:val="007E39F1"/>
    <w:rsid w:val="007E5241"/>
    <w:rsid w:val="007E571A"/>
    <w:rsid w:val="007E629A"/>
    <w:rsid w:val="007E6859"/>
    <w:rsid w:val="007E76BB"/>
    <w:rsid w:val="007E7C38"/>
    <w:rsid w:val="007F04AC"/>
    <w:rsid w:val="007F0BA8"/>
    <w:rsid w:val="007F1044"/>
    <w:rsid w:val="007F1C3B"/>
    <w:rsid w:val="007F1F07"/>
    <w:rsid w:val="007F2890"/>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00C"/>
    <w:rsid w:val="00855398"/>
    <w:rsid w:val="008567BC"/>
    <w:rsid w:val="00856E9A"/>
    <w:rsid w:val="00857D3D"/>
    <w:rsid w:val="00860954"/>
    <w:rsid w:val="00860EBB"/>
    <w:rsid w:val="00861201"/>
    <w:rsid w:val="00861FFF"/>
    <w:rsid w:val="00862621"/>
    <w:rsid w:val="0086278F"/>
    <w:rsid w:val="00863CEE"/>
    <w:rsid w:val="00865D92"/>
    <w:rsid w:val="00866631"/>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6D3"/>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315"/>
    <w:rsid w:val="00897730"/>
    <w:rsid w:val="00897735"/>
    <w:rsid w:val="008A0565"/>
    <w:rsid w:val="008A0745"/>
    <w:rsid w:val="008A0B1E"/>
    <w:rsid w:val="008A18AB"/>
    <w:rsid w:val="008A1B9D"/>
    <w:rsid w:val="008A3B03"/>
    <w:rsid w:val="008A3EC1"/>
    <w:rsid w:val="008A4005"/>
    <w:rsid w:val="008A4628"/>
    <w:rsid w:val="008A48F8"/>
    <w:rsid w:val="008A4DFD"/>
    <w:rsid w:val="008A4E52"/>
    <w:rsid w:val="008A54A6"/>
    <w:rsid w:val="008A58C0"/>
    <w:rsid w:val="008A613F"/>
    <w:rsid w:val="008A6A2E"/>
    <w:rsid w:val="008A7691"/>
    <w:rsid w:val="008B06E9"/>
    <w:rsid w:val="008B0A57"/>
    <w:rsid w:val="008B191C"/>
    <w:rsid w:val="008B1BA8"/>
    <w:rsid w:val="008B221D"/>
    <w:rsid w:val="008B299D"/>
    <w:rsid w:val="008B2C76"/>
    <w:rsid w:val="008B3B48"/>
    <w:rsid w:val="008B5994"/>
    <w:rsid w:val="008B5CC6"/>
    <w:rsid w:val="008B6A40"/>
    <w:rsid w:val="008B6BD6"/>
    <w:rsid w:val="008C15F6"/>
    <w:rsid w:val="008C1DF2"/>
    <w:rsid w:val="008C208D"/>
    <w:rsid w:val="008C2738"/>
    <w:rsid w:val="008C2990"/>
    <w:rsid w:val="008C3080"/>
    <w:rsid w:val="008C3168"/>
    <w:rsid w:val="008C3725"/>
    <w:rsid w:val="008C3A5D"/>
    <w:rsid w:val="008C3E1E"/>
    <w:rsid w:val="008C496C"/>
    <w:rsid w:val="008C4FED"/>
    <w:rsid w:val="008C57CF"/>
    <w:rsid w:val="008C6801"/>
    <w:rsid w:val="008C6E32"/>
    <w:rsid w:val="008C70EA"/>
    <w:rsid w:val="008C7CA3"/>
    <w:rsid w:val="008C7E7B"/>
    <w:rsid w:val="008D005B"/>
    <w:rsid w:val="008D0C93"/>
    <w:rsid w:val="008D0E49"/>
    <w:rsid w:val="008D12EA"/>
    <w:rsid w:val="008D1659"/>
    <w:rsid w:val="008D2522"/>
    <w:rsid w:val="008D3466"/>
    <w:rsid w:val="008D3919"/>
    <w:rsid w:val="008D3B63"/>
    <w:rsid w:val="008D41A2"/>
    <w:rsid w:val="008D4B17"/>
    <w:rsid w:val="008D4B20"/>
    <w:rsid w:val="008D5863"/>
    <w:rsid w:val="008D5A01"/>
    <w:rsid w:val="008D5C42"/>
    <w:rsid w:val="008D72D6"/>
    <w:rsid w:val="008D7BE5"/>
    <w:rsid w:val="008D7DA6"/>
    <w:rsid w:val="008D7ECD"/>
    <w:rsid w:val="008E0536"/>
    <w:rsid w:val="008E209C"/>
    <w:rsid w:val="008E3521"/>
    <w:rsid w:val="008E397D"/>
    <w:rsid w:val="008E3AEE"/>
    <w:rsid w:val="008E44E9"/>
    <w:rsid w:val="008E4886"/>
    <w:rsid w:val="008E4D0C"/>
    <w:rsid w:val="008E5827"/>
    <w:rsid w:val="008E5C8B"/>
    <w:rsid w:val="008E5CE0"/>
    <w:rsid w:val="008E61A4"/>
    <w:rsid w:val="008E6530"/>
    <w:rsid w:val="008E7C80"/>
    <w:rsid w:val="008F06E6"/>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524"/>
    <w:rsid w:val="00912A66"/>
    <w:rsid w:val="00913A1B"/>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5E55"/>
    <w:rsid w:val="0092638F"/>
    <w:rsid w:val="00926760"/>
    <w:rsid w:val="00926E24"/>
    <w:rsid w:val="009272C7"/>
    <w:rsid w:val="00927702"/>
    <w:rsid w:val="00930573"/>
    <w:rsid w:val="00930D68"/>
    <w:rsid w:val="00930F92"/>
    <w:rsid w:val="009316D6"/>
    <w:rsid w:val="00931DF4"/>
    <w:rsid w:val="0093299B"/>
    <w:rsid w:val="00932DF5"/>
    <w:rsid w:val="0093404C"/>
    <w:rsid w:val="00934095"/>
    <w:rsid w:val="009343E2"/>
    <w:rsid w:val="00934E78"/>
    <w:rsid w:val="00934FA3"/>
    <w:rsid w:val="00936BD9"/>
    <w:rsid w:val="009371AC"/>
    <w:rsid w:val="0093774D"/>
    <w:rsid w:val="00941191"/>
    <w:rsid w:val="00941F17"/>
    <w:rsid w:val="00942C8D"/>
    <w:rsid w:val="00944BE9"/>
    <w:rsid w:val="00944CA4"/>
    <w:rsid w:val="00945F2C"/>
    <w:rsid w:val="009463D0"/>
    <w:rsid w:val="0094671B"/>
    <w:rsid w:val="00946C14"/>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048"/>
    <w:rsid w:val="00976154"/>
    <w:rsid w:val="00976BA5"/>
    <w:rsid w:val="0097746B"/>
    <w:rsid w:val="00977976"/>
    <w:rsid w:val="0098130A"/>
    <w:rsid w:val="009824EE"/>
    <w:rsid w:val="00983161"/>
    <w:rsid w:val="009835B0"/>
    <w:rsid w:val="009839F8"/>
    <w:rsid w:val="00983A37"/>
    <w:rsid w:val="009843A6"/>
    <w:rsid w:val="00984E45"/>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4293"/>
    <w:rsid w:val="009B5197"/>
    <w:rsid w:val="009B6384"/>
    <w:rsid w:val="009B639E"/>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E7C1C"/>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310A"/>
    <w:rsid w:val="00A03382"/>
    <w:rsid w:val="00A03600"/>
    <w:rsid w:val="00A0367D"/>
    <w:rsid w:val="00A037DC"/>
    <w:rsid w:val="00A0500C"/>
    <w:rsid w:val="00A053E3"/>
    <w:rsid w:val="00A055DF"/>
    <w:rsid w:val="00A061AF"/>
    <w:rsid w:val="00A0694B"/>
    <w:rsid w:val="00A06999"/>
    <w:rsid w:val="00A07C2E"/>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787"/>
    <w:rsid w:val="00A17940"/>
    <w:rsid w:val="00A17E8A"/>
    <w:rsid w:val="00A20074"/>
    <w:rsid w:val="00A209E2"/>
    <w:rsid w:val="00A21FA0"/>
    <w:rsid w:val="00A2210C"/>
    <w:rsid w:val="00A22FC5"/>
    <w:rsid w:val="00A2314B"/>
    <w:rsid w:val="00A24474"/>
    <w:rsid w:val="00A24A5D"/>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4AB7"/>
    <w:rsid w:val="00A3697A"/>
    <w:rsid w:val="00A376B9"/>
    <w:rsid w:val="00A37A48"/>
    <w:rsid w:val="00A37F2F"/>
    <w:rsid w:val="00A404C2"/>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5A5"/>
    <w:rsid w:val="00A62902"/>
    <w:rsid w:val="00A62DDF"/>
    <w:rsid w:val="00A62E78"/>
    <w:rsid w:val="00A638BC"/>
    <w:rsid w:val="00A63B4A"/>
    <w:rsid w:val="00A640DB"/>
    <w:rsid w:val="00A64AC6"/>
    <w:rsid w:val="00A64B00"/>
    <w:rsid w:val="00A65220"/>
    <w:rsid w:val="00A65326"/>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AD3"/>
    <w:rsid w:val="00A83D8C"/>
    <w:rsid w:val="00A84023"/>
    <w:rsid w:val="00A84381"/>
    <w:rsid w:val="00A850BE"/>
    <w:rsid w:val="00A858B6"/>
    <w:rsid w:val="00A86219"/>
    <w:rsid w:val="00A871D2"/>
    <w:rsid w:val="00A87264"/>
    <w:rsid w:val="00A872E7"/>
    <w:rsid w:val="00A87A22"/>
    <w:rsid w:val="00A9074C"/>
    <w:rsid w:val="00A91D02"/>
    <w:rsid w:val="00A92572"/>
    <w:rsid w:val="00A927EB"/>
    <w:rsid w:val="00A92B79"/>
    <w:rsid w:val="00A931C9"/>
    <w:rsid w:val="00A936D5"/>
    <w:rsid w:val="00A9475B"/>
    <w:rsid w:val="00A94917"/>
    <w:rsid w:val="00A95579"/>
    <w:rsid w:val="00AA04A4"/>
    <w:rsid w:val="00AA0645"/>
    <w:rsid w:val="00AA285B"/>
    <w:rsid w:val="00AA2A4D"/>
    <w:rsid w:val="00AA2BB8"/>
    <w:rsid w:val="00AA3535"/>
    <w:rsid w:val="00AA362D"/>
    <w:rsid w:val="00AA427A"/>
    <w:rsid w:val="00AA4F7B"/>
    <w:rsid w:val="00AA503A"/>
    <w:rsid w:val="00AA561D"/>
    <w:rsid w:val="00AA5A55"/>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51B1"/>
    <w:rsid w:val="00AB60BA"/>
    <w:rsid w:val="00AB612E"/>
    <w:rsid w:val="00AB6400"/>
    <w:rsid w:val="00AB769D"/>
    <w:rsid w:val="00AB77ED"/>
    <w:rsid w:val="00AC00B8"/>
    <w:rsid w:val="00AC042E"/>
    <w:rsid w:val="00AC05AA"/>
    <w:rsid w:val="00AC0B27"/>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5DCD"/>
    <w:rsid w:val="00AE6615"/>
    <w:rsid w:val="00AE6980"/>
    <w:rsid w:val="00AE71D6"/>
    <w:rsid w:val="00AE7DD7"/>
    <w:rsid w:val="00AE7F01"/>
    <w:rsid w:val="00AF021F"/>
    <w:rsid w:val="00AF1881"/>
    <w:rsid w:val="00AF19CB"/>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457"/>
    <w:rsid w:val="00B32F76"/>
    <w:rsid w:val="00B334DE"/>
    <w:rsid w:val="00B3465A"/>
    <w:rsid w:val="00B34DB8"/>
    <w:rsid w:val="00B355FB"/>
    <w:rsid w:val="00B35629"/>
    <w:rsid w:val="00B35BDB"/>
    <w:rsid w:val="00B36001"/>
    <w:rsid w:val="00B36E37"/>
    <w:rsid w:val="00B409CE"/>
    <w:rsid w:val="00B41F9C"/>
    <w:rsid w:val="00B42721"/>
    <w:rsid w:val="00B43E30"/>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2DDE"/>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B1B"/>
    <w:rsid w:val="00B90B20"/>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C6AA4"/>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202D"/>
    <w:rsid w:val="00C32401"/>
    <w:rsid w:val="00C32CD7"/>
    <w:rsid w:val="00C332ED"/>
    <w:rsid w:val="00C33B32"/>
    <w:rsid w:val="00C340A2"/>
    <w:rsid w:val="00C35162"/>
    <w:rsid w:val="00C356C8"/>
    <w:rsid w:val="00C3578B"/>
    <w:rsid w:val="00C35F45"/>
    <w:rsid w:val="00C36244"/>
    <w:rsid w:val="00C37562"/>
    <w:rsid w:val="00C37954"/>
    <w:rsid w:val="00C40A4C"/>
    <w:rsid w:val="00C41BE7"/>
    <w:rsid w:val="00C42798"/>
    <w:rsid w:val="00C42EB6"/>
    <w:rsid w:val="00C4352B"/>
    <w:rsid w:val="00C4465F"/>
    <w:rsid w:val="00C44FA1"/>
    <w:rsid w:val="00C450A8"/>
    <w:rsid w:val="00C45CF2"/>
    <w:rsid w:val="00C45D63"/>
    <w:rsid w:val="00C45E19"/>
    <w:rsid w:val="00C460A5"/>
    <w:rsid w:val="00C46D60"/>
    <w:rsid w:val="00C47B92"/>
    <w:rsid w:val="00C47F8C"/>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2265"/>
    <w:rsid w:val="00C632EE"/>
    <w:rsid w:val="00C6381C"/>
    <w:rsid w:val="00C63FD6"/>
    <w:rsid w:val="00C64C64"/>
    <w:rsid w:val="00C64DA4"/>
    <w:rsid w:val="00C66530"/>
    <w:rsid w:val="00C67BC0"/>
    <w:rsid w:val="00C71090"/>
    <w:rsid w:val="00C7217D"/>
    <w:rsid w:val="00C723C4"/>
    <w:rsid w:val="00C7308C"/>
    <w:rsid w:val="00C76176"/>
    <w:rsid w:val="00C762D7"/>
    <w:rsid w:val="00C76981"/>
    <w:rsid w:val="00C76B99"/>
    <w:rsid w:val="00C7713D"/>
    <w:rsid w:val="00C77619"/>
    <w:rsid w:val="00C77FEA"/>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401"/>
    <w:rsid w:val="00CA676C"/>
    <w:rsid w:val="00CA7285"/>
    <w:rsid w:val="00CA7471"/>
    <w:rsid w:val="00CA7706"/>
    <w:rsid w:val="00CA78A0"/>
    <w:rsid w:val="00CB0399"/>
    <w:rsid w:val="00CB08C6"/>
    <w:rsid w:val="00CB0A31"/>
    <w:rsid w:val="00CB0CAB"/>
    <w:rsid w:val="00CB0D66"/>
    <w:rsid w:val="00CB0D88"/>
    <w:rsid w:val="00CB2307"/>
    <w:rsid w:val="00CB2372"/>
    <w:rsid w:val="00CB2E5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1D5"/>
    <w:rsid w:val="00CC5A07"/>
    <w:rsid w:val="00CC5D99"/>
    <w:rsid w:val="00CC6B66"/>
    <w:rsid w:val="00CC6D46"/>
    <w:rsid w:val="00CC6E8F"/>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A2F"/>
    <w:rsid w:val="00CE0F9B"/>
    <w:rsid w:val="00CE1103"/>
    <w:rsid w:val="00CE1A05"/>
    <w:rsid w:val="00CE2CD1"/>
    <w:rsid w:val="00CE3268"/>
    <w:rsid w:val="00CE3435"/>
    <w:rsid w:val="00CE4124"/>
    <w:rsid w:val="00CE4B9E"/>
    <w:rsid w:val="00CE4EF3"/>
    <w:rsid w:val="00CE68FE"/>
    <w:rsid w:val="00CE749B"/>
    <w:rsid w:val="00CE7EBF"/>
    <w:rsid w:val="00CF0F7A"/>
    <w:rsid w:val="00CF172A"/>
    <w:rsid w:val="00CF178A"/>
    <w:rsid w:val="00CF18AE"/>
    <w:rsid w:val="00CF26CD"/>
    <w:rsid w:val="00CF33FA"/>
    <w:rsid w:val="00CF4A99"/>
    <w:rsid w:val="00CF4DC2"/>
    <w:rsid w:val="00CF693C"/>
    <w:rsid w:val="00CF6970"/>
    <w:rsid w:val="00CF75CD"/>
    <w:rsid w:val="00CF7988"/>
    <w:rsid w:val="00CF7BE2"/>
    <w:rsid w:val="00D00C81"/>
    <w:rsid w:val="00D011AA"/>
    <w:rsid w:val="00D018FD"/>
    <w:rsid w:val="00D0253A"/>
    <w:rsid w:val="00D03169"/>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204B2"/>
    <w:rsid w:val="00D20BF5"/>
    <w:rsid w:val="00D21745"/>
    <w:rsid w:val="00D22098"/>
    <w:rsid w:val="00D22B1C"/>
    <w:rsid w:val="00D23BFA"/>
    <w:rsid w:val="00D24F5C"/>
    <w:rsid w:val="00D25D01"/>
    <w:rsid w:val="00D262FE"/>
    <w:rsid w:val="00D265F7"/>
    <w:rsid w:val="00D302A9"/>
    <w:rsid w:val="00D30441"/>
    <w:rsid w:val="00D31B09"/>
    <w:rsid w:val="00D32001"/>
    <w:rsid w:val="00D3270A"/>
    <w:rsid w:val="00D3304F"/>
    <w:rsid w:val="00D34134"/>
    <w:rsid w:val="00D3507E"/>
    <w:rsid w:val="00D36374"/>
    <w:rsid w:val="00D3662F"/>
    <w:rsid w:val="00D3794A"/>
    <w:rsid w:val="00D37DAE"/>
    <w:rsid w:val="00D40A0A"/>
    <w:rsid w:val="00D4161D"/>
    <w:rsid w:val="00D41A85"/>
    <w:rsid w:val="00D41DD5"/>
    <w:rsid w:val="00D41F1A"/>
    <w:rsid w:val="00D42120"/>
    <w:rsid w:val="00D422B7"/>
    <w:rsid w:val="00D42E9C"/>
    <w:rsid w:val="00D42FAC"/>
    <w:rsid w:val="00D4323E"/>
    <w:rsid w:val="00D43744"/>
    <w:rsid w:val="00D45ADC"/>
    <w:rsid w:val="00D46144"/>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670"/>
    <w:rsid w:val="00D5585F"/>
    <w:rsid w:val="00D559F0"/>
    <w:rsid w:val="00D56214"/>
    <w:rsid w:val="00D56CEC"/>
    <w:rsid w:val="00D57A04"/>
    <w:rsid w:val="00D6086C"/>
    <w:rsid w:val="00D609DC"/>
    <w:rsid w:val="00D60A09"/>
    <w:rsid w:val="00D61235"/>
    <w:rsid w:val="00D61736"/>
    <w:rsid w:val="00D61F73"/>
    <w:rsid w:val="00D62B0A"/>
    <w:rsid w:val="00D62C55"/>
    <w:rsid w:val="00D637C6"/>
    <w:rsid w:val="00D63DBC"/>
    <w:rsid w:val="00D64389"/>
    <w:rsid w:val="00D64615"/>
    <w:rsid w:val="00D64B9E"/>
    <w:rsid w:val="00D64F6F"/>
    <w:rsid w:val="00D65977"/>
    <w:rsid w:val="00D66426"/>
    <w:rsid w:val="00D67229"/>
    <w:rsid w:val="00D7058D"/>
    <w:rsid w:val="00D70BFD"/>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158E"/>
    <w:rsid w:val="00D81627"/>
    <w:rsid w:val="00D817D1"/>
    <w:rsid w:val="00D8281C"/>
    <w:rsid w:val="00D82AA7"/>
    <w:rsid w:val="00D82C43"/>
    <w:rsid w:val="00D83A8A"/>
    <w:rsid w:val="00D83CB7"/>
    <w:rsid w:val="00D83E9F"/>
    <w:rsid w:val="00D840CB"/>
    <w:rsid w:val="00D86284"/>
    <w:rsid w:val="00D86E29"/>
    <w:rsid w:val="00D87164"/>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9681C"/>
    <w:rsid w:val="00DA025E"/>
    <w:rsid w:val="00DA042A"/>
    <w:rsid w:val="00DA0549"/>
    <w:rsid w:val="00DA1146"/>
    <w:rsid w:val="00DA153D"/>
    <w:rsid w:val="00DA1890"/>
    <w:rsid w:val="00DA1A52"/>
    <w:rsid w:val="00DA2A80"/>
    <w:rsid w:val="00DA2C44"/>
    <w:rsid w:val="00DA2CC5"/>
    <w:rsid w:val="00DA3DCA"/>
    <w:rsid w:val="00DA3FAE"/>
    <w:rsid w:val="00DA48C6"/>
    <w:rsid w:val="00DA4BA1"/>
    <w:rsid w:val="00DA50C5"/>
    <w:rsid w:val="00DA5252"/>
    <w:rsid w:val="00DA53EE"/>
    <w:rsid w:val="00DA5ABE"/>
    <w:rsid w:val="00DA7209"/>
    <w:rsid w:val="00DA7590"/>
    <w:rsid w:val="00DA7F8C"/>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22F"/>
    <w:rsid w:val="00DB742F"/>
    <w:rsid w:val="00DB76E4"/>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3F9E"/>
    <w:rsid w:val="00DE4B16"/>
    <w:rsid w:val="00DE5DB5"/>
    <w:rsid w:val="00DE5E4E"/>
    <w:rsid w:val="00DE5EF7"/>
    <w:rsid w:val="00DE61E7"/>
    <w:rsid w:val="00DE6207"/>
    <w:rsid w:val="00DE6512"/>
    <w:rsid w:val="00DE6E15"/>
    <w:rsid w:val="00DE7DC1"/>
    <w:rsid w:val="00DF0B11"/>
    <w:rsid w:val="00DF0E89"/>
    <w:rsid w:val="00DF2CA2"/>
    <w:rsid w:val="00DF311F"/>
    <w:rsid w:val="00DF36CF"/>
    <w:rsid w:val="00DF3862"/>
    <w:rsid w:val="00DF3AC3"/>
    <w:rsid w:val="00DF3EE5"/>
    <w:rsid w:val="00DF40A1"/>
    <w:rsid w:val="00DF494F"/>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06F6"/>
    <w:rsid w:val="00EA1989"/>
    <w:rsid w:val="00EA1F30"/>
    <w:rsid w:val="00EA2C65"/>
    <w:rsid w:val="00EA2F46"/>
    <w:rsid w:val="00EA48B0"/>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59F3"/>
    <w:rsid w:val="00F264B4"/>
    <w:rsid w:val="00F26C8E"/>
    <w:rsid w:val="00F26F5F"/>
    <w:rsid w:val="00F2745D"/>
    <w:rsid w:val="00F274C4"/>
    <w:rsid w:val="00F30BF1"/>
    <w:rsid w:val="00F30E44"/>
    <w:rsid w:val="00F3184D"/>
    <w:rsid w:val="00F32177"/>
    <w:rsid w:val="00F333D8"/>
    <w:rsid w:val="00F33667"/>
    <w:rsid w:val="00F33851"/>
    <w:rsid w:val="00F33AF1"/>
    <w:rsid w:val="00F33E30"/>
    <w:rsid w:val="00F34219"/>
    <w:rsid w:val="00F3450C"/>
    <w:rsid w:val="00F35406"/>
    <w:rsid w:val="00F361B6"/>
    <w:rsid w:val="00F363E4"/>
    <w:rsid w:val="00F368A4"/>
    <w:rsid w:val="00F368B9"/>
    <w:rsid w:val="00F36E2C"/>
    <w:rsid w:val="00F376CC"/>
    <w:rsid w:val="00F37B7E"/>
    <w:rsid w:val="00F40822"/>
    <w:rsid w:val="00F40A6A"/>
    <w:rsid w:val="00F40B04"/>
    <w:rsid w:val="00F40E2E"/>
    <w:rsid w:val="00F41555"/>
    <w:rsid w:val="00F4348B"/>
    <w:rsid w:val="00F44256"/>
    <w:rsid w:val="00F44C8B"/>
    <w:rsid w:val="00F450FA"/>
    <w:rsid w:val="00F45CDB"/>
    <w:rsid w:val="00F4687D"/>
    <w:rsid w:val="00F47173"/>
    <w:rsid w:val="00F474AA"/>
    <w:rsid w:val="00F47B7A"/>
    <w:rsid w:val="00F47FC3"/>
    <w:rsid w:val="00F5003F"/>
    <w:rsid w:val="00F508B2"/>
    <w:rsid w:val="00F5105C"/>
    <w:rsid w:val="00F51200"/>
    <w:rsid w:val="00F52174"/>
    <w:rsid w:val="00F532F9"/>
    <w:rsid w:val="00F533DC"/>
    <w:rsid w:val="00F5382B"/>
    <w:rsid w:val="00F5388B"/>
    <w:rsid w:val="00F53A76"/>
    <w:rsid w:val="00F53AF7"/>
    <w:rsid w:val="00F549F4"/>
    <w:rsid w:val="00F54EB9"/>
    <w:rsid w:val="00F553CD"/>
    <w:rsid w:val="00F557F0"/>
    <w:rsid w:val="00F56397"/>
    <w:rsid w:val="00F565DF"/>
    <w:rsid w:val="00F5675E"/>
    <w:rsid w:val="00F57793"/>
    <w:rsid w:val="00F57D84"/>
    <w:rsid w:val="00F60558"/>
    <w:rsid w:val="00F61255"/>
    <w:rsid w:val="00F619F3"/>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393"/>
    <w:rsid w:val="00F75688"/>
    <w:rsid w:val="00F801A9"/>
    <w:rsid w:val="00F80F1D"/>
    <w:rsid w:val="00F81303"/>
    <w:rsid w:val="00F817F1"/>
    <w:rsid w:val="00F81DC1"/>
    <w:rsid w:val="00F81DF6"/>
    <w:rsid w:val="00F82932"/>
    <w:rsid w:val="00F848AC"/>
    <w:rsid w:val="00F84CBB"/>
    <w:rsid w:val="00F874DA"/>
    <w:rsid w:val="00F87E34"/>
    <w:rsid w:val="00F9022A"/>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065"/>
    <w:rsid w:val="00FA314E"/>
    <w:rsid w:val="00FA33BD"/>
    <w:rsid w:val="00FA355F"/>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A3A"/>
    <w:rsid w:val="00FE1E7B"/>
    <w:rsid w:val="00FE335E"/>
    <w:rsid w:val="00FE4469"/>
    <w:rsid w:val="00FE4C90"/>
    <w:rsid w:val="00FE54FC"/>
    <w:rsid w:val="00FE6340"/>
    <w:rsid w:val="00FE7029"/>
    <w:rsid w:val="00FE74DE"/>
    <w:rsid w:val="00FE7562"/>
    <w:rsid w:val="00FE78D7"/>
    <w:rsid w:val="00FE7D5C"/>
    <w:rsid w:val="00FF0557"/>
    <w:rsid w:val="00FF1017"/>
    <w:rsid w:val="00FF1419"/>
    <w:rsid w:val="00FF16FA"/>
    <w:rsid w:val="00FF250E"/>
    <w:rsid w:val="00FF27EB"/>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8BFC-B433-42A8-BA63-9E88A39B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15261</TotalTime>
  <Pages>8</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293</cp:revision>
  <cp:lastPrinted>2022-07-15T07:52:00Z</cp:lastPrinted>
  <dcterms:created xsi:type="dcterms:W3CDTF">2022-03-18T11:27:00Z</dcterms:created>
  <dcterms:modified xsi:type="dcterms:W3CDTF">2022-07-15T08:02:00Z</dcterms:modified>
</cp:coreProperties>
</file>