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261CCD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F53A76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31.95pt;margin-top:12.75pt;width:489pt;height:460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261CCD" w:rsidRPr="00261CCD" w:rsidRDefault="00261CCD" w:rsidP="00261CC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32"/>
                      <w:szCs w:val="28"/>
                    </w:rPr>
                  </w:pPr>
                  <w:r w:rsidRPr="00261CCD">
                    <w:rPr>
                      <w:rFonts w:ascii="Tahoma" w:hAnsi="Tahoma" w:cs="Tahoma"/>
                      <w:b/>
                      <w:bCs/>
                      <w:color w:val="92742A"/>
                      <w:sz w:val="32"/>
                      <w:szCs w:val="28"/>
                    </w:rPr>
                    <w:t>Modlitwa o owoce beatyfikacji Czcigodnego Sługi Bożego</w:t>
                  </w:r>
                </w:p>
                <w:p w:rsidR="005B5065" w:rsidRPr="00261CCD" w:rsidRDefault="00261CCD" w:rsidP="00261CC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32"/>
                      <w:szCs w:val="28"/>
                    </w:rPr>
                  </w:pPr>
                  <w:r w:rsidRPr="00261CCD">
                    <w:rPr>
                      <w:rFonts w:ascii="Tahoma" w:hAnsi="Tahoma" w:cs="Tahoma"/>
                      <w:b/>
                      <w:bCs/>
                      <w:color w:val="92742A"/>
                      <w:sz w:val="32"/>
                      <w:szCs w:val="28"/>
                    </w:rPr>
                    <w:t>Kard. Stefana Wyszyńskiego. Prymasa Tysiąclecia</w:t>
                  </w:r>
                </w:p>
                <w:p w:rsidR="00093CA9" w:rsidRDefault="00093CA9" w:rsidP="00093CA9">
                  <w:pPr>
                    <w:autoSpaceDE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40"/>
                      <w:szCs w:val="26"/>
                    </w:rPr>
                  </w:pPr>
                </w:p>
                <w:p w:rsidR="00261CCD" w:rsidRPr="00093CA9" w:rsidRDefault="00261CCD" w:rsidP="00093CA9">
                  <w:pPr>
                    <w:autoSpaceDE w:val="0"/>
                    <w:adjustRightInd w:val="0"/>
                    <w:spacing w:after="0" w:line="360" w:lineRule="auto"/>
                    <w:jc w:val="center"/>
                    <w:rPr>
                      <w:rFonts w:ascii="Times New Roman" w:hAnsi="Times New Roman"/>
                      <w:i/>
                      <w:color w:val="000000"/>
                      <w:sz w:val="40"/>
                      <w:szCs w:val="26"/>
                    </w:rPr>
                  </w:pPr>
                  <w:r w:rsidRPr="00093CA9">
                    <w:rPr>
                      <w:rFonts w:ascii="Times New Roman" w:hAnsi="Times New Roman"/>
                      <w:i/>
                      <w:color w:val="000000"/>
                      <w:sz w:val="40"/>
                      <w:szCs w:val="26"/>
                    </w:rPr>
                    <w:t>Boże w Trójcy Świętej Jedyny!</w:t>
                  </w:r>
                </w:p>
                <w:p w:rsidR="00261CCD" w:rsidRPr="00093CA9" w:rsidRDefault="00261CCD" w:rsidP="00261CCD">
                  <w:pPr>
                    <w:autoSpaceDE w:val="0"/>
                    <w:adjustRightInd w:val="0"/>
                    <w:spacing w:after="0" w:line="360" w:lineRule="auto"/>
                    <w:ind w:firstLine="709"/>
                    <w:jc w:val="both"/>
                    <w:rPr>
                      <w:rFonts w:ascii="Times New Roman" w:hAnsi="Times New Roman"/>
                      <w:i/>
                      <w:color w:val="000000"/>
                      <w:sz w:val="40"/>
                      <w:szCs w:val="26"/>
                    </w:rPr>
                  </w:pPr>
                  <w:r w:rsidRPr="00093CA9">
                    <w:rPr>
                      <w:rFonts w:ascii="Times New Roman" w:hAnsi="Times New Roman"/>
                      <w:i/>
                      <w:color w:val="000000"/>
                      <w:sz w:val="40"/>
                      <w:szCs w:val="26"/>
                    </w:rPr>
                    <w:t>Dziękujemy Ci za to, że dałeś nam opatrznościowego Pasterza, Kardynała Stefana Wyszyńskiego, Prymasa Tysiąclecia, Syna Ziemi Łomżyńskiej. Oczekując dnia Jego beatyfikacji prosimy Cię Boże o obfite duchowe owoce. Ucz nas heroicznej wiary Księdza Prymasa, całkowitego oddania się Tobie przez serce Maryi, miłości do Kościoła i Ojczyzny, mężnego przeciwstawiania się złu i zwyciężania go ewangelicznym dobrem. Uczyń Go orędownikiem naszych spraw przed Tobą. Amen</w:t>
                  </w:r>
                </w:p>
                <w:p w:rsidR="005B5065" w:rsidRPr="004254A6" w:rsidRDefault="005B5065" w:rsidP="004254A6">
                  <w:pPr>
                    <w:jc w:val="both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Pr="00F53A76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0.65pt;margin-top:482.65pt;width:535.9pt;height:29.15pt;z-index:251716608" strokecolor="white [3212]">
            <v:textbox style="mso-next-textbox:#_x0000_s1048">
              <w:txbxContent>
                <w:p w:rsidR="005B5065" w:rsidRPr="00261CCD" w:rsidRDefault="005B5065" w:rsidP="00261CCD"/>
              </w:txbxContent>
            </v:textbox>
          </v:shape>
        </w:pict>
      </w:r>
      <w:r w:rsidR="00053963" w:rsidRPr="00F53A76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_x0000_s1027" type="#_x0000_t202" style="position:absolute;margin-left:4.4pt;margin-top:12.75pt;width:6.25pt;height:385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5B5065" w:rsidRPr="00BC24DA" w:rsidRDefault="005B5065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  <w10:wrap type="square"/>
          </v:shape>
        </w:pict>
      </w:r>
    </w:p>
    <w:p w:rsidR="00776950" w:rsidRDefault="00CB65C8">
      <w:pPr>
        <w:pageBreakBefore/>
        <w:spacing w:before="840"/>
        <w:jc w:val="center"/>
      </w:pPr>
      <w:r w:rsidRPr="00F53A76">
        <w:rPr>
          <w:rFonts w:ascii="Tahoma" w:hAnsi="Tahoma" w:cs="Tahoma"/>
          <w:b/>
          <w:bCs/>
          <w:noProof/>
          <w:color w:val="70AD47"/>
          <w:sz w:val="36"/>
          <w:szCs w:val="36"/>
        </w:rPr>
        <w:lastRenderedPageBreak/>
        <w:pict>
          <v:shape id="Pole tekstowe 141" o:spid="_x0000_s1029" type="#_x0000_t202" style="position:absolute;left:0;text-align:left;margin-left:366.45pt;margin-top:71.85pt;width:171.75pt;height:58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5B5065" w:rsidRPr="00E95BEC" w:rsidRDefault="005B5065" w:rsidP="00513045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C00000"/>
                      <w:sz w:val="32"/>
                      <w:szCs w:val="32"/>
                    </w:rPr>
                  </w:pPr>
                  <w:r w:rsidRPr="00E95BEC">
                    <w:rPr>
                      <w:rFonts w:ascii="Tahoma" w:hAnsi="Tahoma" w:cs="Tahoma"/>
                      <w:caps/>
                      <w:color w:val="C00000"/>
                      <w:sz w:val="32"/>
                      <w:szCs w:val="32"/>
                    </w:rPr>
                    <w:t xml:space="preserve">KOMENTARZ </w:t>
                  </w:r>
                </w:p>
                <w:p w:rsidR="005B5065" w:rsidRPr="00BC24DA" w:rsidRDefault="005B5065" w:rsidP="00D23BFA">
                  <w:pPr>
                    <w:jc w:val="both"/>
                    <w:rPr>
                      <w:rFonts w:ascii="Tahoma" w:hAnsi="Tahoma" w:cs="Tahoma"/>
                      <w:sz w:val="32"/>
                      <w:szCs w:val="28"/>
                    </w:rPr>
                  </w:pPr>
                  <w:r>
                    <w:rPr>
                      <w:rFonts w:ascii="Tahoma" w:hAnsi="Tahoma" w:cs="Tahoma"/>
                      <w:sz w:val="32"/>
                      <w:szCs w:val="28"/>
                    </w:rPr>
                    <w:t>Lubimy otrzymywać prezenty. Z mocnym biciem serca oczekujemy na dzień urodzin czy imienin, ponieważ w tych dniach jesteśmy obdarowywani różnymi prezentami. Pamiętają o nich nasi rodzice, dziadkowie, chrzestni, przyjaciele. Dzisiejsza Ewangelia przypomina nam, że Bóg Ojciec dał nam najważniejszy, najwspanialszy Prezent – Dar, jaki z miłości do nas posłał na ziemię. Tym Darem jest Pan Jezus – Boży Baranek i Światłość świata.</w:t>
                  </w:r>
                </w:p>
                <w:p w:rsidR="005B5065" w:rsidRDefault="005B5065" w:rsidP="00513045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191919"/>
                      <w:sz w:val="32"/>
                      <w:szCs w:val="3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D23BFA" w:rsidRPr="00F53A76">
        <w:rPr>
          <w:rFonts w:ascii="Tahoma" w:hAnsi="Tahoma" w:cs="Tahoma"/>
          <w:b/>
          <w:bCs/>
          <w:noProof/>
          <w:color w:val="70AD47"/>
          <w:sz w:val="36"/>
          <w:szCs w:val="36"/>
        </w:rPr>
        <w:pict>
          <v:shape id="_x0000_s1028" type="#_x0000_t202" style="position:absolute;left:0;text-align:left;margin-left:20.7pt;margin-top:71.85pt;width:339.75pt;height:606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5B5065" w:rsidRPr="001C6A07" w:rsidRDefault="005B5065" w:rsidP="001C6A07">
                  <w:pPr>
                    <w:shd w:val="clear" w:color="auto" w:fill="FFFFFF"/>
                    <w:spacing w:before="230" w:after="115" w:line="240" w:lineRule="auto"/>
                    <w:outlineLvl w:val="1"/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</w:rPr>
                  </w:pPr>
                  <w:r w:rsidRPr="001C6A07">
                    <w:rPr>
                      <w:rFonts w:ascii="Tahoma" w:hAnsi="Tahoma" w:cs="Tahoma"/>
                      <w:b/>
                      <w:color w:val="C00000"/>
                      <w:sz w:val="32"/>
                      <w:szCs w:val="32"/>
                      <w:lang w:eastAsia="pl-PL"/>
                    </w:rPr>
                    <w:t>J 1, 1-5. 9-14</w:t>
                  </w:r>
                </w:p>
                <w:p w:rsidR="005B5065" w:rsidRPr="001C6A07" w:rsidRDefault="005B5065" w:rsidP="001C6A07">
                  <w:pPr>
                    <w:suppressAutoHyphens w:val="0"/>
                    <w:autoSpaceDN/>
                    <w:spacing w:before="450" w:after="450" w:line="330" w:lineRule="atLeast"/>
                    <w:textAlignment w:val="auto"/>
                    <w:rPr>
                      <w:rFonts w:ascii="Tahoma" w:hAnsi="Tahoma" w:cs="Tahoma"/>
                      <w:color w:val="C00000"/>
                      <w:sz w:val="36"/>
                      <w:szCs w:val="24"/>
                      <w:lang w:eastAsia="pl-PL"/>
                    </w:rPr>
                  </w:pPr>
                  <w:r w:rsidRPr="001C6A07">
                    <w:rPr>
                      <w:rStyle w:val="Uwydatnienie"/>
                      <w:rFonts w:ascii="Tahoma" w:hAnsi="Tahoma" w:cs="Tahoma"/>
                      <w:color w:val="C00000"/>
                      <w:sz w:val="28"/>
                    </w:rPr>
                    <w:t>Słowo stało się ciałem i zamieszkało między nami</w:t>
                  </w:r>
                </w:p>
                <w:p w:rsidR="005B5065" w:rsidRPr="001C6A07" w:rsidRDefault="005B5065" w:rsidP="001C6A07">
                  <w:pPr>
                    <w:suppressAutoHyphens w:val="0"/>
                    <w:autoSpaceDN/>
                    <w:spacing w:before="450" w:after="450" w:line="330" w:lineRule="atLeast"/>
                    <w:ind w:firstLine="708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</w:pP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Na początku było Słowo, a Słowo było u Boga, i Bogiem było Słowo. ono było na p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o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czątku u Boga. Wszystko przez Nie się stało, a bez Niego nic się nie stało, z tego, co się stało.</w:t>
                  </w:r>
                </w:p>
                <w:p w:rsidR="005B5065" w:rsidRPr="001C6A07" w:rsidRDefault="005B5065" w:rsidP="001C6A07">
                  <w:pPr>
                    <w:suppressAutoHyphens w:val="0"/>
                    <w:autoSpaceDN/>
                    <w:spacing w:before="450" w:after="450" w:line="330" w:lineRule="atLeast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</w:pP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W Nim było życie, a życie było światłością l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u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dzi, a światłość w ciemności świeci i cie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m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ność jej nie ogarnęła.</w:t>
                  </w:r>
                </w:p>
                <w:p w:rsidR="005B5065" w:rsidRPr="001C6A07" w:rsidRDefault="005B5065" w:rsidP="001C6A07">
                  <w:pPr>
                    <w:suppressAutoHyphens w:val="0"/>
                    <w:autoSpaceDN/>
                    <w:spacing w:before="450" w:after="450" w:line="330" w:lineRule="atLeast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</w:pP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Była światłość prawdziwa, która oświeca ka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ż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dego człowieka, gdy na świat przych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o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dzi. Na świecie było Słowo, a świat stał się przez Nie, lecz świat Go nie poznał. Prz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y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szło do swojej własności, a swoi Go nie przyjęli. Wszystkim tym jednak, kt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ó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rzy Je przyjęli, dało moc, aby się stali dziećmi B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o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żymi, tym, którzy wierzą w imię Jego – którzy ani z krwi, ani z żądzy ci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a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ła, ani z woli męża, ale z Boga się narodzili.</w:t>
                  </w:r>
                </w:p>
                <w:p w:rsidR="005B5065" w:rsidRPr="001C6A07" w:rsidRDefault="005B5065" w:rsidP="001C6A07">
                  <w:pPr>
                    <w:suppressAutoHyphens w:val="0"/>
                    <w:autoSpaceDN/>
                    <w:spacing w:before="450" w:after="450" w:line="330" w:lineRule="atLeast"/>
                    <w:jc w:val="both"/>
                    <w:textAlignment w:val="auto"/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</w:pP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 xml:space="preserve">A Słowo stało się ciałem i zamieszkało wśród nas. I oglądaliśmy Jego chwałę, chwałę, jaką </w:t>
                  </w:r>
                  <w:proofErr w:type="spellStart"/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Jednorodzony</w:t>
                  </w:r>
                  <w:proofErr w:type="spellEnd"/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 xml:space="preserve"> otrz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y</w:t>
                  </w:r>
                  <w:r w:rsidRPr="001C6A07">
                    <w:rPr>
                      <w:rFonts w:ascii="Tahoma" w:hAnsi="Tahoma" w:cs="Tahoma"/>
                      <w:color w:val="000000"/>
                      <w:sz w:val="32"/>
                      <w:szCs w:val="24"/>
                      <w:lang w:eastAsia="pl-PL"/>
                    </w:rPr>
                    <w:t>muje od ojca, pełen łaski i prawdy.</w:t>
                  </w:r>
                </w:p>
                <w:p w:rsidR="005B5065" w:rsidRPr="00A87264" w:rsidRDefault="005B5065" w:rsidP="00A87264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4923D3">
        <w:rPr>
          <w:rFonts w:ascii="Tahoma" w:hAnsi="Tahoma" w:cs="Tahoma"/>
          <w:b/>
          <w:bCs/>
          <w:color w:val="70AD47"/>
          <w:sz w:val="36"/>
          <w:szCs w:val="36"/>
        </w:rPr>
        <w:t xml:space="preserve">EWANGELIA NA DZIŚ </w:t>
      </w:r>
    </w:p>
    <w:p w:rsidR="00776950" w:rsidRPr="00782F8A" w:rsidRDefault="00F53A76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F53A76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782F8A" w:rsidRPr="00782F8A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Pr="00100DE4" w:rsidRDefault="0019620E" w:rsidP="0019620E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385623" w:themeColor="accent6" w:themeShade="80"/>
          <w:spacing w:val="8"/>
          <w:kern w:val="36"/>
          <w:sz w:val="32"/>
          <w:szCs w:val="32"/>
          <w:lang w:eastAsia="pl-PL"/>
        </w:rPr>
      </w:pPr>
      <w:r w:rsidRPr="00100DE4">
        <w:rPr>
          <w:rFonts w:ascii="Tahoma" w:hAnsi="Tahoma" w:cs="Tahoma"/>
          <w:b/>
          <w:bCs/>
          <w:color w:val="385623" w:themeColor="accent6" w:themeShade="80"/>
          <w:spacing w:val="8"/>
          <w:kern w:val="36"/>
          <w:sz w:val="32"/>
          <w:szCs w:val="32"/>
          <w:lang w:eastAsia="pl-PL"/>
        </w:rPr>
        <w:t>„</w:t>
      </w:r>
      <w:proofErr w:type="spellStart"/>
      <w:r w:rsidRPr="00100DE4">
        <w:rPr>
          <w:rFonts w:ascii="Tahoma" w:hAnsi="Tahoma" w:cs="Tahoma"/>
          <w:b/>
          <w:bCs/>
          <w:color w:val="385623" w:themeColor="accent6" w:themeShade="80"/>
          <w:spacing w:val="8"/>
          <w:kern w:val="36"/>
          <w:sz w:val="32"/>
          <w:szCs w:val="32"/>
          <w:lang w:eastAsia="pl-PL"/>
        </w:rPr>
        <w:t>K+M+B</w:t>
      </w:r>
      <w:proofErr w:type="spellEnd"/>
      <w:r w:rsidRPr="00100DE4">
        <w:rPr>
          <w:rFonts w:ascii="Tahoma" w:hAnsi="Tahoma" w:cs="Tahoma"/>
          <w:b/>
          <w:bCs/>
          <w:color w:val="385623" w:themeColor="accent6" w:themeShade="80"/>
          <w:spacing w:val="8"/>
          <w:kern w:val="36"/>
          <w:sz w:val="32"/>
          <w:szCs w:val="32"/>
          <w:lang w:eastAsia="pl-PL"/>
        </w:rPr>
        <w:t xml:space="preserve">” </w:t>
      </w:r>
      <w:r w:rsidRPr="0019620E">
        <w:rPr>
          <w:rFonts w:ascii="Tahoma" w:hAnsi="Tahoma" w:cs="Tahoma"/>
          <w:b/>
          <w:bCs/>
          <w:color w:val="385623" w:themeColor="accent6" w:themeShade="80"/>
          <w:spacing w:val="8"/>
          <w:kern w:val="36"/>
          <w:sz w:val="32"/>
          <w:szCs w:val="32"/>
          <w:lang w:eastAsia="pl-PL"/>
        </w:rPr>
        <w:t>czy „</w:t>
      </w:r>
      <w:proofErr w:type="spellStart"/>
      <w:r w:rsidRPr="0019620E">
        <w:rPr>
          <w:rFonts w:ascii="Tahoma" w:hAnsi="Tahoma" w:cs="Tahoma"/>
          <w:b/>
          <w:bCs/>
          <w:color w:val="385623" w:themeColor="accent6" w:themeShade="80"/>
          <w:spacing w:val="8"/>
          <w:kern w:val="36"/>
          <w:sz w:val="32"/>
          <w:szCs w:val="32"/>
          <w:lang w:eastAsia="pl-PL"/>
        </w:rPr>
        <w:t>C+M+B</w:t>
      </w:r>
      <w:proofErr w:type="spellEnd"/>
      <w:r w:rsidRPr="0019620E">
        <w:rPr>
          <w:rFonts w:ascii="Tahoma" w:hAnsi="Tahoma" w:cs="Tahoma"/>
          <w:b/>
          <w:bCs/>
          <w:color w:val="385623" w:themeColor="accent6" w:themeShade="80"/>
          <w:spacing w:val="8"/>
          <w:kern w:val="36"/>
          <w:sz w:val="32"/>
          <w:szCs w:val="32"/>
          <w:lang w:eastAsia="pl-PL"/>
        </w:rPr>
        <w:t>”?</w:t>
      </w:r>
    </w:p>
    <w:p w:rsidR="00776950" w:rsidRDefault="0019620E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19620E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4.3pt;width:525.35pt;height:570.65pt;z-index:251707392;mso-position-horizontal:center;mso-width-relative:margin;mso-height-relative:margin" strokecolor="white [3212]">
            <v:textbox style="mso-next-textbox:#_x0000_s1036">
              <w:txbxContent>
                <w:p w:rsidR="0019620E" w:rsidRDefault="0019620E" w:rsidP="0019620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</w:pPr>
                  <w:r w:rsidRPr="00100DE4">
                    <w:rPr>
                      <w:rFonts w:ascii="Tahoma" w:hAnsi="Tahoma" w:cs="Tahoma"/>
                      <w:color w:val="000000"/>
                      <w:szCs w:val="32"/>
                      <w:lang w:eastAsia="pl-PL"/>
                    </w:rPr>
                    <w:t> </w:t>
                  </w:r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ab/>
                  </w:r>
                </w:p>
                <w:p w:rsidR="0019620E" w:rsidRPr="00100DE4" w:rsidRDefault="0019620E" w:rsidP="0019620E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</w:pP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„I wezmą krew baranka, i pokropią nią odrzwia i progi domu, w którym będą go spożywać” – czytamy w Księdze Wyjścia (</w:t>
                  </w:r>
                  <w:proofErr w:type="spellStart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Wj</w:t>
                  </w:r>
                  <w:proofErr w:type="spellEnd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12,7). „Krew posłuży wam do oznaczenia domów, w których będziecie przebywać. Gdy ujrzę krew, przejdę obok i nie będzie pośród was plagi niszczycielskiej, gdy będę karał ziemię egipską” (</w:t>
                  </w:r>
                  <w:proofErr w:type="spellStart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Wj</w:t>
                  </w:r>
                  <w:proofErr w:type="spellEnd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12,13). Narrację tę z drugiej części Pięcioksięgu słyszymy rokrocznie w noc Wigilii Paschalnej. W Bożym zaleceniu znaczenia drzwi krwią baranka możemy dopatrywać się pewnego praźródła obrzędu, którego dokonujemy w uroczystość Epifanii (Objawienia Pańskiego), zwanej również świętem Trzech Króli.</w:t>
                  </w:r>
                </w:p>
                <w:p w:rsidR="0019620E" w:rsidRPr="00100DE4" w:rsidRDefault="0019620E" w:rsidP="0019620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</w:pP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 </w:t>
                  </w:r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ab/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Bodaj we wszystkich katolickich domach dzieci ustawiające bożonarodzeniową szopkę dowiadują się, że królów przybyłych ze wschodu do nowonarodzonego Dzieciątka Jezus było trzech, a imiona ich brzmią Kacper, Melchior i Baltazar</w:t>
                  </w:r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/ich imiona przekazuje nam Tradycja </w:t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z drugiej połowy pierwszego tysiąclecia chrześcijaństwa</w:t>
                  </w:r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/</w:t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.</w:t>
                  </w:r>
                </w:p>
                <w:p w:rsidR="0019620E" w:rsidRPr="00100DE4" w:rsidRDefault="0019620E" w:rsidP="0019620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</w:pP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 </w:t>
                  </w:r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ab/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Sami „królowie” w ewangelii określeni są greckim słowem </w:t>
                  </w:r>
                  <w:proofErr w:type="spellStart"/>
                  <w:r w:rsidRPr="0019620E">
                    <w:rPr>
                      <w:rFonts w:ascii="Tahoma" w:hAnsi="Tahoma" w:cs="Tahoma"/>
                      <w:i/>
                      <w:iCs/>
                      <w:color w:val="000000"/>
                      <w:sz w:val="24"/>
                      <w:szCs w:val="32"/>
                      <w:lang w:eastAsia="pl-PL"/>
                    </w:rPr>
                    <w:t>magoi</w:t>
                  </w:r>
                  <w:proofErr w:type="spellEnd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, czyli magowie</w:t>
                  </w:r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/najprawdopodobniej po</w:t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chodzenia </w:t>
                  </w:r>
                  <w:proofErr w:type="spellStart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nieżydowskiego</w:t>
                  </w:r>
                  <w:proofErr w:type="spellEnd"/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/</w:t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. Nic nie stoi jednak na przeszkodzie, by ewangeliczni Magowie byli również monarchami</w:t>
                  </w:r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. M</w:t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agowie na wschodzie byli szczepem, swoistą kastą, poświęcającą się sprawom kultu, jak również uchodzili za najwyższy autorytet w sprawach wyjaśnień zjawisk astrologicznych.</w:t>
                  </w:r>
                </w:p>
                <w:p w:rsidR="0019620E" w:rsidRPr="00100DE4" w:rsidRDefault="0019620E" w:rsidP="0019620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</w:pPr>
                  <w:r w:rsidRPr="00100DE4">
                    <w:rPr>
                      <w:rFonts w:ascii="Tahoma" w:hAnsi="Tahoma" w:cs="Tahoma"/>
                      <w:color w:val="000000"/>
                      <w:sz w:val="32"/>
                      <w:szCs w:val="32"/>
                      <w:lang w:eastAsia="pl-PL"/>
                    </w:rPr>
                    <w:t> </w:t>
                  </w:r>
                  <w:r w:rsidRPr="0019620E">
                    <w:rPr>
                      <w:rFonts w:ascii="Tahoma" w:hAnsi="Tahoma" w:cs="Tahoma"/>
                      <w:color w:val="000000"/>
                      <w:sz w:val="32"/>
                      <w:szCs w:val="32"/>
                      <w:lang w:eastAsia="pl-PL"/>
                    </w:rPr>
                    <w:tab/>
                  </w:r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Z</w:t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daniem Giuseppe </w:t>
                  </w:r>
                  <w:proofErr w:type="spellStart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Ricciottiego</w:t>
                  </w:r>
                  <w:proofErr w:type="spellEnd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magowie byli wyznawcami Zaratustry, którzy oczekiwali przyjścia </w:t>
                  </w:r>
                  <w:proofErr w:type="spellStart"/>
                  <w:r w:rsidRPr="0019620E">
                    <w:rPr>
                      <w:rFonts w:ascii="Tahoma" w:hAnsi="Tahoma" w:cs="Tahoma"/>
                      <w:i/>
                      <w:iCs/>
                      <w:color w:val="000000"/>
                      <w:sz w:val="24"/>
                      <w:szCs w:val="32"/>
                      <w:lang w:eastAsia="pl-PL"/>
                    </w:rPr>
                    <w:t>saushyanta</w:t>
                  </w:r>
                  <w:proofErr w:type="spellEnd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 („pomocnika-zbawcy”), mającego ostatecznie zwyciężyć Zło. Magowie zainspirowani tajemniczą gwiazdą przywędrowali za nią aż do Palestyny, a wreszcie dotarli do Betlejem. Możemy sobie jedynie wyobrazić ich zdziwienie, gdy oczekiwanym Mesjaszem okazał się być urodzony w skrajnej biedzie Jezus. Uznając jednak Jego nadzwyczajną tożsamość złożyli Mu zgodnie ze wschodnim ceremoniałem złoto, kadzidło i mirrę.</w:t>
                  </w:r>
                </w:p>
                <w:p w:rsidR="0019620E" w:rsidRPr="00100DE4" w:rsidRDefault="0019620E" w:rsidP="0019620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</w:pP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 </w:t>
                  </w:r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ab/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Dlaczego uroczystość Epifanii powinna być dla nas tak ważna? Wszak właśnie od tych Magów my wszyscy jesteśmy.</w:t>
                  </w:r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D</w:t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ziękujemy w ten dzień Stwórcy za to, że objawił się również narodom pogańskim, że również my możemy korzystać z darów zbawienia. </w:t>
                  </w:r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W Starym Testamencie znajdujemy już</w:t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prorockie zapowiedzi dotyczące powszechności zbawienia</w:t>
                  </w:r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, które nie ogranicza się tylko do narodu wybranego</w:t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. Dopiero </w:t>
                  </w:r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jednak </w:t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hołd Magów, a w p</w:t>
                  </w:r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óźniejszych latach decyzje Soboru J</w:t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erozolimskiego otworzyły podwoje wiary również dla pogan.</w:t>
                  </w:r>
                </w:p>
                <w:p w:rsidR="0019620E" w:rsidRPr="00100DE4" w:rsidRDefault="0019620E" w:rsidP="0019620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color w:val="000000"/>
                      <w:szCs w:val="32"/>
                      <w:lang w:eastAsia="pl-PL"/>
                    </w:rPr>
                  </w:pPr>
                  <w:r w:rsidRPr="00100DE4">
                    <w:rPr>
                      <w:rFonts w:ascii="Tahoma" w:hAnsi="Tahoma" w:cs="Tahoma"/>
                      <w:color w:val="000000"/>
                      <w:sz w:val="32"/>
                      <w:szCs w:val="32"/>
                      <w:lang w:eastAsia="pl-PL"/>
                    </w:rPr>
                    <w:t> </w:t>
                  </w:r>
                  <w:r w:rsidRPr="0019620E">
                    <w:rPr>
                      <w:rFonts w:ascii="Tahoma" w:hAnsi="Tahoma" w:cs="Tahoma"/>
                      <w:color w:val="000000"/>
                      <w:sz w:val="32"/>
                      <w:szCs w:val="32"/>
                      <w:lang w:eastAsia="pl-PL"/>
                    </w:rPr>
                    <w:tab/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Na znak przynależności do Chrystusa i publicznego wyznania swej katolickiej wiary od wieków w uroczystość Epifanii praktykuje się zwyczaj naznaczenia poświ</w:t>
                  </w:r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ęconą kredą drzwi swoich domów</w:t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. Według najstarszej tradycji pisano słowa „</w:t>
                  </w:r>
                  <w:proofErr w:type="spellStart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Christus</w:t>
                  </w:r>
                  <w:proofErr w:type="spellEnd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</w:t>
                  </w:r>
                  <w:proofErr w:type="spellStart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mansionem</w:t>
                  </w:r>
                  <w:proofErr w:type="spellEnd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</w:t>
                  </w:r>
                  <w:proofErr w:type="spellStart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benedicat</w:t>
                  </w:r>
                  <w:proofErr w:type="spellEnd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” („Niech Chrystus błogosławi dom”), których skrót stanowią litery „CMB”. W </w:t>
                  </w:r>
                  <w:proofErr w:type="spellStart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przedsoborowym</w:t>
                  </w:r>
                  <w:proofErr w:type="spellEnd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rytuale błogosławieństwa kredy czytamy z kolei: „(…) aby ci, którzy ją zabiorą lub napiszą na drzwiach swoich domów imiona Twoich świętych: Kacpra, Melchiora i Baltazara, przez ich wstawiennictwo i zasługi otrzymają zdrowie ciała i opiekę dla duszy”</w:t>
                  </w:r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. </w:t>
                  </w:r>
                </w:p>
                <w:p w:rsidR="005B5065" w:rsidRPr="005F7F45" w:rsidRDefault="005F7F45" w:rsidP="005F7F45">
                  <w:pPr>
                    <w:shd w:val="clear" w:color="auto" w:fill="FFFFFF"/>
                    <w:spacing w:after="125" w:line="240" w:lineRule="auto"/>
                    <w:ind w:left="7080" w:firstLine="708"/>
                    <w:jc w:val="both"/>
                    <w:rPr>
                      <w:rFonts w:ascii="Tahoma" w:hAnsi="Tahoma" w:cs="Tahoma"/>
                      <w:color w:val="C00000"/>
                      <w:sz w:val="24"/>
                      <w:szCs w:val="24"/>
                      <w:lang w:eastAsia="pl-PL"/>
                    </w:rPr>
                  </w:pPr>
                  <w:r w:rsidRPr="005F7F45">
                    <w:rPr>
                      <w:rFonts w:ascii="Tahoma" w:hAnsi="Tahoma" w:cs="Tahoma"/>
                      <w:color w:val="C00000"/>
                      <w:sz w:val="24"/>
                      <w:szCs w:val="24"/>
                      <w:lang w:eastAsia="pl-PL"/>
                    </w:rPr>
                    <w:t>Ciąg dalszy strona 5</w:t>
                  </w:r>
                </w:p>
                <w:p w:rsidR="005B5065" w:rsidRDefault="005B5065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5B5065" w:rsidRDefault="005B5065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5B5065" w:rsidRDefault="005B5065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5B5065" w:rsidRDefault="005B5065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5B5065" w:rsidRPr="00E979FB" w:rsidRDefault="005B5065" w:rsidP="007023B7">
                  <w:pPr>
                    <w:shd w:val="clear" w:color="auto" w:fill="FFFFFF"/>
                    <w:spacing w:after="125" w:line="240" w:lineRule="auto"/>
                    <w:ind w:firstLine="708"/>
                    <w:jc w:val="both"/>
                    <w:rPr>
                      <w:rFonts w:ascii="Tahoma" w:hAnsi="Tahoma" w:cs="Tahoma"/>
                      <w:sz w:val="32"/>
                      <w:szCs w:val="24"/>
                      <w:lang w:eastAsia="pl-PL"/>
                    </w:rPr>
                  </w:pPr>
                </w:p>
                <w:p w:rsidR="005B5065" w:rsidRDefault="005B5065"/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5F7F45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0" type="#_x0000_t202" style="position:absolute;left:0;text-align:left;margin-left:15.45pt;margin-top:4.35pt;width:527.25pt;height:656.25pt;z-index:251710464" strokecolor="white [3212]">
            <v:textbox style="mso-next-textbox:#_x0000_s1040">
              <w:txbxContent>
                <w:p w:rsidR="005B5065" w:rsidRDefault="005B5065" w:rsidP="005B5065">
                  <w:pPr>
                    <w:jc w:val="center"/>
                    <w:rPr>
                      <w:rFonts w:ascii="Tahoma" w:hAnsi="Tahoma" w:cs="Tahoma"/>
                      <w:b/>
                      <w:color w:val="385623" w:themeColor="accent6" w:themeShade="80"/>
                      <w:sz w:val="36"/>
                      <w:szCs w:val="28"/>
                    </w:rPr>
                  </w:pPr>
                  <w:r w:rsidRPr="00040ACB">
                    <w:rPr>
                      <w:rFonts w:ascii="Tahoma" w:hAnsi="Tahoma" w:cs="Tahoma"/>
                      <w:b/>
                      <w:color w:val="385623" w:themeColor="accent6" w:themeShade="80"/>
                      <w:sz w:val="36"/>
                      <w:szCs w:val="28"/>
                    </w:rPr>
                    <w:t>Warto pamiętać</w:t>
                  </w:r>
                  <w:r w:rsidR="00CB65C8">
                    <w:rPr>
                      <w:rFonts w:ascii="Tahoma" w:hAnsi="Tahoma" w:cs="Tahoma"/>
                      <w:b/>
                      <w:color w:val="385623" w:themeColor="accent6" w:themeShade="80"/>
                      <w:sz w:val="36"/>
                      <w:szCs w:val="28"/>
                    </w:rPr>
                    <w:t>…</w:t>
                  </w:r>
                </w:p>
                <w:p w:rsidR="005B5065" w:rsidRPr="005B5065" w:rsidRDefault="005B5065" w:rsidP="005B5065">
                  <w:pPr>
                    <w:jc w:val="center"/>
                    <w:rPr>
                      <w:rFonts w:ascii="Tahoma" w:hAnsi="Tahoma" w:cs="Tahoma"/>
                      <w:color w:val="0070C0"/>
                      <w:sz w:val="32"/>
                      <w:szCs w:val="26"/>
                    </w:rPr>
                  </w:pPr>
                  <w:r w:rsidRPr="005B5065">
                    <w:rPr>
                      <w:rFonts w:ascii="Tahoma" w:hAnsi="Tahoma" w:cs="Tahoma"/>
                      <w:color w:val="0070C0"/>
                      <w:sz w:val="32"/>
                      <w:szCs w:val="26"/>
                    </w:rPr>
                    <w:t>Czy szaty liturgiczne mają walor religijny?</w:t>
                  </w:r>
                </w:p>
                <w:p w:rsidR="005B5065" w:rsidRDefault="005B5065" w:rsidP="00CB65C8">
                  <w:pPr>
                    <w:pStyle w:val="Tekstpodstawowywcity"/>
                    <w:spacing w:line="276" w:lineRule="auto"/>
                    <w:ind w:firstLine="540"/>
                    <w:jc w:val="both"/>
                    <w:rPr>
                      <w:rFonts w:ascii="Tahoma" w:hAnsi="Tahoma" w:cs="Tahoma"/>
                      <w:sz w:val="32"/>
                      <w:szCs w:val="32"/>
                    </w:rPr>
                  </w:pP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Szaty i ich kolory zawierają w sobie pewne znaczenie i symbolikę. Dotyczy to nie tylko liturgii, lecz także życia codziennego, państwow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go, wojskowego, służbowego, itd. Dzisiejsze wierzchnie szaty cel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e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bransa są zasadniczo utrwaleniem tradycyjnych, rzymskich zwycz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jów ubierania się w życiu  codziennym. Szata zaś w liturgii spełnia funkcję  obrzęd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o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wą, sygnalizacyjną, świąteczną oraz informującą. Wierzchnimi, najba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dziej widocznymi szatami celebransa są: alba, o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r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 xml:space="preserve">nat i stuła. Alba należy do najstarszych okryć celebransa. Jest to biała ( </w:t>
                  </w:r>
                  <w:proofErr w:type="spellStart"/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albus</w:t>
                  </w:r>
                  <w:proofErr w:type="spellEnd"/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 xml:space="preserve"> znaczy biały) t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u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nika z długimi rękawami, noszona ongiś jako zwyczajne, codzienne, świeckie okrycie ciała. Kościół zachował tę praktykę w liturgii, jakko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l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wiek już od VI wieku alba zupełnie zniknęła z życia codziennego. Alba symbolizuje swym białym kolorem wolność od grzechu, potrzebę staw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a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nia przed B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>o</w:t>
                  </w:r>
                  <w:r w:rsidRPr="005B5065">
                    <w:rPr>
                      <w:rFonts w:ascii="Tahoma" w:hAnsi="Tahoma" w:cs="Tahoma"/>
                      <w:sz w:val="32"/>
                      <w:szCs w:val="32"/>
                    </w:rPr>
                    <w:t xml:space="preserve">giem w czystości serca. </w:t>
                  </w:r>
                </w:p>
                <w:p w:rsidR="00CB65C8" w:rsidRDefault="00CB65C8" w:rsidP="00CB65C8">
                  <w:pPr>
                    <w:spacing w:after="0"/>
                    <w:ind w:firstLine="540"/>
                    <w:jc w:val="both"/>
                    <w:rPr>
                      <w:rFonts w:ascii="Tahoma" w:hAnsi="Tahoma" w:cs="Tahoma"/>
                      <w:sz w:val="32"/>
                      <w:szCs w:val="24"/>
                    </w:rPr>
                  </w:pPr>
                  <w:r w:rsidRPr="00CB65C8">
                    <w:rPr>
                      <w:rFonts w:ascii="Tahoma" w:hAnsi="Tahoma" w:cs="Tahoma"/>
                      <w:sz w:val="32"/>
                      <w:szCs w:val="24"/>
                    </w:rPr>
                    <w:t>Ornat  w życiu starożytnych Rzymian pełnił funkcję opończy, szerokiego płaszcza z otworem na głowę, niekiedy wciętego po bokach. Z czasem stał się strojem eleganckim; jego noszenie było przywilejem senatorów rzymskich. Po uzyskaniu przez Kościół w IV w. wolności,  powyższej opończy używało już prawie wyłącznie duchowieństwo w czasie liturgii mszalnej.</w:t>
                  </w:r>
                  <w:r>
                    <w:rPr>
                      <w:rFonts w:ascii="Tahoma" w:hAnsi="Tahoma" w:cs="Tahoma"/>
                      <w:sz w:val="32"/>
                    </w:rPr>
                    <w:t xml:space="preserve"> </w:t>
                  </w:r>
                  <w:r w:rsidRPr="00CB65C8">
                    <w:rPr>
                      <w:rFonts w:ascii="Tahoma" w:hAnsi="Tahoma" w:cs="Tahoma"/>
                      <w:sz w:val="32"/>
                      <w:szCs w:val="24"/>
                    </w:rPr>
                    <w:t>Oznaczała ona dostojeństwo, powagę, szacunek, gdyż jej pierwotny kształt pozwalał jedynie na powolne, szerokie, uroczyste i majestatyczne gesty. I tak stopniowo ornat stał się symbolem ,,szaty Chrystusa’’. Nieodzownym elementem towarzyszącym ornatowi jest stuła – szeroka taśma, wstęga czy szarfa, często ozdobna, harmonizująca z kolorem i haftem ornatu, nakładana na szyję celebransa. Jest symbolem powołania i spełniania posługi kapłańskiej.</w:t>
                  </w:r>
                </w:p>
                <w:p w:rsidR="005B5065" w:rsidRPr="003D71F3" w:rsidRDefault="00CB65C8" w:rsidP="005F7F45">
                  <w:pPr>
                    <w:pStyle w:val="Tekstpodstawowywcity"/>
                    <w:ind w:firstLine="540"/>
                    <w:jc w:val="both"/>
                    <w:rPr>
                      <w:rFonts w:ascii="Tahoma" w:hAnsi="Tahoma" w:cs="Tahoma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</w:rPr>
                    <w:tab/>
                  </w:r>
                  <w:r w:rsidR="005F7F45">
                    <w:rPr>
                      <w:rFonts w:ascii="Tahoma" w:hAnsi="Tahoma" w:cs="Tahoma"/>
                      <w:sz w:val="32"/>
                    </w:rPr>
                    <w:tab/>
                  </w:r>
                  <w:r w:rsidR="005F7F45">
                    <w:rPr>
                      <w:rFonts w:ascii="Tahoma" w:hAnsi="Tahoma" w:cs="Tahoma"/>
                      <w:sz w:val="32"/>
                    </w:rPr>
                    <w:tab/>
                  </w:r>
                  <w:r w:rsidR="005F7F45">
                    <w:rPr>
                      <w:rFonts w:ascii="Tahoma" w:hAnsi="Tahoma" w:cs="Tahoma"/>
                      <w:sz w:val="32"/>
                    </w:rPr>
                    <w:tab/>
                  </w:r>
                  <w:r w:rsidR="005F7F45">
                    <w:rPr>
                      <w:rFonts w:ascii="Tahoma" w:hAnsi="Tahoma" w:cs="Tahoma"/>
                      <w:sz w:val="32"/>
                    </w:rPr>
                    <w:tab/>
                  </w:r>
                  <w:r w:rsidR="005F7F45">
                    <w:rPr>
                      <w:rFonts w:ascii="Tahoma" w:hAnsi="Tahoma" w:cs="Tahoma"/>
                      <w:sz w:val="32"/>
                    </w:rPr>
                    <w:tab/>
                  </w:r>
                  <w:r w:rsidR="005B5065" w:rsidRPr="00CB65C8">
                    <w:rPr>
                      <w:rFonts w:ascii="Tahoma" w:hAnsi="Tahoma" w:cs="Tahoma"/>
                      <w:b/>
                      <w:color w:val="C00000"/>
                    </w:rPr>
                    <w:t>Dokończenie na stronie 6</w:t>
                  </w:r>
                </w:p>
                <w:p w:rsidR="005B5065" w:rsidRDefault="005B5065" w:rsidP="005B5065">
                  <w:pPr>
                    <w:pStyle w:val="Tekstpodstawowywcity"/>
                    <w:ind w:firstLine="540"/>
                    <w:jc w:val="both"/>
                    <w:rPr>
                      <w:rFonts w:ascii="Tahoma" w:hAnsi="Tahoma" w:cs="Tahoma"/>
                      <w:b/>
                      <w:color w:val="FF0000"/>
                      <w:sz w:val="32"/>
                      <w:szCs w:val="28"/>
                    </w:rPr>
                  </w:pPr>
                </w:p>
                <w:p w:rsidR="005B5065" w:rsidRPr="004629B5" w:rsidRDefault="005B5065" w:rsidP="004629B5">
                  <w:pPr>
                    <w:pStyle w:val="Tekstpodstawowywcity"/>
                    <w:ind w:left="1080" w:hanging="1260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53A76"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5B5065" w:rsidRPr="004629B5" w:rsidRDefault="005B5065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 w:rsidR="00F53A76"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5B5065" w:rsidRDefault="005B5065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9620E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208.95pt;margin-top:125.35pt;width:319.5pt;height:487.95pt;z-index:251715584" strokecolor="white [3212]">
            <v:textbox style="mso-next-textbox:#_x0000_s1046">
              <w:txbxContent>
                <w:p w:rsidR="005B5065" w:rsidRPr="00007E55" w:rsidRDefault="005B5065">
                  <w:pPr>
                    <w:rPr>
                      <w:sz w:val="12"/>
                    </w:rPr>
                  </w:pPr>
                  <w:r>
                    <w:rPr>
                      <w:sz w:val="12"/>
                    </w:rPr>
                    <w:t xml:space="preserve"> </w:t>
                  </w:r>
                </w:p>
                <w:p w:rsidR="005B5065" w:rsidRDefault="005B506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047660" cy="5697336"/>
                        <wp:effectExtent l="19050" t="0" r="0" b="0"/>
                        <wp:docPr id="7" name="Obraz 6" descr="Sca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7660" cy="5697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53A76"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7.2pt;margin-top:8.95pt;width:197.55pt;height:699.65pt;z-index:251713536" strokecolor="white [3212]">
            <v:textbox style="mso-next-textbox:#_x0000_s1043">
              <w:txbxContent>
                <w:p w:rsidR="0019620E" w:rsidRPr="00100DE4" w:rsidRDefault="0019620E" w:rsidP="0019620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32"/>
                      <w:lang w:eastAsia="pl-PL"/>
                    </w:rPr>
                  </w:pP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24"/>
                      <w:lang w:eastAsia="pl-PL"/>
                    </w:rPr>
                    <w:t>Na tej podstawie możemy stwierdzić zatem, że poprawną wersją przy błogosławieństwie kredy według starego rytuału jest zap</w:t>
                  </w:r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24"/>
                      <w:lang w:eastAsia="pl-PL"/>
                    </w:rPr>
                    <w:t>is „KMB</w:t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24"/>
                      <w:lang w:eastAsia="pl-PL"/>
                    </w:rPr>
                    <w:t>”.</w:t>
                  </w:r>
                  <w:r w:rsidRPr="0019620E">
                    <w:rPr>
                      <w:rFonts w:ascii="Tahoma" w:hAnsi="Tahoma" w:cs="Tahoma"/>
                      <w:color w:val="00000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24"/>
                      <w:lang w:eastAsia="pl-PL"/>
                    </w:rPr>
                    <w:t>W posoborowym rytuale zaś w obrzędzie błogosławieństwa kredy i kadzidła</w:t>
                  </w:r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nie ma bezpośrednio mowy, jakie litery należy zapisywać. Czytamy jedynie: „Pobłogosław † tę kredę dla oznaczenia drzwi naszych mieszkań, w których przyjęliśmy światło Twojego objawienia”. Nie mamy tu do czynienia z bezpośrednim powrotem do pierwotnej tradycji „CMB”, ale możemy zauważyć brak kontynuacji </w:t>
                  </w:r>
                  <w:proofErr w:type="spellStart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przedsoborowego</w:t>
                  </w:r>
                  <w:proofErr w:type="spellEnd"/>
                  <w:r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zwyczaju nawiązywania do imion Trzech Króli.</w:t>
                  </w:r>
                </w:p>
                <w:p w:rsidR="0019620E" w:rsidRPr="00100DE4" w:rsidRDefault="005B5065" w:rsidP="0019620E">
                  <w:pPr>
                    <w:spacing w:after="30"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</w:pPr>
                  <w:r>
                    <w:rPr>
                      <w:rFonts w:ascii="Tahoma" w:hAnsi="Tahoma" w:cs="Tahoma"/>
                      <w:color w:val="385623" w:themeColor="accent6" w:themeShade="80"/>
                      <w:sz w:val="40"/>
                      <w:szCs w:val="28"/>
                    </w:rPr>
                    <w:t xml:space="preserve">  </w:t>
                  </w:r>
                  <w:r w:rsidR="0019620E"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Podsumowując trudno zatem stwierdzić, który zapis z całą pewnością jest prawidłowy. Pozostaje to w gestii każdego katolika. </w:t>
                  </w:r>
                  <w:r w:rsidR="0019620E"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Pisząc na drzwiach zapis: „</w:t>
                  </w:r>
                  <w:proofErr w:type="spellStart"/>
                  <w:r w:rsidR="0019620E"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K+M+B</w:t>
                  </w:r>
                  <w:proofErr w:type="spellEnd"/>
                  <w:r w:rsidR="0019620E"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2020</w:t>
                  </w:r>
                  <w:r w:rsidR="0019620E"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”</w:t>
                  </w:r>
                  <w:r w:rsidR="0019620E"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oddajemy hołd</w:t>
                  </w:r>
                  <w:r w:rsidR="0019620E"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polskiej tradycji. Niezależnie od tego czy napiszemy kredą w ten sp</w:t>
                  </w:r>
                  <w:r w:rsidR="0019620E"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osób, czy też pisząc „</w:t>
                  </w:r>
                  <w:proofErr w:type="spellStart"/>
                  <w:r w:rsidR="0019620E"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C+M+B</w:t>
                  </w:r>
                  <w:proofErr w:type="spellEnd"/>
                  <w:r w:rsidR="0019620E"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2020</w:t>
                  </w:r>
                  <w:r w:rsidR="0019620E"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”, będzie to oznaka naszego przywiązania do katolickiej wiary i w jakiś sposób odpowiedź na Chrystusowe wezwanie: „Do każdego więc, kto się przyzna do Mnie przed ludźmi, przyznam się i Ja przed moim Ojcem, który jest w niebie” (</w:t>
                  </w:r>
                  <w:proofErr w:type="spellStart"/>
                  <w:r w:rsidR="0019620E"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>Mt</w:t>
                  </w:r>
                  <w:proofErr w:type="spellEnd"/>
                  <w:r w:rsidR="0019620E" w:rsidRPr="00100DE4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10,32).</w:t>
                  </w:r>
                  <w:r w:rsidR="0019620E" w:rsidRPr="0019620E">
                    <w:rPr>
                      <w:rFonts w:ascii="Tahoma" w:hAnsi="Tahoma" w:cs="Tahoma"/>
                      <w:color w:val="000000"/>
                      <w:sz w:val="24"/>
                      <w:szCs w:val="32"/>
                      <w:lang w:eastAsia="pl-PL"/>
                    </w:rPr>
                    <w:t xml:space="preserve"> I pamiętajmy to nie znak dodawania jest miedzy literami ale krzyż, znak błogosławieństwa.</w:t>
                  </w:r>
                </w:p>
                <w:p w:rsidR="005B5065" w:rsidRPr="003D71F3" w:rsidRDefault="005B5065" w:rsidP="005B5065">
                  <w:pPr>
                    <w:rPr>
                      <w:rFonts w:ascii="Tahoma" w:hAnsi="Tahoma" w:cs="Tahoma"/>
                      <w:color w:val="C00000"/>
                      <w:sz w:val="24"/>
                      <w:szCs w:val="24"/>
                    </w:rPr>
                  </w:pPr>
                </w:p>
                <w:p w:rsidR="005B5065" w:rsidRPr="00827AF5" w:rsidRDefault="005B5065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>
                    <w:rPr>
                      <w:rFonts w:ascii="Tahoma" w:hAnsi="Tahoma" w:cs="Tahoma"/>
                      <w:sz w:val="26"/>
                      <w:szCs w:val="26"/>
                    </w:rPr>
                    <w:t xml:space="preserve">por. </w:t>
                  </w: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ks.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Tarsycjusz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Sinka</w:t>
                  </w:r>
                  <w:proofErr w:type="spellEnd"/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 xml:space="preserve"> CM, Liturgika/</w:t>
                  </w:r>
                </w:p>
                <w:p w:rsidR="005B5065" w:rsidRPr="00301BA5" w:rsidRDefault="005B5065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</w:txbxContent>
            </v:textbox>
          </v:shape>
        </w:pict>
      </w:r>
      <w:r w:rsidR="00F53A76">
        <w:rPr>
          <w:rFonts w:ascii="Tahoma" w:hAnsi="Tahoma" w:cs="Tahoma"/>
          <w:noProof/>
          <w:color w:val="000000"/>
          <w:sz w:val="32"/>
          <w:szCs w:val="32"/>
        </w:rPr>
        <w:pict>
          <v:shape id="_x0000_s1041" type="#_x0000_t202" style="position:absolute;left:0;text-align:left;margin-left:204.75pt;margin-top:8.95pt;width:317.7pt;height:116.4pt;z-index:251711488" strokecolor="white [3212]">
            <v:textbox style="mso-next-textbox:#_x0000_s1041">
              <w:txbxContent>
                <w:p w:rsidR="005B5065" w:rsidRPr="00876F0C" w:rsidRDefault="005B5065" w:rsidP="00DD5472">
                  <w:pPr>
                    <w:jc w:val="center"/>
                    <w:rPr>
                      <w:rFonts w:ascii="Lucida Handwriting" w:hAnsi="Lucida Handwriting"/>
                      <w:b/>
                      <w:color w:val="385623" w:themeColor="accent6" w:themeShade="80"/>
                      <w:sz w:val="36"/>
                    </w:rPr>
                  </w:pPr>
                  <w:r w:rsidRPr="00876F0C">
                    <w:rPr>
                      <w:rFonts w:ascii="Lucida Handwriting" w:hAnsi="Lucida Handwriting"/>
                      <w:b/>
                      <w:color w:val="385623" w:themeColor="accent6" w:themeShade="80"/>
                      <w:sz w:val="36"/>
                    </w:rPr>
                    <w:t>Nie tylko dla najm</w:t>
                  </w:r>
                  <w:r w:rsidRPr="00876F0C">
                    <w:rPr>
                      <w:rFonts w:ascii="Times New Roman" w:hAnsi="Times New Roman"/>
                      <w:b/>
                      <w:color w:val="385623" w:themeColor="accent6" w:themeShade="80"/>
                      <w:sz w:val="36"/>
                    </w:rPr>
                    <w:t>ł</w:t>
                  </w:r>
                  <w:r w:rsidRPr="00876F0C">
                    <w:rPr>
                      <w:rFonts w:ascii="Lucida Handwriting" w:hAnsi="Lucida Handwriting"/>
                      <w:b/>
                      <w:color w:val="385623" w:themeColor="accent6" w:themeShade="80"/>
                      <w:sz w:val="36"/>
                    </w:rPr>
                    <w:t>odszych</w:t>
                  </w:r>
                </w:p>
                <w:p w:rsidR="005B5065" w:rsidRPr="00876F0C" w:rsidRDefault="005B5065" w:rsidP="00DD5472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6"/>
                    </w:rPr>
                  </w:pPr>
                  <w:r w:rsidRPr="00876F0C">
                    <w:rPr>
                      <w:rFonts w:ascii="Lucida Handwriting" w:hAnsi="Lucida Handwriting"/>
                      <w:color w:val="385623" w:themeColor="accent6" w:themeShade="80"/>
                      <w:sz w:val="36"/>
                    </w:rPr>
                    <w:t xml:space="preserve">Znaki drogowe </w:t>
                  </w:r>
                </w:p>
                <w:p w:rsidR="005B5065" w:rsidRPr="00A86219" w:rsidRDefault="005B5065" w:rsidP="00DD5472">
                  <w:pPr>
                    <w:jc w:val="center"/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</w:pPr>
                  <w:r w:rsidRPr="00876F0C">
                    <w:rPr>
                      <w:rFonts w:ascii="Lucida Handwriting" w:hAnsi="Lucida Handwriting"/>
                      <w:color w:val="385623" w:themeColor="accent6" w:themeShade="80"/>
                      <w:sz w:val="36"/>
                    </w:rPr>
                    <w:t xml:space="preserve">Giorgio </w:t>
                  </w:r>
                  <w:proofErr w:type="spellStart"/>
                  <w:r w:rsidRPr="00876F0C">
                    <w:rPr>
                      <w:rFonts w:ascii="Lucida Handwriting" w:hAnsi="Lucida Handwriting"/>
                      <w:color w:val="385623" w:themeColor="accent6" w:themeShade="80"/>
                      <w:sz w:val="36"/>
                    </w:rPr>
                    <w:t>Bertella</w:t>
                  </w:r>
                  <w:proofErr w:type="spellEnd"/>
                  <w:r w:rsidRPr="00876F0C">
                    <w:rPr>
                      <w:rFonts w:ascii="Lucida Handwriting" w:hAnsi="Lucida Handwriting"/>
                      <w:color w:val="385623" w:themeColor="accent6" w:themeShade="80"/>
                      <w:sz w:val="36"/>
                    </w:rPr>
                    <w:t xml:space="preserve">, </w:t>
                  </w:r>
                  <w:proofErr w:type="spellStart"/>
                  <w:r w:rsidRPr="00876F0C">
                    <w:rPr>
                      <w:rFonts w:ascii="Lucida Handwriting" w:hAnsi="Lucida Handwriting"/>
                      <w:color w:val="385623" w:themeColor="accent6" w:themeShade="80"/>
                      <w:sz w:val="36"/>
                    </w:rPr>
                    <w:t>Erminio</w:t>
                  </w:r>
                  <w:proofErr w:type="spellEnd"/>
                  <w:r w:rsidRPr="00876F0C">
                    <w:rPr>
                      <w:rFonts w:ascii="Lucida Handwriting" w:hAnsi="Lucida Handwriting"/>
                      <w:color w:val="385623" w:themeColor="accent6" w:themeShade="80"/>
                      <w:sz w:val="36"/>
                    </w:rPr>
                    <w:t xml:space="preserve"> </w:t>
                  </w:r>
                  <w:proofErr w:type="spellStart"/>
                  <w:r w:rsidRPr="00A86219">
                    <w:rPr>
                      <w:rFonts w:ascii="Lucida Handwriting" w:hAnsi="Lucida Handwriting"/>
                      <w:color w:val="385623" w:themeColor="accent6" w:themeShade="80"/>
                      <w:sz w:val="32"/>
                    </w:rPr>
                    <w:t>Bonanomi</w:t>
                  </w:r>
                  <w:proofErr w:type="spellEnd"/>
                </w:p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EA6C65" w:rsidRPr="00CB65C8" w:rsidRDefault="00F53A76" w:rsidP="00EA6C65">
      <w:pPr>
        <w:jc w:val="center"/>
        <w:rPr>
          <w:rFonts w:ascii="Tahoma" w:hAnsi="Tahoma" w:cs="Tahoma"/>
          <w:color w:val="0070C0"/>
          <w:sz w:val="36"/>
        </w:rPr>
      </w:pPr>
      <w:r w:rsidRPr="00CB65C8">
        <w:rPr>
          <w:rFonts w:ascii="Tahoma" w:hAnsi="Tahoma" w:cs="Tahoma"/>
          <w:noProof/>
          <w:color w:val="0070C0"/>
          <w:sz w:val="32"/>
          <w:szCs w:val="32"/>
        </w:rPr>
        <w:pict>
          <v:shape id="_x0000_s1042" type="#_x0000_t202" style="position:absolute;left:0;text-align:left;margin-left:8.7pt;margin-top:27.15pt;width:531.75pt;height:566.45pt;z-index:251712512" strokecolor="white [3212]">
            <v:textbox style="mso-next-textbox:#_x0000_s1042">
              <w:txbxContent>
                <w:p w:rsidR="00CB65C8" w:rsidRDefault="005B5065" w:rsidP="002066A6">
                  <w:pPr>
                    <w:spacing w:after="0"/>
                    <w:jc w:val="both"/>
                    <w:rPr>
                      <w:rFonts w:ascii="Tahoma" w:hAnsi="Tahoma" w:cs="Tahoma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3D71F3">
                    <w:rPr>
                      <w:rFonts w:ascii="Tahoma" w:hAnsi="Tahoma" w:cs="Tahoma"/>
                      <w:sz w:val="24"/>
                      <w:szCs w:val="24"/>
                    </w:rPr>
                    <w:t xml:space="preserve">    </w:t>
                  </w:r>
                  <w:r w:rsidRPr="005B5065">
                    <w:rPr>
                      <w:rFonts w:ascii="Tahoma" w:hAnsi="Tahoma" w:cs="Tahoma"/>
                      <w:sz w:val="28"/>
                      <w:szCs w:val="24"/>
                    </w:rPr>
                    <w:t xml:space="preserve">      </w:t>
                  </w:r>
                </w:p>
                <w:p w:rsidR="005B5065" w:rsidRPr="00CB65C8" w:rsidRDefault="005B5065" w:rsidP="00CB65C8">
                  <w:pPr>
                    <w:spacing w:after="0"/>
                    <w:jc w:val="both"/>
                    <w:rPr>
                      <w:rFonts w:ascii="Tahoma" w:hAnsi="Tahoma" w:cs="Tahoma"/>
                      <w:sz w:val="32"/>
                      <w:szCs w:val="24"/>
                    </w:rPr>
                  </w:pPr>
                  <w:r w:rsidRPr="00CB65C8">
                    <w:rPr>
                      <w:rFonts w:ascii="Tahoma" w:hAnsi="Tahoma" w:cs="Tahoma"/>
                      <w:sz w:val="32"/>
                      <w:szCs w:val="24"/>
                    </w:rPr>
                    <w:t xml:space="preserve">Ornat i stuła celebransa nieprzypadkowo przybierają w ciągu roku liturgicznego różne barwy. I one od wieków mają swoją symboliczną, biblijną, tradycyjną i kulturową wymowę. Koloru białego używa się w dni liturgiczne o charakterze radosnym, świątecznym. Biały to kolor światła, chwały nowego życia, niewinności. Uzasadnione zatem jest jego stosowanie w liturgii Bożego Narodzenia i okresie wielkanocnym (z wyjątkiem dni nawiązujących do Męki Pańskiej). Białego koloru używamy także w dni maryjne oraz ku czci świętych, którzy nie są męczennikami. Ornaty w kolorze czerwonym (symbol ognia, krwi, która daje życie, męki, miłości) używamy we Mszach Świętych ku czci Męki Pańskiej, świętych męczenników oraz w niedzielę Zesłania Ducha Świętego. Kolor fioletowy wyraża pokutę, umartwienie, żałobę, a także pokorę i godność (zob. szaty biskupów i prałatów). Stosowany jest w okresie Adwentu, Wielkiego Postu, w liturgii mszalnej za zamarłych i w dni pokutne. Kolor zielony widoczny jest w dni zwykłe roku liturgicznego. Symbolizuje nadzieję, wzrost duchowy, wiarę w ostateczne przeznaczenie człowieka. Koloru czarnego można używać zamiast fioletowego w czasie liturgii za zmarłych. Funkcję uniwersalnego i uroczystego koloru pełni barwa złota. Oznacza ona bogactwo i majestat ,,złocistego światła’’ Chrystusa. Kolor ten może zastępować wszystkie omawiane powyżej. </w:t>
                  </w:r>
                </w:p>
                <w:p w:rsidR="005B5065" w:rsidRPr="00CB65C8" w:rsidRDefault="005B5065" w:rsidP="00CB65C8">
                  <w:pPr>
                    <w:spacing w:after="0"/>
                    <w:jc w:val="both"/>
                    <w:rPr>
                      <w:rFonts w:ascii="Tahoma" w:hAnsi="Tahoma" w:cs="Tahoma"/>
                      <w:sz w:val="36"/>
                    </w:rPr>
                  </w:pPr>
                  <w:r w:rsidRPr="00CB65C8">
                    <w:rPr>
                      <w:rFonts w:ascii="Tahoma" w:hAnsi="Tahoma" w:cs="Tahoma"/>
                      <w:sz w:val="32"/>
                      <w:szCs w:val="24"/>
                    </w:rPr>
                    <w:t xml:space="preserve">      Szaty i  kolory liturgiczne mają nam zawsze przybliżyć  i plastycznie ukazać godność, piękno i wyjątkowość celebracji eucharystycznej. </w:t>
                  </w:r>
                </w:p>
                <w:p w:rsidR="00CB65C8" w:rsidRDefault="00CB65C8" w:rsidP="00E95BEC">
                  <w:pPr>
                    <w:ind w:left="3540"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</w:p>
                <w:p w:rsidR="005B5065" w:rsidRPr="00152A32" w:rsidRDefault="005B5065" w:rsidP="00E95BEC">
                  <w:pPr>
                    <w:ind w:left="3540" w:firstLine="708"/>
                    <w:jc w:val="both"/>
                    <w:rPr>
                      <w:rFonts w:ascii="Tahoma" w:hAnsi="Tahoma" w:cs="Tahoma"/>
                      <w:sz w:val="28"/>
                    </w:rPr>
                  </w:pPr>
                  <w:r w:rsidRPr="00152A32">
                    <w:rPr>
                      <w:rFonts w:ascii="Tahoma" w:hAnsi="Tahoma" w:cs="Tahoma"/>
                      <w:sz w:val="28"/>
                    </w:rPr>
                    <w:t>/O Mszy Świętej najprościej, Ks. Jerzy Stefański/</w:t>
                  </w:r>
                </w:p>
              </w:txbxContent>
            </v:textbox>
          </v:shape>
        </w:pict>
      </w:r>
      <w:r w:rsidR="002066A6" w:rsidRPr="00CB65C8">
        <w:rPr>
          <w:rFonts w:ascii="Tahoma" w:hAnsi="Tahoma" w:cs="Tahoma"/>
          <w:color w:val="0070C0"/>
          <w:sz w:val="36"/>
        </w:rPr>
        <w:t>Czy szaty liturgiczne mają walor religijny?</w:t>
      </w: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D57A04" w:rsidRDefault="00D57A04">
      <w:pPr>
        <w:pStyle w:val="NormalnyWeb"/>
        <w:spacing w:before="0" w:after="200"/>
        <w:ind w:firstLine="708"/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</w:p>
    <w:p w:rsidR="00776950" w:rsidRDefault="00434AAB">
      <w:pPr>
        <w:pStyle w:val="NormalnyWeb"/>
        <w:spacing w:before="0" w:after="200"/>
        <w:ind w:firstLine="708"/>
        <w:jc w:val="center"/>
      </w:pPr>
      <w:r>
        <w:rPr>
          <w:rFonts w:ascii="Tahoma" w:hAnsi="Tahoma" w:cs="Tahoma"/>
          <w:b/>
          <w:bCs/>
          <w:color w:val="92742A"/>
          <w:sz w:val="36"/>
          <w:szCs w:val="36"/>
        </w:rPr>
        <w:t>INTENCJE MSZALNE</w:t>
      </w:r>
    </w:p>
    <w:p w:rsidR="00776950" w:rsidRDefault="00220141">
      <w:pPr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  <w:r>
        <w:rPr>
          <w:rFonts w:ascii="Tahoma" w:hAnsi="Tahoma" w:cs="Tahoma"/>
          <w:b/>
          <w:bCs/>
          <w:color w:val="92742A"/>
          <w:sz w:val="36"/>
          <w:szCs w:val="36"/>
        </w:rPr>
        <w:t xml:space="preserve">TYDZIEŃ </w:t>
      </w:r>
      <w:r w:rsidR="00AD14BC">
        <w:rPr>
          <w:rFonts w:ascii="Tahoma" w:hAnsi="Tahoma" w:cs="Tahoma"/>
          <w:b/>
          <w:bCs/>
          <w:color w:val="92742A"/>
          <w:sz w:val="36"/>
          <w:szCs w:val="36"/>
        </w:rPr>
        <w:t>05.01.2020 – 12.01.2020</w:t>
      </w:r>
    </w:p>
    <w:tbl>
      <w:tblPr>
        <w:tblW w:w="10065" w:type="dxa"/>
        <w:tblInd w:w="675" w:type="dxa"/>
        <w:tblCellMar>
          <w:left w:w="10" w:type="dxa"/>
          <w:right w:w="10" w:type="dxa"/>
        </w:tblCellMar>
        <w:tblLook w:val="0000"/>
      </w:tblPr>
      <w:tblGrid>
        <w:gridCol w:w="2299"/>
        <w:gridCol w:w="7766"/>
      </w:tblGrid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D14BC" w:rsidRDefault="00AD14B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05.01</w:t>
            </w:r>
            <w:r w:rsidR="00434AAB" w:rsidRPr="00AD14BC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 xml:space="preserve"> - Niedziela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E94" w:rsidRPr="00AD14BC" w:rsidRDefault="00186DBA" w:rsidP="005F3E94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</w:t>
            </w:r>
            <w:r w:rsidR="00434AAB" w:rsidRPr="00AD14BC">
              <w:rPr>
                <w:rFonts w:ascii="Tahoma" w:hAnsi="Tahoma" w:cs="Tahoma"/>
                <w:sz w:val="32"/>
                <w:szCs w:val="32"/>
              </w:rPr>
              <w:t>8.00 –</w:t>
            </w:r>
            <w:r>
              <w:rPr>
                <w:rFonts w:ascii="Tahoma" w:hAnsi="Tahoma" w:cs="Tahoma"/>
                <w:sz w:val="32"/>
                <w:szCs w:val="32"/>
              </w:rPr>
              <w:t xml:space="preserve"> Pro </w:t>
            </w:r>
            <w:proofErr w:type="spellStart"/>
            <w:r>
              <w:rPr>
                <w:rFonts w:ascii="Tahoma" w:hAnsi="Tahoma" w:cs="Tahoma"/>
                <w:sz w:val="32"/>
                <w:szCs w:val="32"/>
              </w:rPr>
              <w:t>populo</w:t>
            </w:r>
            <w:proofErr w:type="spellEnd"/>
          </w:p>
          <w:p w:rsidR="00776950" w:rsidRPr="00917EE2" w:rsidRDefault="00434AAB" w:rsidP="005F3E94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AD14BC">
              <w:rPr>
                <w:rFonts w:ascii="Tahoma" w:hAnsi="Tahoma" w:cs="Tahoma"/>
                <w:sz w:val="32"/>
                <w:szCs w:val="32"/>
              </w:rPr>
              <w:t xml:space="preserve">11.00 – </w:t>
            </w:r>
            <w:r w:rsidR="00BC24DA" w:rsidRPr="00AD14BC">
              <w:rPr>
                <w:rFonts w:ascii="Tahoma" w:hAnsi="Tahoma" w:cs="Tahoma"/>
                <w:sz w:val="32"/>
                <w:szCs w:val="32"/>
              </w:rPr>
              <w:t xml:space="preserve">+ </w:t>
            </w:r>
            <w:r w:rsidR="00186DBA">
              <w:rPr>
                <w:rFonts w:ascii="Tahoma" w:hAnsi="Tahoma" w:cs="Tahoma"/>
                <w:sz w:val="32"/>
                <w:szCs w:val="32"/>
              </w:rPr>
              <w:t>Marianna, Konstanty i Tadeusz Krajewscy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AD14BC" w:rsidRDefault="00AD14B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</w:pPr>
            <w:r w:rsidRPr="00AD14BC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06.01</w:t>
            </w:r>
            <w:r w:rsidR="00434AAB" w:rsidRPr="00AD14BC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 xml:space="preserve"> - Poniedziałek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186DBA" w:rsidP="006009DD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08</w:t>
            </w:r>
            <w:r w:rsidR="00372893" w:rsidRPr="00917EE2">
              <w:rPr>
                <w:rFonts w:ascii="Tahoma" w:hAnsi="Tahoma" w:cs="Tahoma"/>
                <w:sz w:val="32"/>
                <w:szCs w:val="32"/>
              </w:rPr>
              <w:t>.0</w:t>
            </w:r>
            <w:r w:rsidR="00434AAB" w:rsidRPr="00917EE2">
              <w:rPr>
                <w:rFonts w:ascii="Tahoma" w:hAnsi="Tahoma" w:cs="Tahoma"/>
                <w:sz w:val="32"/>
                <w:szCs w:val="32"/>
              </w:rPr>
              <w:t xml:space="preserve">0 – </w:t>
            </w:r>
            <w:r>
              <w:rPr>
                <w:rFonts w:ascii="Tahoma" w:hAnsi="Tahoma" w:cs="Tahoma"/>
                <w:sz w:val="32"/>
                <w:szCs w:val="32"/>
              </w:rPr>
              <w:t xml:space="preserve">Pro </w:t>
            </w:r>
            <w:proofErr w:type="spellStart"/>
            <w:r>
              <w:rPr>
                <w:rFonts w:ascii="Tahoma" w:hAnsi="Tahoma" w:cs="Tahoma"/>
                <w:sz w:val="32"/>
                <w:szCs w:val="32"/>
              </w:rPr>
              <w:t>populo</w:t>
            </w:r>
            <w:proofErr w:type="spellEnd"/>
          </w:p>
          <w:p w:rsidR="00186DBA" w:rsidRPr="00917EE2" w:rsidRDefault="00186DBA" w:rsidP="006009DD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11.00 - + Mieczysław Grabowski, Zofia i Józef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AD14B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07.01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- Wtorek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186DBA" w:rsidP="00E03105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07.3</w:t>
            </w:r>
            <w:r w:rsidR="00434AAB" w:rsidRPr="00917EE2">
              <w:rPr>
                <w:rFonts w:ascii="Tahoma" w:hAnsi="Tahoma" w:cs="Tahoma"/>
                <w:sz w:val="32"/>
                <w:szCs w:val="32"/>
              </w:rPr>
              <w:t>0 –</w:t>
            </w:r>
            <w:r>
              <w:rPr>
                <w:rFonts w:ascii="Tahoma" w:hAnsi="Tahoma" w:cs="Tahoma"/>
                <w:sz w:val="32"/>
                <w:szCs w:val="32"/>
              </w:rPr>
              <w:t xml:space="preserve"> + Mieczysław, Zofia i Józef Grabowscy</w:t>
            </w:r>
          </w:p>
          <w:p w:rsidR="00186DBA" w:rsidRPr="00917EE2" w:rsidRDefault="00186DBA" w:rsidP="00E03105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08.00 - + Marianna Pawłowska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B63B79" w:rsidRDefault="00B63B79" w:rsidP="00186DB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08.01</w:t>
            </w:r>
            <w:r w:rsidR="00434AAB" w:rsidRPr="00B63B79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– Środa 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186DBA" w:rsidP="00E03105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07.3</w:t>
            </w:r>
            <w:r w:rsidR="00434AAB" w:rsidRPr="00917EE2">
              <w:rPr>
                <w:rFonts w:ascii="Tahoma" w:hAnsi="Tahoma" w:cs="Tahoma"/>
                <w:sz w:val="32"/>
                <w:szCs w:val="32"/>
              </w:rPr>
              <w:t xml:space="preserve">0 – </w:t>
            </w:r>
            <w:r>
              <w:rPr>
                <w:rFonts w:ascii="Tahoma" w:hAnsi="Tahoma" w:cs="Tahoma"/>
                <w:sz w:val="32"/>
                <w:szCs w:val="32"/>
              </w:rPr>
              <w:t>+ Kazimierz Kobus /</w:t>
            </w:r>
            <w:proofErr w:type="spellStart"/>
            <w:r>
              <w:rPr>
                <w:rFonts w:ascii="Tahoma" w:hAnsi="Tahoma" w:cs="Tahoma"/>
                <w:sz w:val="32"/>
                <w:szCs w:val="32"/>
              </w:rPr>
              <w:t>up</w:t>
            </w:r>
            <w:proofErr w:type="spellEnd"/>
            <w:r>
              <w:rPr>
                <w:rFonts w:ascii="Tahoma" w:hAnsi="Tahoma" w:cs="Tahoma"/>
                <w:sz w:val="32"/>
                <w:szCs w:val="32"/>
              </w:rPr>
              <w:t>/</w:t>
            </w:r>
          </w:p>
          <w:p w:rsidR="00E03105" w:rsidRPr="00917EE2" w:rsidRDefault="00186DBA" w:rsidP="00E03105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08</w:t>
            </w:r>
            <w:r w:rsidR="00E03105">
              <w:rPr>
                <w:rFonts w:ascii="Tahoma" w:hAnsi="Tahoma" w:cs="Tahoma"/>
                <w:sz w:val="32"/>
                <w:szCs w:val="32"/>
              </w:rPr>
              <w:t xml:space="preserve">.00 – + </w:t>
            </w:r>
            <w:r>
              <w:rPr>
                <w:rFonts w:ascii="Tahoma" w:hAnsi="Tahoma" w:cs="Tahoma"/>
                <w:sz w:val="32"/>
                <w:szCs w:val="32"/>
              </w:rPr>
              <w:t>Władysław Duch /7 r. śmierci/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B63B79" w:rsidRDefault="00B63B7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09.01</w:t>
            </w:r>
            <w:r w:rsidR="00434AAB" w:rsidRPr="00B63B79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- Czwartek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17EE2" w:rsidRDefault="00186DBA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07.3</w:t>
            </w:r>
            <w:r w:rsidR="00E03105">
              <w:rPr>
                <w:rFonts w:ascii="Tahoma" w:hAnsi="Tahoma" w:cs="Tahoma"/>
                <w:sz w:val="32"/>
                <w:szCs w:val="32"/>
              </w:rPr>
              <w:t xml:space="preserve">0 – </w:t>
            </w:r>
            <w:r>
              <w:rPr>
                <w:rFonts w:ascii="Tahoma" w:hAnsi="Tahoma" w:cs="Tahoma"/>
                <w:sz w:val="32"/>
                <w:szCs w:val="32"/>
              </w:rPr>
              <w:t xml:space="preserve">+ Stanisława </w:t>
            </w:r>
            <w:proofErr w:type="spellStart"/>
            <w:r>
              <w:rPr>
                <w:rFonts w:ascii="Tahoma" w:hAnsi="Tahoma" w:cs="Tahoma"/>
                <w:sz w:val="32"/>
                <w:szCs w:val="32"/>
              </w:rPr>
              <w:t>Krajza</w:t>
            </w:r>
            <w:proofErr w:type="spellEnd"/>
            <w:r>
              <w:rPr>
                <w:rFonts w:ascii="Tahoma" w:hAnsi="Tahoma" w:cs="Tahoma"/>
                <w:sz w:val="32"/>
                <w:szCs w:val="32"/>
              </w:rPr>
              <w:t xml:space="preserve"> /</w:t>
            </w:r>
            <w:proofErr w:type="spellStart"/>
            <w:r>
              <w:rPr>
                <w:rFonts w:ascii="Tahoma" w:hAnsi="Tahoma" w:cs="Tahoma"/>
                <w:sz w:val="32"/>
                <w:szCs w:val="32"/>
              </w:rPr>
              <w:t>up</w:t>
            </w:r>
            <w:proofErr w:type="spellEnd"/>
            <w:r>
              <w:rPr>
                <w:rFonts w:ascii="Tahoma" w:hAnsi="Tahoma" w:cs="Tahoma"/>
                <w:sz w:val="32"/>
                <w:szCs w:val="32"/>
              </w:rPr>
              <w:t>/</w:t>
            </w:r>
          </w:p>
          <w:p w:rsidR="00776950" w:rsidRPr="00917EE2" w:rsidRDefault="00186DBA" w:rsidP="00186DBA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08</w:t>
            </w:r>
            <w:r w:rsidR="00434AAB" w:rsidRPr="00917EE2">
              <w:rPr>
                <w:rFonts w:ascii="Tahoma" w:hAnsi="Tahoma" w:cs="Tahoma"/>
                <w:sz w:val="32"/>
                <w:szCs w:val="32"/>
              </w:rPr>
              <w:t>.00 –</w:t>
            </w:r>
            <w:r w:rsidR="00FB3E40" w:rsidRPr="00917EE2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D162AE">
              <w:rPr>
                <w:rFonts w:ascii="Tahoma" w:hAnsi="Tahoma" w:cs="Tahoma"/>
                <w:sz w:val="32"/>
                <w:szCs w:val="32"/>
              </w:rPr>
              <w:t xml:space="preserve">+ </w:t>
            </w:r>
            <w:r>
              <w:rPr>
                <w:rFonts w:ascii="Tahoma" w:hAnsi="Tahoma" w:cs="Tahoma"/>
                <w:sz w:val="32"/>
                <w:szCs w:val="32"/>
              </w:rPr>
              <w:t>Walenty Piórkowski, Władysława i Bolesław</w:t>
            </w:r>
          </w:p>
        </w:tc>
      </w:tr>
      <w:tr w:rsidR="00776950" w:rsidRPr="00A94917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B63B7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10.01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- Piątek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E91" w:rsidRPr="00A94917" w:rsidRDefault="00E03105" w:rsidP="00161E91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07.3</w:t>
            </w:r>
            <w:r w:rsidR="00186DBA">
              <w:rPr>
                <w:rFonts w:ascii="Tahoma" w:hAnsi="Tahoma" w:cs="Tahoma"/>
                <w:sz w:val="32"/>
                <w:szCs w:val="32"/>
              </w:rPr>
              <w:t xml:space="preserve">0 – O łaskę zdrowia, Boże błogosławieństwo i wszelkie łaski dla </w:t>
            </w:r>
            <w:r w:rsidR="00D57A04">
              <w:rPr>
                <w:rFonts w:ascii="Tahoma" w:hAnsi="Tahoma" w:cs="Tahoma"/>
                <w:sz w:val="32"/>
                <w:szCs w:val="32"/>
              </w:rPr>
              <w:t>Krzysztofa w 50 r. urodzin</w:t>
            </w:r>
          </w:p>
          <w:p w:rsidR="00776950" w:rsidRPr="00A94917" w:rsidRDefault="00E03105" w:rsidP="00D57A04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08</w:t>
            </w:r>
            <w:r w:rsidR="002A3429" w:rsidRPr="00A94917">
              <w:rPr>
                <w:rFonts w:ascii="Tahoma" w:hAnsi="Tahoma" w:cs="Tahoma"/>
                <w:sz w:val="32"/>
                <w:szCs w:val="32"/>
              </w:rPr>
              <w:t xml:space="preserve">.00 – + </w:t>
            </w:r>
            <w:r w:rsidR="00D57A04">
              <w:rPr>
                <w:rFonts w:ascii="Tahoma" w:hAnsi="Tahoma" w:cs="Tahoma"/>
                <w:sz w:val="32"/>
                <w:szCs w:val="32"/>
              </w:rPr>
              <w:t xml:space="preserve">Helena i Teofil </w:t>
            </w:r>
            <w:proofErr w:type="spellStart"/>
            <w:r w:rsidR="00D57A04">
              <w:rPr>
                <w:rFonts w:ascii="Tahoma" w:hAnsi="Tahoma" w:cs="Tahoma"/>
                <w:sz w:val="32"/>
                <w:szCs w:val="32"/>
              </w:rPr>
              <w:t>Antosiak</w:t>
            </w:r>
            <w:proofErr w:type="spellEnd"/>
          </w:p>
        </w:tc>
      </w:tr>
      <w:tr w:rsidR="00776950" w:rsidRPr="00917EE2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Default="00B63B79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11.01</w:t>
            </w:r>
            <w:r w:rsidR="00434AAB">
              <w:rPr>
                <w:rFonts w:ascii="Tahoma" w:hAnsi="Tahoma" w:cs="Tahoma"/>
                <w:b/>
                <w:bCs/>
                <w:sz w:val="32"/>
                <w:szCs w:val="32"/>
              </w:rPr>
              <w:t xml:space="preserve"> - Sobota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17EE2" w:rsidRDefault="00E03105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7.3</w:t>
            </w:r>
            <w:r w:rsidR="005533F8">
              <w:rPr>
                <w:rFonts w:ascii="Tahoma" w:hAnsi="Tahoma" w:cs="Tahoma"/>
                <w:sz w:val="32"/>
                <w:szCs w:val="32"/>
              </w:rPr>
              <w:t>0 –</w:t>
            </w:r>
            <w:r w:rsidR="00434AAB" w:rsidRPr="00917EE2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5533F8">
              <w:rPr>
                <w:rFonts w:ascii="Tahoma" w:hAnsi="Tahoma" w:cs="Tahoma"/>
                <w:sz w:val="32"/>
                <w:szCs w:val="32"/>
              </w:rPr>
              <w:t xml:space="preserve">Pro </w:t>
            </w:r>
            <w:proofErr w:type="spellStart"/>
            <w:r w:rsidR="005533F8">
              <w:rPr>
                <w:rFonts w:ascii="Tahoma" w:hAnsi="Tahoma" w:cs="Tahoma"/>
                <w:sz w:val="32"/>
                <w:szCs w:val="32"/>
              </w:rPr>
              <w:t>populo</w:t>
            </w:r>
            <w:proofErr w:type="spellEnd"/>
          </w:p>
          <w:p w:rsidR="00E03105" w:rsidRPr="00E03105" w:rsidRDefault="00434AAB" w:rsidP="00D57A04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  <w:u w:val="single"/>
              </w:rPr>
            </w:pPr>
            <w:r w:rsidRPr="00917EE2">
              <w:rPr>
                <w:rFonts w:ascii="Tahoma" w:hAnsi="Tahoma" w:cs="Tahoma"/>
                <w:sz w:val="32"/>
                <w:szCs w:val="32"/>
              </w:rPr>
              <w:t xml:space="preserve">08.00 – </w:t>
            </w:r>
            <w:r w:rsidR="00A94917">
              <w:rPr>
                <w:rFonts w:ascii="Tahoma" w:hAnsi="Tahoma" w:cs="Tahoma"/>
                <w:sz w:val="32"/>
                <w:szCs w:val="32"/>
              </w:rPr>
              <w:t xml:space="preserve">+ </w:t>
            </w:r>
            <w:r w:rsidR="005533F8">
              <w:rPr>
                <w:rFonts w:ascii="Tahoma" w:hAnsi="Tahoma" w:cs="Tahoma"/>
                <w:sz w:val="32"/>
                <w:szCs w:val="32"/>
              </w:rPr>
              <w:t>Władysława Orzoł-Zalewska, Kazimierz Orzoł, Leokadia i Stefan Górscy</w:t>
            </w:r>
          </w:p>
        </w:tc>
      </w:tr>
      <w:tr w:rsidR="00776950" w:rsidTr="00A931C9">
        <w:trPr>
          <w:trHeight w:val="956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9EE" w:rsidRPr="00A579EE" w:rsidRDefault="00B63B79" w:rsidP="00A579E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12.01</w:t>
            </w:r>
            <w:r w:rsidR="00434AAB" w:rsidRPr="00A579EE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 xml:space="preserve"> </w:t>
            </w:r>
            <w:r w:rsidR="00A579EE" w:rsidRPr="00A579EE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>–</w:t>
            </w:r>
            <w:r w:rsidR="00434AAB" w:rsidRPr="00A579EE">
              <w:rPr>
                <w:rFonts w:ascii="Tahoma" w:hAnsi="Tahoma" w:cs="Tahoma"/>
                <w:b/>
                <w:bCs/>
                <w:color w:val="C00000"/>
                <w:sz w:val="32"/>
                <w:szCs w:val="32"/>
              </w:rPr>
              <w:t xml:space="preserve"> Niedziela</w:t>
            </w:r>
          </w:p>
        </w:tc>
        <w:tc>
          <w:tcPr>
            <w:tcW w:w="7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917EE2" w:rsidRDefault="00A94917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8.00 – </w:t>
            </w:r>
            <w:r w:rsidR="005533F8">
              <w:rPr>
                <w:rFonts w:ascii="Tahoma" w:hAnsi="Tahoma" w:cs="Tahoma"/>
                <w:sz w:val="32"/>
                <w:szCs w:val="32"/>
              </w:rPr>
              <w:t>+ Stanisława Kijewska /</w:t>
            </w:r>
            <w:proofErr w:type="spellStart"/>
            <w:r w:rsidR="005533F8">
              <w:rPr>
                <w:rFonts w:ascii="Tahoma" w:hAnsi="Tahoma" w:cs="Tahoma"/>
                <w:sz w:val="32"/>
                <w:szCs w:val="32"/>
              </w:rPr>
              <w:t>up</w:t>
            </w:r>
            <w:proofErr w:type="spellEnd"/>
            <w:r w:rsidR="005533F8">
              <w:rPr>
                <w:rFonts w:ascii="Tahoma" w:hAnsi="Tahoma" w:cs="Tahoma"/>
                <w:sz w:val="32"/>
                <w:szCs w:val="32"/>
              </w:rPr>
              <w:t>/</w:t>
            </w:r>
          </w:p>
          <w:p w:rsidR="00776950" w:rsidRPr="00917EE2" w:rsidRDefault="00434AAB" w:rsidP="00D57A04">
            <w:pPr>
              <w:spacing w:after="0" w:line="240" w:lineRule="auto"/>
              <w:ind w:left="567"/>
              <w:rPr>
                <w:rFonts w:ascii="Tahoma" w:hAnsi="Tahoma" w:cs="Tahoma"/>
                <w:sz w:val="32"/>
                <w:szCs w:val="32"/>
              </w:rPr>
            </w:pPr>
            <w:r w:rsidRPr="00917EE2">
              <w:rPr>
                <w:rFonts w:ascii="Tahoma" w:hAnsi="Tahoma" w:cs="Tahoma"/>
                <w:sz w:val="32"/>
                <w:szCs w:val="32"/>
              </w:rPr>
              <w:t>11.00 –</w:t>
            </w:r>
            <w:r w:rsidR="00E03105"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5533F8">
              <w:rPr>
                <w:rFonts w:ascii="Tahoma" w:hAnsi="Tahoma" w:cs="Tahoma"/>
                <w:sz w:val="32"/>
                <w:szCs w:val="32"/>
              </w:rPr>
              <w:t>+ Mirosław Majewski /</w:t>
            </w:r>
            <w:proofErr w:type="spellStart"/>
            <w:r w:rsidR="005533F8">
              <w:rPr>
                <w:rFonts w:ascii="Tahoma" w:hAnsi="Tahoma" w:cs="Tahoma"/>
                <w:sz w:val="32"/>
                <w:szCs w:val="32"/>
              </w:rPr>
              <w:t>up</w:t>
            </w:r>
            <w:proofErr w:type="spellEnd"/>
            <w:r w:rsidR="005533F8">
              <w:rPr>
                <w:rFonts w:ascii="Tahoma" w:hAnsi="Tahoma" w:cs="Tahoma"/>
                <w:sz w:val="32"/>
                <w:szCs w:val="32"/>
              </w:rPr>
              <w:t>/</w:t>
            </w:r>
          </w:p>
        </w:tc>
      </w:tr>
    </w:tbl>
    <w:p w:rsidR="00D57A04" w:rsidRDefault="00D57A04">
      <w:pPr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</w:p>
    <w:p w:rsidR="00D57A04" w:rsidRDefault="00D57A04">
      <w:pPr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</w:p>
    <w:p w:rsidR="00D57A04" w:rsidRDefault="00D57A04">
      <w:pPr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</w:p>
    <w:p w:rsidR="00776950" w:rsidRDefault="00434AAB">
      <w:pPr>
        <w:jc w:val="center"/>
      </w:pPr>
      <w:r>
        <w:rPr>
          <w:rFonts w:ascii="Tahoma" w:hAnsi="Tahoma" w:cs="Tahoma"/>
          <w:b/>
          <w:bCs/>
          <w:color w:val="92742A"/>
          <w:sz w:val="36"/>
          <w:szCs w:val="36"/>
        </w:rPr>
        <w:lastRenderedPageBreak/>
        <w:t>OGŁOSZENIA DUSZPASTERSKIE</w:t>
      </w:r>
    </w:p>
    <w:p w:rsidR="00776950" w:rsidRDefault="00F53A76">
      <w:pPr>
        <w:jc w:val="center"/>
        <w:rPr>
          <w:rFonts w:ascii="Tahoma" w:hAnsi="Tahoma" w:cs="Tahoma"/>
          <w:b/>
          <w:bCs/>
          <w:color w:val="92742A"/>
          <w:sz w:val="36"/>
          <w:szCs w:val="36"/>
        </w:rPr>
      </w:pPr>
      <w:r w:rsidRPr="00F53A76">
        <w:rPr>
          <w:noProof/>
          <w:lang w:eastAsia="pl-PL"/>
        </w:rPr>
        <w:pict>
          <v:shape id="_x0000_s1044" type="#_x0000_t202" style="position:absolute;left:0;text-align:left;margin-left:17.7pt;margin-top:24.85pt;width:524.25pt;height:452.6pt;z-index:251714560" strokecolor="white [3212]">
            <v:textbox style="mso-next-textbox:#_x0000_s1044">
              <w:txbxContent>
                <w:p w:rsidR="00093CA9" w:rsidRPr="00093CA9" w:rsidRDefault="00093CA9" w:rsidP="00093CA9">
                  <w:pPr>
                    <w:tabs>
                      <w:tab w:val="left" w:pos="374"/>
                    </w:tabs>
                    <w:jc w:val="both"/>
                    <w:rPr>
                      <w:rFonts w:ascii="Tahoma" w:hAnsi="Tahoma" w:cs="Tahoma"/>
                      <w:color w:val="000000" w:themeColor="text1"/>
                      <w:sz w:val="28"/>
                    </w:rPr>
                  </w:pPr>
                  <w:r w:rsidRPr="00093CA9">
                    <w:rPr>
                      <w:rFonts w:ascii="Tahoma" w:hAnsi="Tahoma" w:cs="Tahoma"/>
                      <w:color w:val="000000" w:themeColor="text1"/>
                      <w:sz w:val="28"/>
                    </w:rPr>
                    <w:t xml:space="preserve">1. W poniedziałek, 6 stycznia, przypada uroczystość Objawienia Pańskiego, w naszej tradycji zwana świętem Trzech Króli, która przypomina, że Syn Boży przyszedł do ludzi wszystkich narodów, ras i języków. W </w:t>
                  </w:r>
                  <w:r>
                    <w:rPr>
                      <w:rFonts w:ascii="Tahoma" w:hAnsi="Tahoma" w:cs="Tahoma"/>
                      <w:color w:val="000000" w:themeColor="text1"/>
                      <w:sz w:val="28"/>
                    </w:rPr>
                    <w:t>tym dniu</w:t>
                  </w:r>
                  <w:r w:rsidRPr="00093CA9">
                    <w:rPr>
                      <w:rFonts w:ascii="Tahoma" w:hAnsi="Tahoma" w:cs="Tahoma"/>
                      <w:color w:val="000000" w:themeColor="text1"/>
                      <w:sz w:val="28"/>
                    </w:rPr>
                    <w:t xml:space="preserve"> obchodzimy Dzień Pomocy Misjom i Misyjny Dzień Dzieci. Dlatego </w:t>
                  </w:r>
                  <w:r>
                    <w:rPr>
                      <w:rFonts w:ascii="Tahoma" w:hAnsi="Tahoma" w:cs="Tahoma"/>
                      <w:color w:val="000000" w:themeColor="text1"/>
                      <w:sz w:val="28"/>
                    </w:rPr>
                    <w:t>taca 6 stycznia</w:t>
                  </w:r>
                  <w:r w:rsidRPr="00093CA9">
                    <w:rPr>
                      <w:rFonts w:ascii="Tahoma" w:hAnsi="Tahoma" w:cs="Tahoma"/>
                      <w:color w:val="000000" w:themeColor="text1"/>
                      <w:sz w:val="28"/>
                    </w:rPr>
                    <w:t xml:space="preserve"> przeznaczona będzie na Krajowy Fundusz Misyjny. </w:t>
                  </w:r>
                </w:p>
                <w:p w:rsidR="00093CA9" w:rsidRPr="00093CA9" w:rsidRDefault="00093CA9" w:rsidP="00093CA9">
                  <w:pPr>
                    <w:jc w:val="both"/>
                    <w:rPr>
                      <w:rFonts w:ascii="Tahoma" w:hAnsi="Tahoma" w:cs="Tahoma"/>
                      <w:color w:val="000000" w:themeColor="text1"/>
                      <w:sz w:val="28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8"/>
                    </w:rPr>
                    <w:t>2</w:t>
                  </w:r>
                  <w:r w:rsidRPr="00093CA9">
                    <w:rPr>
                      <w:rFonts w:ascii="Tahoma" w:hAnsi="Tahoma" w:cs="Tahoma"/>
                      <w:color w:val="000000" w:themeColor="text1"/>
                      <w:sz w:val="28"/>
                    </w:rPr>
                    <w:t>. W przyszłą niedzielę będziemy obchodzić święto Chrztu Pańskiego, które kończy liturgiczny okres Narodzenia Pańskiego.</w:t>
                  </w:r>
                </w:p>
                <w:p w:rsidR="00093CA9" w:rsidRDefault="00093CA9" w:rsidP="00093CA9">
                  <w:pPr>
                    <w:overflowPunct w:val="0"/>
                    <w:autoSpaceDE w:val="0"/>
                    <w:adjustRightInd w:val="0"/>
                    <w:jc w:val="both"/>
                    <w:rPr>
                      <w:rFonts w:ascii="Tahoma" w:hAnsi="Tahoma" w:cs="Tahoma"/>
                      <w:color w:val="000000" w:themeColor="text1"/>
                      <w:sz w:val="28"/>
                    </w:rPr>
                  </w:pPr>
                  <w:r>
                    <w:rPr>
                      <w:rFonts w:ascii="Tahoma" w:hAnsi="Tahoma" w:cs="Tahoma"/>
                      <w:color w:val="000000" w:themeColor="text1"/>
                      <w:sz w:val="28"/>
                    </w:rPr>
                    <w:t>3</w:t>
                  </w:r>
                  <w:r w:rsidRPr="00093CA9">
                    <w:rPr>
                      <w:rFonts w:ascii="Tahoma" w:hAnsi="Tahoma" w:cs="Tahoma"/>
                      <w:color w:val="000000" w:themeColor="text1"/>
                      <w:sz w:val="28"/>
                    </w:rPr>
                    <w:t xml:space="preserve">. W naszej parafii od wtorku rozpoczną się doroczne odwiedziny duszpasterskie, tzw. kolęda. Pamiętajmy, że kapłan przychodzi do naszych domów i mieszkań, a przede wszystkim do rodzin z Bożym błogosławieństwem. </w:t>
                  </w:r>
                  <w:r w:rsidRPr="00764927">
                    <w:rPr>
                      <w:rFonts w:ascii="Tahoma" w:hAnsi="Tahoma" w:cs="Tahoma"/>
                      <w:color w:val="000000" w:themeColor="text1"/>
                      <w:sz w:val="28"/>
                      <w:u w:val="single"/>
                    </w:rPr>
                    <w:t xml:space="preserve">Program kolędy </w:t>
                  </w:r>
                  <w:r w:rsidR="00764927" w:rsidRPr="00764927">
                    <w:rPr>
                      <w:rFonts w:ascii="Tahoma" w:hAnsi="Tahoma" w:cs="Tahoma"/>
                      <w:color w:val="000000" w:themeColor="text1"/>
                      <w:sz w:val="28"/>
                      <w:u w:val="single"/>
                    </w:rPr>
                    <w:t>:</w:t>
                  </w:r>
                </w:p>
                <w:p w:rsidR="00764927" w:rsidRPr="00764927" w:rsidRDefault="00764927" w:rsidP="00764927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Tahoma" w:hAnsi="Tahoma" w:cs="Tahoma"/>
                      <w:color w:val="C00000"/>
                      <w:sz w:val="36"/>
                    </w:rPr>
                  </w:pPr>
                  <w:r w:rsidRPr="00764927">
                    <w:rPr>
                      <w:rFonts w:ascii="Tahoma" w:hAnsi="Tahoma" w:cs="Tahoma"/>
                      <w:color w:val="000000" w:themeColor="text1"/>
                      <w:sz w:val="36"/>
                    </w:rPr>
                    <w:t xml:space="preserve">Wtorek 7 stycznia – od godziny 12.00 </w:t>
                  </w:r>
                  <w:r w:rsidRPr="00764927">
                    <w:rPr>
                      <w:rFonts w:ascii="Tahoma" w:hAnsi="Tahoma" w:cs="Tahoma"/>
                      <w:color w:val="C00000"/>
                      <w:sz w:val="36"/>
                    </w:rPr>
                    <w:t>Mącice Kolonia</w:t>
                  </w:r>
                </w:p>
                <w:p w:rsidR="00764927" w:rsidRPr="00764927" w:rsidRDefault="00764927" w:rsidP="00764927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Tahoma" w:hAnsi="Tahoma" w:cs="Tahoma"/>
                      <w:color w:val="000000" w:themeColor="text1"/>
                      <w:sz w:val="36"/>
                    </w:rPr>
                  </w:pPr>
                  <w:r w:rsidRPr="00764927">
                    <w:rPr>
                      <w:rFonts w:ascii="Tahoma" w:hAnsi="Tahoma" w:cs="Tahoma"/>
                      <w:color w:val="000000" w:themeColor="text1"/>
                      <w:sz w:val="36"/>
                    </w:rPr>
                    <w:t xml:space="preserve">Środa 8 stycznia – od godziny 14.30 </w:t>
                  </w:r>
                  <w:r w:rsidRPr="00764927">
                    <w:rPr>
                      <w:rFonts w:ascii="Tahoma" w:hAnsi="Tahoma" w:cs="Tahoma"/>
                      <w:color w:val="C00000"/>
                      <w:sz w:val="36"/>
                    </w:rPr>
                    <w:t>Kwiatkowo</w:t>
                  </w:r>
                </w:p>
                <w:p w:rsidR="00764927" w:rsidRPr="00764927" w:rsidRDefault="00764927" w:rsidP="00764927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Tahoma" w:hAnsi="Tahoma" w:cs="Tahoma"/>
                      <w:color w:val="000000" w:themeColor="text1"/>
                      <w:sz w:val="36"/>
                    </w:rPr>
                  </w:pPr>
                  <w:r w:rsidRPr="00764927">
                    <w:rPr>
                      <w:rFonts w:ascii="Tahoma" w:hAnsi="Tahoma" w:cs="Tahoma"/>
                      <w:color w:val="000000" w:themeColor="text1"/>
                      <w:sz w:val="36"/>
                    </w:rPr>
                    <w:t xml:space="preserve">Czwartek 9 stycznia – od godziny 10.00 </w:t>
                  </w:r>
                  <w:r w:rsidRPr="00764927">
                    <w:rPr>
                      <w:rFonts w:ascii="Tahoma" w:hAnsi="Tahoma" w:cs="Tahoma"/>
                      <w:color w:val="C00000"/>
                      <w:sz w:val="36"/>
                    </w:rPr>
                    <w:t>Mącice Wieś</w:t>
                  </w:r>
                </w:p>
                <w:p w:rsidR="00764927" w:rsidRPr="00764927" w:rsidRDefault="00764927" w:rsidP="00764927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Tahoma" w:hAnsi="Tahoma" w:cs="Tahoma"/>
                      <w:color w:val="000000" w:themeColor="text1"/>
                      <w:sz w:val="36"/>
                    </w:rPr>
                  </w:pPr>
                  <w:r w:rsidRPr="00764927">
                    <w:rPr>
                      <w:rFonts w:ascii="Tahoma" w:hAnsi="Tahoma" w:cs="Tahoma"/>
                      <w:color w:val="000000" w:themeColor="text1"/>
                      <w:sz w:val="36"/>
                    </w:rPr>
                    <w:t xml:space="preserve">Piątek 10 stycznia – od godziny 9.00 </w:t>
                  </w:r>
                  <w:r w:rsidRPr="00764927">
                    <w:rPr>
                      <w:rFonts w:ascii="Tahoma" w:hAnsi="Tahoma" w:cs="Tahoma"/>
                      <w:color w:val="C00000"/>
                      <w:sz w:val="36"/>
                    </w:rPr>
                    <w:t>Ostrówek</w:t>
                  </w:r>
                </w:p>
                <w:p w:rsidR="00764927" w:rsidRPr="00764927" w:rsidRDefault="00764927" w:rsidP="00764927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Tahoma" w:hAnsi="Tahoma" w:cs="Tahoma"/>
                      <w:color w:val="C00000"/>
                      <w:sz w:val="36"/>
                    </w:rPr>
                  </w:pPr>
                  <w:r w:rsidRPr="00764927">
                    <w:rPr>
                      <w:rFonts w:ascii="Tahoma" w:hAnsi="Tahoma" w:cs="Tahoma"/>
                      <w:color w:val="000000" w:themeColor="text1"/>
                      <w:sz w:val="36"/>
                    </w:rPr>
                    <w:t xml:space="preserve">Sobota 11 stycznia – od godziny 9.00 </w:t>
                  </w:r>
                  <w:r w:rsidRPr="00764927">
                    <w:rPr>
                      <w:rFonts w:ascii="Tahoma" w:hAnsi="Tahoma" w:cs="Tahoma"/>
                      <w:color w:val="C00000"/>
                      <w:sz w:val="36"/>
                    </w:rPr>
                    <w:t>Podrzecze</w:t>
                  </w:r>
                </w:p>
                <w:p w:rsidR="00764927" w:rsidRPr="00764927" w:rsidRDefault="00764927" w:rsidP="00764927">
                  <w:pPr>
                    <w:overflowPunct w:val="0"/>
                    <w:autoSpaceDE w:val="0"/>
                    <w:adjustRightInd w:val="0"/>
                    <w:jc w:val="center"/>
                    <w:rPr>
                      <w:rFonts w:ascii="Tahoma" w:hAnsi="Tahoma" w:cs="Tahoma"/>
                      <w:color w:val="000000" w:themeColor="text1"/>
                      <w:sz w:val="36"/>
                    </w:rPr>
                  </w:pPr>
                  <w:r w:rsidRPr="00764927">
                    <w:rPr>
                      <w:rFonts w:ascii="Tahoma" w:hAnsi="Tahoma" w:cs="Tahoma"/>
                      <w:color w:val="000000" w:themeColor="text1"/>
                      <w:sz w:val="36"/>
                    </w:rPr>
                    <w:t xml:space="preserve">Poniedziałek 13 stycznia – od godziny 13.30 </w:t>
                  </w:r>
                  <w:r w:rsidRPr="00764927">
                    <w:rPr>
                      <w:rFonts w:ascii="Tahoma" w:hAnsi="Tahoma" w:cs="Tahoma"/>
                      <w:color w:val="C00000"/>
                      <w:sz w:val="36"/>
                    </w:rPr>
                    <w:t>Koziołek</w:t>
                  </w:r>
                </w:p>
                <w:p w:rsidR="00764927" w:rsidRPr="00093CA9" w:rsidRDefault="00764927" w:rsidP="00093CA9">
                  <w:pPr>
                    <w:overflowPunct w:val="0"/>
                    <w:autoSpaceDE w:val="0"/>
                    <w:adjustRightInd w:val="0"/>
                    <w:jc w:val="both"/>
                    <w:rPr>
                      <w:rFonts w:ascii="Tahoma" w:hAnsi="Tahoma" w:cs="Tahoma"/>
                      <w:color w:val="000000" w:themeColor="text1"/>
                      <w:sz w:val="28"/>
                    </w:rPr>
                  </w:pPr>
                </w:p>
                <w:p w:rsidR="005B5065" w:rsidRDefault="005B5065"/>
              </w:txbxContent>
            </v:textbox>
          </v:shape>
        </w:pict>
      </w:r>
      <w:r w:rsidR="00093CA9">
        <w:rPr>
          <w:rFonts w:ascii="Tahoma" w:hAnsi="Tahoma" w:cs="Tahoma"/>
          <w:b/>
          <w:bCs/>
          <w:color w:val="92742A"/>
          <w:sz w:val="36"/>
          <w:szCs w:val="36"/>
        </w:rPr>
        <w:t>5 stycznia</w:t>
      </w: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76950" w:rsidRDefault="00776950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FB08B3" w:rsidRDefault="00FB08B3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5867D8" w:rsidRDefault="005867D8" w:rsidP="005867D8">
      <w:pPr>
        <w:ind w:left="426"/>
        <w:jc w:val="both"/>
      </w:pPr>
    </w:p>
    <w:p w:rsidR="00776950" w:rsidRDefault="00F53A76">
      <w:pPr>
        <w:spacing w:after="0"/>
        <w:ind w:left="426"/>
        <w:jc w:val="both"/>
      </w:pPr>
      <w:r w:rsidRPr="00F53A76">
        <w:rPr>
          <w:rFonts w:ascii="Tahoma" w:hAnsi="Tahoma" w:cs="Tahom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157" o:spid="_x0000_s1031" type="#_x0000_t32" style="position:absolute;left:0;text-align:left;margin-left:-21.3pt;margin-top:16.8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<v:stroke joinstyle="miter"/>
          </v:shape>
        </w:pict>
      </w:r>
    </w:p>
    <w:p w:rsidR="00776950" w:rsidRDefault="00776950">
      <w:pPr>
        <w:spacing w:after="0"/>
        <w:ind w:left="426"/>
        <w:jc w:val="both"/>
        <w:rPr>
          <w:rFonts w:ascii="Tahoma" w:hAnsi="Tahoma" w:cs="Tahoma"/>
          <w:sz w:val="24"/>
          <w:szCs w:val="24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404" w:rsidRDefault="0002640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</w:p>
          <w:p w:rsidR="00776950" w:rsidRDefault="00F53A76">
            <w:pPr>
              <w:spacing w:after="0" w:line="240" w:lineRule="auto"/>
              <w:jc w:val="center"/>
            </w:pPr>
            <w:r w:rsidRPr="00F53A76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ŻYCZYMY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AF6" w:rsidRDefault="009E1AF6">
      <w:pPr>
        <w:spacing w:after="0" w:line="240" w:lineRule="auto"/>
      </w:pPr>
      <w:r>
        <w:separator/>
      </w:r>
    </w:p>
  </w:endnote>
  <w:endnote w:type="continuationSeparator" w:id="0">
    <w:p w:rsidR="009E1AF6" w:rsidRDefault="009E1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65" w:rsidRDefault="005B5065">
    <w:pPr>
      <w:pStyle w:val="Stopka"/>
      <w:jc w:val="center"/>
    </w:pPr>
    <w:fldSimple w:instr=" PAGE ">
      <w:r>
        <w:rPr>
          <w:noProof/>
        </w:rPr>
        <w:t>8</w:t>
      </w:r>
    </w:fldSimple>
  </w:p>
  <w:p w:rsidR="005B5065" w:rsidRDefault="005B5065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65" w:rsidRDefault="005B5065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65" w:rsidRDefault="005B5065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5B5065" w:rsidRDefault="005B5065">
        <w:pPr>
          <w:pStyle w:val="Stopka"/>
          <w:jc w:val="center"/>
        </w:pPr>
        <w:fldSimple w:instr=" PAGE   \* MERGEFORMAT ">
          <w:r w:rsidR="00BA0E45">
            <w:rPr>
              <w:noProof/>
            </w:rPr>
            <w:t>8</w:t>
          </w:r>
        </w:fldSimple>
      </w:p>
    </w:sdtContent>
  </w:sdt>
  <w:p w:rsidR="005B5065" w:rsidRDefault="005B5065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65" w:rsidRDefault="005B5065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AF6" w:rsidRDefault="009E1AF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1AF6" w:rsidRDefault="009E1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65" w:rsidRDefault="005B5065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5B5065" w:rsidRDefault="005B5065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5B5065" w:rsidRPr="00DC14B9" w:rsidRDefault="005B5065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65" w:rsidRDefault="005B5065">
    <w:pPr>
      <w:pStyle w:val="Nagwek"/>
      <w:jc w:val="center"/>
    </w:pPr>
    <w:r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5B5065" w:rsidRDefault="005B5065">
    <w:pPr>
      <w:pStyle w:val="Data"/>
      <w:rPr>
        <w:rFonts w:ascii="Tahoma" w:hAnsi="Tahoma" w:cs="Tahoma"/>
        <w:b w:val="0"/>
        <w:bCs/>
        <w:color w:val="70AD47"/>
        <w:sz w:val="24"/>
      </w:rPr>
    </w:pPr>
    <w:r>
      <w:rPr>
        <w:rFonts w:ascii="Tahoma" w:hAnsi="Tahoma" w:cs="Tahoma"/>
        <w:b w:val="0"/>
        <w:bCs/>
        <w:color w:val="70AD47"/>
        <w:sz w:val="24"/>
      </w:rPr>
      <w:t>PISMO PARAFIALNE / PARAFIA PW. ŚW. WAWRZYŃCA W ZARĘBACH</w:t>
    </w:r>
  </w:p>
  <w:p w:rsidR="005B5065" w:rsidRDefault="005B5065">
    <w:pPr>
      <w:pStyle w:val="Data"/>
    </w:pPr>
    <w:r>
      <w:rPr>
        <w:rFonts w:ascii="Tahoma" w:hAnsi="Tahoma" w:cs="Tahoma"/>
        <w:b w:val="0"/>
        <w:bCs/>
        <w:color w:val="70AD47"/>
        <w:sz w:val="24"/>
      </w:rPr>
      <w:t>06-333 ZARĘBY 49 / TEL. 504 682 128</w:t>
    </w:r>
  </w:p>
  <w:p w:rsidR="005B5065" w:rsidRDefault="005B5065">
    <w:pPr>
      <w:pStyle w:val="Data"/>
      <w:ind w:left="-993"/>
      <w:rPr>
        <w:rFonts w:ascii="Tahoma" w:hAnsi="Tahoma" w:cs="Tahoma"/>
        <w:b w:val="0"/>
        <w:bCs/>
        <w:color w:val="70AD47"/>
        <w:sz w:val="24"/>
      </w:rPr>
    </w:pPr>
    <w:r>
      <w:rPr>
        <w:rFonts w:ascii="Tahoma" w:hAnsi="Tahoma" w:cs="Tahoma"/>
        <w:b w:val="0"/>
        <w:bCs/>
        <w:color w:val="70AD47"/>
        <w:sz w:val="24"/>
      </w:rPr>
      <w:t xml:space="preserve"> </w:t>
    </w:r>
  </w:p>
  <w:p w:rsidR="005B5065" w:rsidRDefault="005B5065" w:rsidP="004923D3">
    <w:pPr>
      <w:pStyle w:val="Data"/>
      <w:ind w:left="-993" w:firstLine="993"/>
    </w:pPr>
    <w:r>
      <w:rPr>
        <w:rFonts w:ascii="Tahoma" w:hAnsi="Tahoma" w:cs="Tahoma"/>
        <w:color w:val="70AD47"/>
        <w:sz w:val="24"/>
      </w:rPr>
      <w:t>05 stycznia 2020</w:t>
    </w:r>
    <w:r>
      <w:rPr>
        <w:rFonts w:ascii="Tahoma" w:hAnsi="Tahoma" w:cs="Tahoma"/>
        <w:color w:val="70AD47"/>
        <w:sz w:val="24"/>
        <w:lang w:bidi="pl-PL"/>
      </w:rPr>
      <w:t xml:space="preserve"> //  ii niedziela po narodzeniu pańskim//</w:t>
    </w:r>
  </w:p>
  <w:p w:rsidR="005B5065" w:rsidRDefault="005B5065">
    <w:pPr>
      <w:pStyle w:val="Data"/>
      <w:ind w:left="-993"/>
    </w:pPr>
    <w:r>
      <w:rPr>
        <w:rFonts w:ascii="Tahoma" w:hAnsi="Tahoma" w:cs="Tahoma"/>
        <w:color w:val="70AD47"/>
        <w:sz w:val="24"/>
      </w:rPr>
      <w:t xml:space="preserve">        numer 1/2020/12/</w:t>
    </w:r>
  </w:p>
  <w:p w:rsidR="005B5065" w:rsidRDefault="005B5065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5B5065" w:rsidRDefault="005B5065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5B5065" w:rsidRDefault="005B5065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5B5065" w:rsidRDefault="005B5065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5B5065" w:rsidRDefault="005B5065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5B5065" w:rsidRDefault="005B5065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>
      <w:tab/>
    </w:r>
  </w:p>
  <w:p w:rsidR="005B5065" w:rsidRDefault="005B5065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65" w:rsidRDefault="005B5065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65" w:rsidRDefault="005B5065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5B5065" w:rsidRDefault="005B5065" w:rsidP="00977976">
    <w:pPr>
      <w:pStyle w:val="Data"/>
      <w:ind w:left="-993" w:firstLine="993"/>
    </w:pPr>
    <w:r>
      <w:rPr>
        <w:rFonts w:ascii="Tahoma" w:hAnsi="Tahoma" w:cs="Tahoma"/>
        <w:color w:val="70AD47"/>
        <w:sz w:val="24"/>
      </w:rPr>
      <w:t>05 stycznia</w:t>
    </w:r>
    <w:r>
      <w:rPr>
        <w:rFonts w:ascii="Tahoma" w:hAnsi="Tahoma" w:cs="Tahoma"/>
        <w:color w:val="70AD47"/>
        <w:sz w:val="24"/>
        <w:lang w:bidi="pl-PL"/>
      </w:rPr>
      <w:t xml:space="preserve"> // Ii niedziela po narodzeniu pańskim // </w:t>
    </w:r>
  </w:p>
  <w:p w:rsidR="005B5065" w:rsidRDefault="005B5065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numer 1/2020/12</w:t>
    </w:r>
  </w:p>
  <w:p w:rsidR="005B5065" w:rsidRPr="00DC14B9" w:rsidRDefault="005B5065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65" w:rsidRDefault="005B5065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5B5065" w:rsidRDefault="005B5065" w:rsidP="00672809">
    <w:pPr>
      <w:pStyle w:val="Data"/>
      <w:ind w:left="-993" w:firstLine="993"/>
    </w:pPr>
    <w:r>
      <w:rPr>
        <w:rFonts w:ascii="Tahoma" w:hAnsi="Tahoma" w:cs="Tahoma"/>
        <w:color w:val="70AD47"/>
        <w:sz w:val="24"/>
      </w:rPr>
      <w:t>05 stycznia</w:t>
    </w:r>
    <w:r>
      <w:rPr>
        <w:rFonts w:ascii="Tahoma" w:hAnsi="Tahoma" w:cs="Tahoma"/>
        <w:color w:val="70AD47"/>
        <w:sz w:val="24"/>
        <w:lang w:bidi="pl-PL"/>
      </w:rPr>
      <w:t xml:space="preserve"> //</w:t>
    </w:r>
    <w:r w:rsidRPr="00672809">
      <w:rPr>
        <w:rFonts w:ascii="Tahoma" w:hAnsi="Tahoma" w:cs="Tahoma"/>
        <w:color w:val="70AD47"/>
        <w:sz w:val="24"/>
        <w:lang w:bidi="pl-PL"/>
      </w:rPr>
      <w:t xml:space="preserve"> </w:t>
    </w:r>
    <w:r>
      <w:rPr>
        <w:rFonts w:ascii="Tahoma" w:hAnsi="Tahoma" w:cs="Tahoma"/>
        <w:color w:val="70AD47"/>
        <w:sz w:val="24"/>
        <w:lang w:bidi="pl-PL"/>
      </w:rPr>
      <w:t xml:space="preserve">ii niedziela po narodzeniu pańskim // </w:t>
    </w:r>
  </w:p>
  <w:p w:rsidR="005B5065" w:rsidRDefault="005B5065" w:rsidP="00DC14B9">
    <w:pPr>
      <w:pStyle w:val="Data"/>
      <w:ind w:left="-993"/>
    </w:pPr>
    <w:r>
      <w:rPr>
        <w:rFonts w:ascii="Tahoma" w:hAnsi="Tahoma" w:cs="Tahoma"/>
        <w:color w:val="70AD47"/>
        <w:sz w:val="24"/>
        <w:lang w:bidi="pl-PL"/>
      </w:rPr>
      <w:t xml:space="preserve"> </w:t>
    </w:r>
    <w:r>
      <w:rPr>
        <w:rFonts w:ascii="Tahoma" w:hAnsi="Tahoma" w:cs="Tahoma"/>
        <w:color w:val="70AD47"/>
        <w:sz w:val="24"/>
      </w:rPr>
      <w:t>numer 1/2020/12/</w:t>
    </w:r>
  </w:p>
  <w:p w:rsidR="005B5065" w:rsidRDefault="005B5065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8DA"/>
    <w:multiLevelType w:val="hybridMultilevel"/>
    <w:tmpl w:val="CD34C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A758EE"/>
    <w:multiLevelType w:val="hybridMultilevel"/>
    <w:tmpl w:val="D27C6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B5498"/>
    <w:multiLevelType w:val="hybridMultilevel"/>
    <w:tmpl w:val="2BB8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F0295"/>
    <w:multiLevelType w:val="hybridMultilevel"/>
    <w:tmpl w:val="C6C6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71500"/>
    <w:multiLevelType w:val="hybridMultilevel"/>
    <w:tmpl w:val="72D4C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51E25"/>
    <w:multiLevelType w:val="hybridMultilevel"/>
    <w:tmpl w:val="059A2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D3559"/>
    <w:multiLevelType w:val="hybridMultilevel"/>
    <w:tmpl w:val="F9ACF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89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76950"/>
    <w:rsid w:val="000058CE"/>
    <w:rsid w:val="00007E55"/>
    <w:rsid w:val="00026404"/>
    <w:rsid w:val="00040ACB"/>
    <w:rsid w:val="00045AE0"/>
    <w:rsid w:val="00053963"/>
    <w:rsid w:val="00080DE1"/>
    <w:rsid w:val="00082094"/>
    <w:rsid w:val="000902D4"/>
    <w:rsid w:val="00093CA9"/>
    <w:rsid w:val="000C61E9"/>
    <w:rsid w:val="000E057F"/>
    <w:rsid w:val="001176AF"/>
    <w:rsid w:val="001239DA"/>
    <w:rsid w:val="00134CB5"/>
    <w:rsid w:val="0014644B"/>
    <w:rsid w:val="00152A32"/>
    <w:rsid w:val="00161E91"/>
    <w:rsid w:val="00183B0A"/>
    <w:rsid w:val="00186DBA"/>
    <w:rsid w:val="0019620E"/>
    <w:rsid w:val="001A74C6"/>
    <w:rsid w:val="001B09DB"/>
    <w:rsid w:val="001B26FA"/>
    <w:rsid w:val="001B48FD"/>
    <w:rsid w:val="001B7A95"/>
    <w:rsid w:val="001C12B9"/>
    <w:rsid w:val="001C6A07"/>
    <w:rsid w:val="001F5859"/>
    <w:rsid w:val="002066A6"/>
    <w:rsid w:val="002103F7"/>
    <w:rsid w:val="00220141"/>
    <w:rsid w:val="00245DDD"/>
    <w:rsid w:val="00247ECE"/>
    <w:rsid w:val="00261CCD"/>
    <w:rsid w:val="002A3429"/>
    <w:rsid w:val="002A7769"/>
    <w:rsid w:val="002B3593"/>
    <w:rsid w:val="002D052B"/>
    <w:rsid w:val="002D2C87"/>
    <w:rsid w:val="002E46B8"/>
    <w:rsid w:val="002E47B9"/>
    <w:rsid w:val="00301BA5"/>
    <w:rsid w:val="00306846"/>
    <w:rsid w:val="0031300D"/>
    <w:rsid w:val="00327A61"/>
    <w:rsid w:val="00372893"/>
    <w:rsid w:val="003914AD"/>
    <w:rsid w:val="003B5544"/>
    <w:rsid w:val="003D5DFE"/>
    <w:rsid w:val="003D71F3"/>
    <w:rsid w:val="004254A6"/>
    <w:rsid w:val="00427ECF"/>
    <w:rsid w:val="004310DD"/>
    <w:rsid w:val="00434AAB"/>
    <w:rsid w:val="004434F2"/>
    <w:rsid w:val="00461692"/>
    <w:rsid w:val="004629B5"/>
    <w:rsid w:val="004858AA"/>
    <w:rsid w:val="004923D3"/>
    <w:rsid w:val="004C6012"/>
    <w:rsid w:val="004F0CDC"/>
    <w:rsid w:val="00513045"/>
    <w:rsid w:val="00516C7C"/>
    <w:rsid w:val="005533F8"/>
    <w:rsid w:val="005628A0"/>
    <w:rsid w:val="00577105"/>
    <w:rsid w:val="00583582"/>
    <w:rsid w:val="005867D8"/>
    <w:rsid w:val="005979DC"/>
    <w:rsid w:val="005B3833"/>
    <w:rsid w:val="005B5065"/>
    <w:rsid w:val="005D556E"/>
    <w:rsid w:val="005E6DC5"/>
    <w:rsid w:val="005F3E94"/>
    <w:rsid w:val="005F7F45"/>
    <w:rsid w:val="006009DD"/>
    <w:rsid w:val="00622425"/>
    <w:rsid w:val="00624042"/>
    <w:rsid w:val="00642771"/>
    <w:rsid w:val="00672809"/>
    <w:rsid w:val="006A5BC4"/>
    <w:rsid w:val="006E3186"/>
    <w:rsid w:val="006E509C"/>
    <w:rsid w:val="006F2B20"/>
    <w:rsid w:val="007023B7"/>
    <w:rsid w:val="007079A4"/>
    <w:rsid w:val="00715F17"/>
    <w:rsid w:val="00741937"/>
    <w:rsid w:val="00764927"/>
    <w:rsid w:val="00772788"/>
    <w:rsid w:val="00776950"/>
    <w:rsid w:val="00782F8A"/>
    <w:rsid w:val="00783BFC"/>
    <w:rsid w:val="00797927"/>
    <w:rsid w:val="007B057D"/>
    <w:rsid w:val="007B56A6"/>
    <w:rsid w:val="007C4C66"/>
    <w:rsid w:val="007E571A"/>
    <w:rsid w:val="00817F4E"/>
    <w:rsid w:val="00827AF5"/>
    <w:rsid w:val="00832FA0"/>
    <w:rsid w:val="008332CF"/>
    <w:rsid w:val="00845BF3"/>
    <w:rsid w:val="008467B8"/>
    <w:rsid w:val="00874F4F"/>
    <w:rsid w:val="00876F0C"/>
    <w:rsid w:val="00893CC6"/>
    <w:rsid w:val="00894068"/>
    <w:rsid w:val="008B1BA8"/>
    <w:rsid w:val="008B299D"/>
    <w:rsid w:val="008C496C"/>
    <w:rsid w:val="008D41A2"/>
    <w:rsid w:val="008E4886"/>
    <w:rsid w:val="00910AF1"/>
    <w:rsid w:val="00911633"/>
    <w:rsid w:val="00917EE2"/>
    <w:rsid w:val="009223A6"/>
    <w:rsid w:val="009527A6"/>
    <w:rsid w:val="0097374F"/>
    <w:rsid w:val="00977976"/>
    <w:rsid w:val="00992B41"/>
    <w:rsid w:val="009A7CFB"/>
    <w:rsid w:val="009E159F"/>
    <w:rsid w:val="009E1AF6"/>
    <w:rsid w:val="00A026CA"/>
    <w:rsid w:val="00A053E3"/>
    <w:rsid w:val="00A0694B"/>
    <w:rsid w:val="00A3317B"/>
    <w:rsid w:val="00A41061"/>
    <w:rsid w:val="00A429DA"/>
    <w:rsid w:val="00A50E42"/>
    <w:rsid w:val="00A56BA5"/>
    <w:rsid w:val="00A579EE"/>
    <w:rsid w:val="00A62902"/>
    <w:rsid w:val="00A638BC"/>
    <w:rsid w:val="00A86219"/>
    <w:rsid w:val="00A87264"/>
    <w:rsid w:val="00A931C9"/>
    <w:rsid w:val="00A94917"/>
    <w:rsid w:val="00AB6400"/>
    <w:rsid w:val="00AD14BC"/>
    <w:rsid w:val="00AE3F95"/>
    <w:rsid w:val="00AF6CBC"/>
    <w:rsid w:val="00B02AD5"/>
    <w:rsid w:val="00B06476"/>
    <w:rsid w:val="00B1240C"/>
    <w:rsid w:val="00B20A71"/>
    <w:rsid w:val="00B2709C"/>
    <w:rsid w:val="00B45BEE"/>
    <w:rsid w:val="00B543B2"/>
    <w:rsid w:val="00B61ED0"/>
    <w:rsid w:val="00B6282B"/>
    <w:rsid w:val="00B63B79"/>
    <w:rsid w:val="00B70207"/>
    <w:rsid w:val="00B72528"/>
    <w:rsid w:val="00B90B1B"/>
    <w:rsid w:val="00BA0E45"/>
    <w:rsid w:val="00BB54AB"/>
    <w:rsid w:val="00BC24DA"/>
    <w:rsid w:val="00BF4F9C"/>
    <w:rsid w:val="00C11339"/>
    <w:rsid w:val="00C25943"/>
    <w:rsid w:val="00C332ED"/>
    <w:rsid w:val="00C42798"/>
    <w:rsid w:val="00C542E0"/>
    <w:rsid w:val="00CB42B4"/>
    <w:rsid w:val="00CB65C8"/>
    <w:rsid w:val="00D162AE"/>
    <w:rsid w:val="00D23BFA"/>
    <w:rsid w:val="00D40A0A"/>
    <w:rsid w:val="00D46340"/>
    <w:rsid w:val="00D57A04"/>
    <w:rsid w:val="00D70BFD"/>
    <w:rsid w:val="00D805D1"/>
    <w:rsid w:val="00D933F0"/>
    <w:rsid w:val="00DC14B9"/>
    <w:rsid w:val="00DD5472"/>
    <w:rsid w:val="00E03105"/>
    <w:rsid w:val="00E33A3E"/>
    <w:rsid w:val="00E6191B"/>
    <w:rsid w:val="00E70935"/>
    <w:rsid w:val="00E74B77"/>
    <w:rsid w:val="00E95BEC"/>
    <w:rsid w:val="00EA6C65"/>
    <w:rsid w:val="00EB5BC6"/>
    <w:rsid w:val="00EC668F"/>
    <w:rsid w:val="00ED2074"/>
    <w:rsid w:val="00EE1C48"/>
    <w:rsid w:val="00EE6432"/>
    <w:rsid w:val="00EF0F9D"/>
    <w:rsid w:val="00F149F5"/>
    <w:rsid w:val="00F2283A"/>
    <w:rsid w:val="00F242D8"/>
    <w:rsid w:val="00F53A76"/>
    <w:rsid w:val="00F67AE0"/>
    <w:rsid w:val="00F80F1D"/>
    <w:rsid w:val="00FB08B3"/>
    <w:rsid w:val="00FB3E40"/>
    <w:rsid w:val="00FC01DB"/>
    <w:rsid w:val="00FD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7084C-8441-460C-9A29-7C34BC92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8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admin</cp:lastModifiedBy>
  <cp:revision>78</cp:revision>
  <cp:lastPrinted>2020-01-04T16:02:00Z</cp:lastPrinted>
  <dcterms:created xsi:type="dcterms:W3CDTF">2019-11-13T20:43:00Z</dcterms:created>
  <dcterms:modified xsi:type="dcterms:W3CDTF">2020-01-04T16:02:00Z</dcterms:modified>
</cp:coreProperties>
</file>